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AB" w:rsidRDefault="002F3A09" w:rsidP="00FF53E8">
      <w:pPr>
        <w:widowControl w:val="0"/>
        <w:adjustRightInd w:val="0"/>
        <w:snapToGrid w:val="0"/>
        <w:spacing w:line="480" w:lineRule="auto"/>
        <w:jc w:val="center"/>
        <w:outlineLvl w:val="0"/>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 </w:t>
      </w:r>
    </w:p>
    <w:p w:rsidR="00E321AB" w:rsidRDefault="00E321AB" w:rsidP="00FF53E8">
      <w:pPr>
        <w:widowControl w:val="0"/>
        <w:adjustRightInd w:val="0"/>
        <w:snapToGrid w:val="0"/>
        <w:spacing w:line="480" w:lineRule="auto"/>
        <w:jc w:val="center"/>
        <w:outlineLvl w:val="0"/>
        <w:rPr>
          <w:rFonts w:ascii="Times New Roman" w:hAnsi="Times New Roman" w:cs="Times New Roman"/>
          <w:sz w:val="24"/>
          <w:szCs w:val="24"/>
          <w:lang w:val="en-US"/>
        </w:rPr>
      </w:pPr>
    </w:p>
    <w:p w:rsidR="00E321AB" w:rsidRDefault="00E321AB" w:rsidP="00FF53E8">
      <w:pPr>
        <w:widowControl w:val="0"/>
        <w:adjustRightInd w:val="0"/>
        <w:snapToGrid w:val="0"/>
        <w:spacing w:line="480" w:lineRule="auto"/>
        <w:jc w:val="center"/>
        <w:outlineLvl w:val="0"/>
        <w:rPr>
          <w:rFonts w:ascii="Times New Roman" w:hAnsi="Times New Roman" w:cs="Times New Roman"/>
          <w:sz w:val="24"/>
          <w:szCs w:val="24"/>
          <w:lang w:val="en-US"/>
        </w:rPr>
      </w:pPr>
    </w:p>
    <w:p w:rsidR="00E321AB" w:rsidRDefault="00E321AB" w:rsidP="00FF53E8">
      <w:pPr>
        <w:widowControl w:val="0"/>
        <w:adjustRightInd w:val="0"/>
        <w:snapToGrid w:val="0"/>
        <w:spacing w:line="480" w:lineRule="auto"/>
        <w:jc w:val="center"/>
        <w:outlineLvl w:val="0"/>
        <w:rPr>
          <w:rFonts w:ascii="Times New Roman" w:hAnsi="Times New Roman" w:cs="Times New Roman"/>
          <w:sz w:val="24"/>
          <w:szCs w:val="24"/>
          <w:lang w:val="en-US"/>
        </w:rPr>
      </w:pPr>
    </w:p>
    <w:p w:rsidR="00E321AB" w:rsidRDefault="00E321AB" w:rsidP="00FF53E8">
      <w:pPr>
        <w:widowControl w:val="0"/>
        <w:adjustRightInd w:val="0"/>
        <w:snapToGrid w:val="0"/>
        <w:spacing w:line="480" w:lineRule="auto"/>
        <w:jc w:val="center"/>
        <w:outlineLvl w:val="0"/>
        <w:rPr>
          <w:rFonts w:ascii="Times New Roman" w:hAnsi="Times New Roman" w:cs="Times New Roman"/>
          <w:sz w:val="24"/>
          <w:szCs w:val="24"/>
          <w:lang w:val="en-US"/>
        </w:rPr>
      </w:pPr>
    </w:p>
    <w:p w:rsidR="00E321AB" w:rsidRDefault="00E321AB" w:rsidP="00FF53E8">
      <w:pPr>
        <w:widowControl w:val="0"/>
        <w:adjustRightInd w:val="0"/>
        <w:snapToGrid w:val="0"/>
        <w:spacing w:line="480" w:lineRule="auto"/>
        <w:jc w:val="center"/>
        <w:outlineLvl w:val="0"/>
        <w:rPr>
          <w:rFonts w:ascii="Times New Roman" w:hAnsi="Times New Roman" w:cs="Times New Roman"/>
          <w:sz w:val="24"/>
          <w:szCs w:val="24"/>
          <w:lang w:val="en-US"/>
        </w:rPr>
      </w:pPr>
    </w:p>
    <w:p w:rsidR="00E321AB" w:rsidRDefault="00E321AB" w:rsidP="00FF53E8">
      <w:pPr>
        <w:widowControl w:val="0"/>
        <w:adjustRightInd w:val="0"/>
        <w:snapToGrid w:val="0"/>
        <w:spacing w:line="480" w:lineRule="auto"/>
        <w:jc w:val="center"/>
        <w:outlineLvl w:val="0"/>
        <w:rPr>
          <w:rFonts w:ascii="Times New Roman" w:hAnsi="Times New Roman" w:cs="Times New Roman"/>
          <w:sz w:val="24"/>
          <w:szCs w:val="24"/>
          <w:lang w:val="en-US"/>
        </w:rPr>
      </w:pPr>
    </w:p>
    <w:p w:rsidR="00E321AB" w:rsidRDefault="00E321AB" w:rsidP="00FF53E8">
      <w:pPr>
        <w:widowControl w:val="0"/>
        <w:adjustRightInd w:val="0"/>
        <w:snapToGrid w:val="0"/>
        <w:spacing w:line="480" w:lineRule="auto"/>
        <w:jc w:val="center"/>
        <w:outlineLvl w:val="0"/>
        <w:rPr>
          <w:rFonts w:ascii="Times New Roman" w:hAnsi="Times New Roman" w:cs="Times New Roman"/>
          <w:sz w:val="24"/>
          <w:szCs w:val="24"/>
          <w:lang w:val="en-US"/>
        </w:rPr>
      </w:pPr>
    </w:p>
    <w:p w:rsidR="00B96A2E" w:rsidRDefault="00B96A2E" w:rsidP="00FF53E8">
      <w:pPr>
        <w:widowControl w:val="0"/>
        <w:adjustRightInd w:val="0"/>
        <w:snapToGrid w:val="0"/>
        <w:spacing w:line="480" w:lineRule="auto"/>
        <w:jc w:val="center"/>
        <w:outlineLvl w:val="0"/>
        <w:rPr>
          <w:rFonts w:ascii="Times New Roman" w:hAnsi="Times New Roman" w:cs="Times New Roman"/>
          <w:sz w:val="24"/>
          <w:szCs w:val="24"/>
          <w:lang w:val="en-US"/>
        </w:rPr>
      </w:pPr>
    </w:p>
    <w:p w:rsidR="00B96A2E" w:rsidRDefault="00B96A2E" w:rsidP="00FF53E8">
      <w:pPr>
        <w:widowControl w:val="0"/>
        <w:adjustRightInd w:val="0"/>
        <w:snapToGrid w:val="0"/>
        <w:spacing w:line="480" w:lineRule="auto"/>
        <w:jc w:val="center"/>
        <w:outlineLvl w:val="0"/>
        <w:rPr>
          <w:rFonts w:ascii="Times New Roman" w:hAnsi="Times New Roman" w:cs="Times New Roman"/>
          <w:sz w:val="24"/>
          <w:szCs w:val="24"/>
          <w:lang w:val="en-US"/>
        </w:rPr>
      </w:pPr>
    </w:p>
    <w:p w:rsidR="00704019" w:rsidRPr="002E5CA5" w:rsidRDefault="002E5CA5" w:rsidP="00FF53E8">
      <w:pPr>
        <w:widowControl w:val="0"/>
        <w:adjustRightInd w:val="0"/>
        <w:snapToGrid w:val="0"/>
        <w:spacing w:line="480" w:lineRule="auto"/>
        <w:jc w:val="center"/>
        <w:outlineLvl w:val="0"/>
        <w:rPr>
          <w:rFonts w:ascii="Times New Roman" w:hAnsi="Times New Roman" w:cs="Times New Roman"/>
          <w:sz w:val="24"/>
          <w:szCs w:val="24"/>
          <w:lang w:val="en-US"/>
        </w:rPr>
      </w:pPr>
      <w:r w:rsidRPr="002E5CA5">
        <w:rPr>
          <w:rFonts w:ascii="Times New Roman" w:hAnsi="Times New Roman" w:cs="Times New Roman"/>
          <w:sz w:val="24"/>
          <w:szCs w:val="24"/>
          <w:lang w:val="en-US"/>
        </w:rPr>
        <w:t>Vocabulary acquisition</w:t>
      </w:r>
    </w:p>
    <w:p w:rsidR="004355EA" w:rsidRPr="00704019" w:rsidRDefault="001C5CF2" w:rsidP="00FF53E8">
      <w:pPr>
        <w:widowControl w:val="0"/>
        <w:adjustRightInd w:val="0"/>
        <w:snapToGrid w:val="0"/>
        <w:spacing w:line="480" w:lineRule="auto"/>
        <w:jc w:val="center"/>
        <w:outlineLvl w:val="0"/>
        <w:rPr>
          <w:rFonts w:ascii="Times New Roman" w:hAnsi="Times New Roman" w:cs="Times New Roman"/>
          <w:sz w:val="24"/>
          <w:szCs w:val="24"/>
          <w:lang w:val="en-US"/>
        </w:rPr>
      </w:pPr>
      <w:r w:rsidRPr="00704019">
        <w:rPr>
          <w:rFonts w:ascii="Times New Roman" w:hAnsi="Times New Roman" w:cs="Times New Roman"/>
          <w:sz w:val="24"/>
          <w:szCs w:val="24"/>
          <w:lang w:val="en-US"/>
        </w:rPr>
        <w:t>Beatriz González-Fernández</w:t>
      </w:r>
    </w:p>
    <w:p w:rsidR="004355EA" w:rsidRPr="00704019" w:rsidRDefault="001C5CF2" w:rsidP="00FF53E8">
      <w:pPr>
        <w:widowControl w:val="0"/>
        <w:adjustRightInd w:val="0"/>
        <w:snapToGrid w:val="0"/>
        <w:spacing w:line="480" w:lineRule="auto"/>
        <w:jc w:val="center"/>
        <w:outlineLvl w:val="0"/>
        <w:rPr>
          <w:rFonts w:ascii="Times New Roman" w:hAnsi="Times New Roman" w:cs="Times New Roman"/>
          <w:sz w:val="24"/>
          <w:szCs w:val="24"/>
          <w:lang w:val="en-US"/>
        </w:rPr>
      </w:pPr>
      <w:r w:rsidRPr="00704019">
        <w:rPr>
          <w:rFonts w:ascii="Times New Roman" w:hAnsi="Times New Roman" w:cs="Times New Roman"/>
          <w:sz w:val="24"/>
          <w:szCs w:val="24"/>
          <w:lang w:val="en-US"/>
        </w:rPr>
        <w:t>Norbert Schmitt</w:t>
      </w:r>
    </w:p>
    <w:p w:rsidR="001E691C" w:rsidRPr="00704019" w:rsidRDefault="001E691C" w:rsidP="00FF53E8">
      <w:pPr>
        <w:widowControl w:val="0"/>
        <w:adjustRightInd w:val="0"/>
        <w:snapToGrid w:val="0"/>
        <w:spacing w:line="480" w:lineRule="auto"/>
        <w:jc w:val="center"/>
        <w:outlineLvl w:val="0"/>
        <w:rPr>
          <w:rFonts w:ascii="Times New Roman" w:hAnsi="Times New Roman" w:cs="Times New Roman"/>
          <w:sz w:val="24"/>
          <w:szCs w:val="24"/>
          <w:lang w:val="en-US"/>
        </w:rPr>
      </w:pPr>
      <w:r w:rsidRPr="00704019">
        <w:rPr>
          <w:rFonts w:ascii="Times New Roman" w:hAnsi="Times New Roman" w:cs="Times New Roman"/>
          <w:sz w:val="24"/>
          <w:szCs w:val="24"/>
          <w:lang w:val="en-US"/>
        </w:rPr>
        <w:t>University of Nottingham</w:t>
      </w:r>
    </w:p>
    <w:p w:rsidR="0052705E" w:rsidRDefault="0052705E" w:rsidP="00FF53E8">
      <w:pPr>
        <w:widowControl w:val="0"/>
        <w:adjustRightInd w:val="0"/>
        <w:snapToGrid w:val="0"/>
        <w:rPr>
          <w:rFonts w:ascii="Times New Roman" w:hAnsi="Times New Roman" w:cs="Times New Roman"/>
          <w:sz w:val="24"/>
          <w:szCs w:val="24"/>
        </w:rPr>
      </w:pPr>
    </w:p>
    <w:p w:rsidR="0052705E" w:rsidRDefault="0052705E" w:rsidP="00FF53E8">
      <w:pPr>
        <w:widowControl w:val="0"/>
        <w:adjustRightInd w:val="0"/>
        <w:snapToGrid w:val="0"/>
        <w:rPr>
          <w:rFonts w:ascii="Times New Roman" w:hAnsi="Times New Roman" w:cs="Times New Roman"/>
          <w:sz w:val="24"/>
          <w:szCs w:val="24"/>
        </w:rPr>
      </w:pPr>
    </w:p>
    <w:p w:rsidR="0043221A" w:rsidRPr="0052705E" w:rsidRDefault="0043221A" w:rsidP="00FF53E8">
      <w:pPr>
        <w:pStyle w:val="ListParagraph"/>
        <w:widowControl w:val="0"/>
        <w:numPr>
          <w:ilvl w:val="0"/>
          <w:numId w:val="6"/>
        </w:numPr>
        <w:adjustRightInd w:val="0"/>
        <w:snapToGrid w:val="0"/>
        <w:contextualSpacing w:val="0"/>
        <w:rPr>
          <w:rFonts w:ascii="Times New Roman" w:hAnsi="Times New Roman" w:cs="Times New Roman"/>
          <w:b/>
          <w:sz w:val="24"/>
          <w:szCs w:val="24"/>
          <w:lang w:val="en-US"/>
        </w:rPr>
      </w:pPr>
      <w:r w:rsidRPr="0052705E">
        <w:rPr>
          <w:rFonts w:ascii="Times New Roman" w:hAnsi="Times New Roman" w:cs="Times New Roman"/>
          <w:sz w:val="24"/>
          <w:szCs w:val="24"/>
        </w:rPr>
        <w:br w:type="page"/>
      </w:r>
    </w:p>
    <w:p w:rsidR="001E691C" w:rsidRPr="00704019" w:rsidRDefault="00FA7333" w:rsidP="00FF53E8">
      <w:pPr>
        <w:pStyle w:val="Heading11"/>
        <w:widowControl w:val="0"/>
        <w:adjustRightInd w:val="0"/>
        <w:snapToGrid w:val="0"/>
        <w:spacing w:after="0" w:line="48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lastRenderedPageBreak/>
        <w:t>BACKGROUND</w:t>
      </w:r>
    </w:p>
    <w:p w:rsidR="00D77D1F" w:rsidRDefault="009E0111"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5168" behindDoc="0" locked="0" layoutInCell="1" allowOverlap="1">
                <wp:simplePos x="0" y="0"/>
                <wp:positionH relativeFrom="margin">
                  <wp:posOffset>-106045</wp:posOffset>
                </wp:positionH>
                <wp:positionV relativeFrom="paragraph">
                  <wp:posOffset>4617720</wp:posOffset>
                </wp:positionV>
                <wp:extent cx="6029325" cy="1819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19275"/>
                        </a:xfrm>
                        <a:prstGeom prst="rect">
                          <a:avLst/>
                        </a:prstGeom>
                        <a:solidFill>
                          <a:srgbClr val="FFFFFF"/>
                        </a:solidFill>
                        <a:ln w="9525">
                          <a:solidFill>
                            <a:srgbClr val="000000"/>
                          </a:solidFill>
                          <a:miter lim="800000"/>
                          <a:headEnd/>
                          <a:tailEnd/>
                        </a:ln>
                      </wps:spPr>
                      <wps:txbx>
                        <w:txbxContent>
                          <w:p w:rsidR="00C713EA" w:rsidRDefault="00C713EA" w:rsidP="0052705E">
                            <w:pPr>
                              <w:spacing w:line="480" w:lineRule="auto"/>
                              <w:rPr>
                                <w:rFonts w:ascii="Times New Roman" w:hAnsi="Times New Roman" w:cs="Times New Roman"/>
                                <w:b/>
                                <w:sz w:val="24"/>
                              </w:rPr>
                            </w:pPr>
                            <w:r w:rsidRPr="0052705E">
                              <w:rPr>
                                <w:rFonts w:ascii="Times New Roman" w:hAnsi="Times New Roman" w:cs="Times New Roman"/>
                                <w:b/>
                                <w:sz w:val="24"/>
                              </w:rPr>
                              <w:t>Ke</w:t>
                            </w:r>
                            <w:r w:rsidR="00FF53E8">
                              <w:rPr>
                                <w:rFonts w:ascii="Times New Roman" w:hAnsi="Times New Roman" w:cs="Times New Roman"/>
                                <w:b/>
                                <w:sz w:val="24"/>
                              </w:rPr>
                              <w:t>y concepts</w:t>
                            </w:r>
                          </w:p>
                          <w:p w:rsidR="00C713EA" w:rsidRPr="0052705E" w:rsidRDefault="00FF53E8" w:rsidP="00CC2B10">
                            <w:pPr>
                              <w:pStyle w:val="Heading11"/>
                              <w:numPr>
                                <w:ilvl w:val="0"/>
                                <w:numId w:val="5"/>
                              </w:numPr>
                              <w:spacing w:after="0" w:line="480" w:lineRule="auto"/>
                              <w:contextualSpacing w:val="0"/>
                              <w:rPr>
                                <w:rFonts w:ascii="Times New Roman" w:hAnsi="Times New Roman" w:cs="Times New Roman"/>
                                <w:b w:val="0"/>
                                <w:sz w:val="24"/>
                                <w:szCs w:val="24"/>
                              </w:rPr>
                            </w:pPr>
                            <w:r w:rsidRPr="00FF53E8">
                              <w:rPr>
                                <w:rFonts w:ascii="Times New Roman" w:hAnsi="Times New Roman" w:cs="Times New Roman"/>
                                <w:b w:val="0"/>
                                <w:sz w:val="24"/>
                                <w:szCs w:val="24"/>
                                <w:u w:val="single"/>
                              </w:rPr>
                              <w:t>Vocabulary acquisition</w:t>
                            </w:r>
                            <w:r>
                              <w:rPr>
                                <w:rFonts w:ascii="Times New Roman" w:hAnsi="Times New Roman" w:cs="Times New Roman"/>
                                <w:b w:val="0"/>
                                <w:sz w:val="24"/>
                                <w:szCs w:val="24"/>
                              </w:rPr>
                              <w:t>:</w:t>
                            </w:r>
                            <w:r w:rsidR="00C713EA" w:rsidRPr="0052705E">
                              <w:rPr>
                                <w:rFonts w:ascii="Times New Roman" w:hAnsi="Times New Roman" w:cs="Times New Roman"/>
                                <w:b w:val="0"/>
                                <w:sz w:val="24"/>
                                <w:szCs w:val="24"/>
                              </w:rPr>
                              <w:t xml:space="preserve"> all the processes involved in learning lexical items (i.e. single words and formulaic language) in sufficient depth to be able to use them both productively and receptively, by means of multiple incidental and intentional encounters with these items in varied contexts.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5pt;margin-top:363.6pt;width:474.75pt;height:143.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">
                <v:textbox>
                  <w:txbxContent>
                    <w:p w:rsidR="00C713EA" w:rsidRDefault="00C713EA" w:rsidP="0052705E">
                      <w:pPr>
                        <w:spacing w:line="480" w:lineRule="auto"/>
                        <w:rPr>
                          <w:rFonts w:ascii="Times New Roman" w:hAnsi="Times New Roman" w:cs="Times New Roman"/>
                          <w:b/>
                          <w:sz w:val="24"/>
                        </w:rPr>
                      </w:pPr>
                      <w:r w:rsidRPr="0052705E">
                        <w:rPr>
                          <w:rFonts w:ascii="Times New Roman" w:hAnsi="Times New Roman" w:cs="Times New Roman"/>
                          <w:b/>
                          <w:sz w:val="24"/>
                        </w:rPr>
                        <w:t>Ke</w:t>
                      </w:r>
                      <w:r w:rsidR="00FF53E8">
                        <w:rPr>
                          <w:rFonts w:ascii="Times New Roman" w:hAnsi="Times New Roman" w:cs="Times New Roman"/>
                          <w:b/>
                          <w:sz w:val="24"/>
                        </w:rPr>
                        <w:t>y concepts</w:t>
                      </w:r>
                    </w:p>
                    <w:p w:rsidR="00C713EA" w:rsidRPr="0052705E" w:rsidRDefault="00FF53E8" w:rsidP="00CC2B10">
                      <w:pPr>
                        <w:pStyle w:val="Heading11"/>
                        <w:numPr>
                          <w:ilvl w:val="0"/>
                          <w:numId w:val="5"/>
                        </w:numPr>
                        <w:spacing w:after="0" w:line="480" w:lineRule="auto"/>
                        <w:contextualSpacing w:val="0"/>
                        <w:rPr>
                          <w:rFonts w:ascii="Times New Roman" w:hAnsi="Times New Roman" w:cs="Times New Roman"/>
                          <w:b w:val="0"/>
                          <w:sz w:val="24"/>
                          <w:szCs w:val="24"/>
                        </w:rPr>
                      </w:pPr>
                      <w:r w:rsidRPr="00FF53E8">
                        <w:rPr>
                          <w:rFonts w:ascii="Times New Roman" w:hAnsi="Times New Roman" w:cs="Times New Roman"/>
                          <w:b w:val="0"/>
                          <w:sz w:val="24"/>
                          <w:szCs w:val="24"/>
                          <w:u w:val="single"/>
                        </w:rPr>
                        <w:t>Vocabulary acquisition</w:t>
                      </w:r>
                      <w:r>
                        <w:rPr>
                          <w:rFonts w:ascii="Times New Roman" w:hAnsi="Times New Roman" w:cs="Times New Roman"/>
                          <w:b w:val="0"/>
                          <w:sz w:val="24"/>
                          <w:szCs w:val="24"/>
                        </w:rPr>
                        <w:t>:</w:t>
                      </w:r>
                      <w:r w:rsidR="00C713EA" w:rsidRPr="0052705E">
                        <w:rPr>
                          <w:rFonts w:ascii="Times New Roman" w:hAnsi="Times New Roman" w:cs="Times New Roman"/>
                          <w:b w:val="0"/>
                          <w:sz w:val="24"/>
                          <w:szCs w:val="24"/>
                        </w:rPr>
                        <w:t xml:space="preserve"> all the processes involved in learning lexical items (i.e. single words and formulaic language) in sufficient depth to be able to use them both productively and receptively, by means of multiple incidental and intentional encounters with these items in varied contexts.</w:t>
                      </w:r>
                    </w:p>
                  </w:txbxContent>
                </v:textbox>
                <w10:wrap type="square" anchorx="margin"/>
              </v:shape>
            </w:pict>
          </mc:Fallback>
        </mc:AlternateContent>
      </w:r>
      <w:r w:rsidR="001E691C" w:rsidRPr="00704019">
        <w:rPr>
          <w:rFonts w:ascii="Times New Roman" w:hAnsi="Times New Roman" w:cs="Times New Roman"/>
          <w:sz w:val="24"/>
          <w:szCs w:val="24"/>
          <w:lang w:val="en-US"/>
        </w:rPr>
        <w:t>Vocabulary is an essential component of any language, and thus it is a critical part of second language</w:t>
      </w:r>
      <w:r w:rsidR="005A7313">
        <w:rPr>
          <w:rFonts w:ascii="Times New Roman" w:hAnsi="Times New Roman" w:cs="Times New Roman"/>
          <w:sz w:val="24"/>
          <w:szCs w:val="24"/>
          <w:lang w:val="en-US"/>
        </w:rPr>
        <w:t xml:space="preserve"> (L2)</w:t>
      </w:r>
      <w:r w:rsidR="005462A2">
        <w:rPr>
          <w:rFonts w:ascii="Times New Roman" w:hAnsi="Times New Roman" w:cs="Times New Roman"/>
          <w:sz w:val="24"/>
          <w:szCs w:val="24"/>
          <w:lang w:val="en-US"/>
        </w:rPr>
        <w:t xml:space="preserve"> acquisition </w:t>
      </w:r>
      <w:r w:rsidR="005462A2" w:rsidRPr="00704019">
        <w:rPr>
          <w:rFonts w:ascii="Times New Roman" w:hAnsi="Times New Roman" w:cs="Times New Roman"/>
          <w:sz w:val="24"/>
          <w:szCs w:val="24"/>
          <w:lang w:val="en-US"/>
        </w:rPr>
        <w:t>(</w:t>
      </w:r>
      <w:r w:rsidR="005462A2">
        <w:rPr>
          <w:rFonts w:ascii="Times New Roman" w:hAnsi="Times New Roman" w:cs="Times New Roman"/>
          <w:sz w:val="24"/>
          <w:szCs w:val="24"/>
          <w:lang w:val="en-US"/>
        </w:rPr>
        <w:t xml:space="preserve">e.g., </w:t>
      </w:r>
      <w:r w:rsidR="005462A2" w:rsidRPr="00704019">
        <w:rPr>
          <w:rFonts w:ascii="Times New Roman" w:hAnsi="Times New Roman" w:cs="Times New Roman"/>
          <w:sz w:val="24"/>
          <w:szCs w:val="24"/>
          <w:lang w:val="en-US"/>
        </w:rPr>
        <w:t xml:space="preserve">Nation, 2013; Willis </w:t>
      </w:r>
      <w:r w:rsidR="005462A2">
        <w:rPr>
          <w:rFonts w:ascii="Times New Roman" w:hAnsi="Times New Roman" w:cs="Times New Roman"/>
          <w:sz w:val="24"/>
          <w:szCs w:val="24"/>
          <w:lang w:val="en-US"/>
        </w:rPr>
        <w:t>&amp; Ohashi, 2012)</w:t>
      </w:r>
      <w:r w:rsidR="001E691C" w:rsidRPr="00704019">
        <w:rPr>
          <w:rFonts w:ascii="Times New Roman" w:hAnsi="Times New Roman" w:cs="Times New Roman"/>
          <w:sz w:val="24"/>
          <w:szCs w:val="24"/>
          <w:lang w:val="en-US"/>
        </w:rPr>
        <w:t xml:space="preserve">. </w:t>
      </w:r>
      <w:r w:rsidR="005462A2">
        <w:rPr>
          <w:rFonts w:ascii="Times New Roman" w:hAnsi="Times New Roman" w:cs="Times New Roman"/>
          <w:sz w:val="24"/>
          <w:szCs w:val="24"/>
          <w:lang w:val="en-US"/>
        </w:rPr>
        <w:t>Vocabulary knowledge</w:t>
      </w:r>
      <w:r w:rsidR="005462A2" w:rsidRPr="00704019">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 xml:space="preserve">influences both productive skills (speaking and writing) and receptive skills (reading and listening), and is considered a key predictor of general language proficiency (Alderson, 2007; Laufer </w:t>
      </w:r>
      <w:r w:rsidR="00B538F6">
        <w:rPr>
          <w:rFonts w:ascii="Times New Roman" w:hAnsi="Times New Roman" w:cs="Times New Roman"/>
          <w:sz w:val="24"/>
          <w:szCs w:val="24"/>
          <w:lang w:val="en-US"/>
        </w:rPr>
        <w:t>&amp;</w:t>
      </w:r>
      <w:r w:rsidR="001E691C" w:rsidRPr="00704019">
        <w:rPr>
          <w:rFonts w:ascii="Times New Roman" w:hAnsi="Times New Roman" w:cs="Times New Roman"/>
          <w:sz w:val="24"/>
          <w:szCs w:val="24"/>
          <w:lang w:val="en-US"/>
        </w:rPr>
        <w:t xml:space="preserve"> Goldstein, 2004). L2 learners often acknowledge that the lack of or poor vocabulary knowledge is the main reason for their difficulties in acquiring, comprehending and using a </w:t>
      </w:r>
      <w:r w:rsidR="00FA7333">
        <w:rPr>
          <w:rFonts w:ascii="Times New Roman" w:hAnsi="Times New Roman" w:cs="Times New Roman"/>
          <w:sz w:val="24"/>
          <w:szCs w:val="24"/>
          <w:lang w:val="en-US"/>
        </w:rPr>
        <w:t>L2</w:t>
      </w:r>
      <w:r w:rsidR="001E691C" w:rsidRPr="00704019">
        <w:rPr>
          <w:rFonts w:ascii="Times New Roman" w:hAnsi="Times New Roman" w:cs="Times New Roman"/>
          <w:sz w:val="24"/>
          <w:szCs w:val="24"/>
          <w:lang w:val="en-US"/>
        </w:rPr>
        <w:t xml:space="preserve"> (Nation, 2013). This chapter will focus on the key principles of vocabulary acquisition, and how they guide current vocabulary pedagogy.</w:t>
      </w:r>
      <w:r w:rsidR="006426D5">
        <w:rPr>
          <w:rFonts w:ascii="Times New Roman" w:hAnsi="Times New Roman" w:cs="Times New Roman"/>
          <w:sz w:val="24"/>
          <w:szCs w:val="24"/>
          <w:lang w:val="en-US"/>
        </w:rPr>
        <w:t xml:space="preserve"> </w:t>
      </w:r>
      <w:r w:rsidR="006426D5" w:rsidRPr="004B3A86">
        <w:rPr>
          <w:rFonts w:ascii="Times New Roman" w:hAnsi="Times New Roman" w:cs="Times New Roman"/>
          <w:sz w:val="24"/>
          <w:szCs w:val="24"/>
          <w:lang w:val="en-US"/>
        </w:rPr>
        <w:t xml:space="preserve">Some of these </w:t>
      </w:r>
      <w:r w:rsidR="007A3FDF" w:rsidRPr="004B3A86">
        <w:rPr>
          <w:rFonts w:ascii="Times New Roman" w:hAnsi="Times New Roman" w:cs="Times New Roman"/>
          <w:sz w:val="24"/>
          <w:szCs w:val="24"/>
          <w:lang w:val="en-US"/>
        </w:rPr>
        <w:t>issues</w:t>
      </w:r>
      <w:r w:rsidR="00AC2D89" w:rsidRPr="004B3A86">
        <w:rPr>
          <w:rFonts w:ascii="Times New Roman" w:hAnsi="Times New Roman" w:cs="Times New Roman"/>
          <w:sz w:val="24"/>
          <w:szCs w:val="24"/>
          <w:lang w:val="en-US"/>
        </w:rPr>
        <w:t xml:space="preserve"> </w:t>
      </w:r>
      <w:r w:rsidR="00FD6008" w:rsidRPr="004B3A86">
        <w:rPr>
          <w:rFonts w:ascii="Times New Roman" w:hAnsi="Times New Roman" w:cs="Times New Roman"/>
          <w:sz w:val="24"/>
          <w:szCs w:val="24"/>
          <w:lang w:val="en-US"/>
        </w:rPr>
        <w:t>include</w:t>
      </w:r>
      <w:r w:rsidR="006426D5" w:rsidRPr="004B3A86">
        <w:rPr>
          <w:rFonts w:ascii="Times New Roman" w:hAnsi="Times New Roman" w:cs="Times New Roman"/>
          <w:sz w:val="24"/>
          <w:szCs w:val="24"/>
          <w:lang w:val="en-US"/>
        </w:rPr>
        <w:t xml:space="preserve"> the overall inattention to vocabulary in</w:t>
      </w:r>
      <w:r w:rsidR="009C0C87" w:rsidRPr="004B3A86">
        <w:rPr>
          <w:rFonts w:ascii="Times New Roman" w:hAnsi="Times New Roman" w:cs="Times New Roman"/>
          <w:sz w:val="24"/>
          <w:szCs w:val="24"/>
          <w:lang w:val="en-US"/>
        </w:rPr>
        <w:t>struction during different eras,</w:t>
      </w:r>
      <w:r w:rsidR="006426D5" w:rsidRPr="004B3A86">
        <w:rPr>
          <w:rFonts w:ascii="Times New Roman" w:hAnsi="Times New Roman" w:cs="Times New Roman"/>
          <w:sz w:val="24"/>
          <w:szCs w:val="24"/>
          <w:lang w:val="en-US"/>
        </w:rPr>
        <w:t xml:space="preserve"> the importance of </w:t>
      </w:r>
      <w:r w:rsidR="007A3FDF" w:rsidRPr="004B3A86">
        <w:rPr>
          <w:rFonts w:ascii="Times New Roman" w:hAnsi="Times New Roman" w:cs="Times New Roman"/>
          <w:sz w:val="24"/>
          <w:szCs w:val="24"/>
          <w:lang w:val="en-US"/>
        </w:rPr>
        <w:t>learning a large number of words</w:t>
      </w:r>
      <w:r w:rsidR="00FD6008" w:rsidRPr="004B3A86">
        <w:rPr>
          <w:rFonts w:ascii="Times New Roman" w:hAnsi="Times New Roman" w:cs="Times New Roman"/>
          <w:sz w:val="24"/>
          <w:szCs w:val="24"/>
          <w:lang w:val="en-US"/>
        </w:rPr>
        <w:t xml:space="preserve">, the necessity of learning </w:t>
      </w:r>
      <w:r w:rsidR="00FD6008" w:rsidRPr="00902C8F">
        <w:rPr>
          <w:rFonts w:ascii="Times New Roman" w:hAnsi="Times New Roman" w:cs="Times New Roman"/>
          <w:sz w:val="24"/>
          <w:szCs w:val="24"/>
          <w:lang w:val="en-US"/>
        </w:rPr>
        <w:t xml:space="preserve">various </w:t>
      </w:r>
      <w:r w:rsidR="007A3FDF" w:rsidRPr="00902C8F">
        <w:rPr>
          <w:rFonts w:ascii="Times New Roman" w:hAnsi="Times New Roman" w:cs="Times New Roman"/>
          <w:sz w:val="24"/>
          <w:szCs w:val="24"/>
          <w:lang w:val="en-US"/>
        </w:rPr>
        <w:t>aspects about these words</w:t>
      </w:r>
      <w:r w:rsidR="006426D5" w:rsidRPr="00902C8F">
        <w:rPr>
          <w:rFonts w:ascii="Times New Roman" w:hAnsi="Times New Roman" w:cs="Times New Roman"/>
          <w:sz w:val="24"/>
          <w:szCs w:val="24"/>
          <w:lang w:val="en-US"/>
        </w:rPr>
        <w:t xml:space="preserve">, receptive </w:t>
      </w:r>
      <w:r w:rsidR="00F52547" w:rsidRPr="00902C8F">
        <w:rPr>
          <w:rFonts w:ascii="Times New Roman" w:hAnsi="Times New Roman" w:cs="Times New Roman"/>
          <w:sz w:val="24"/>
          <w:szCs w:val="24"/>
          <w:lang w:val="en-US"/>
        </w:rPr>
        <w:t xml:space="preserve">and productive </w:t>
      </w:r>
      <w:r w:rsidR="006426D5" w:rsidRPr="00902C8F">
        <w:rPr>
          <w:rFonts w:ascii="Times New Roman" w:hAnsi="Times New Roman" w:cs="Times New Roman"/>
          <w:sz w:val="24"/>
          <w:szCs w:val="24"/>
          <w:lang w:val="en-US"/>
        </w:rPr>
        <w:t>mastery</w:t>
      </w:r>
      <w:r w:rsidR="00F52547" w:rsidRPr="00902C8F">
        <w:rPr>
          <w:rFonts w:ascii="Times New Roman" w:hAnsi="Times New Roman" w:cs="Times New Roman"/>
          <w:sz w:val="24"/>
          <w:szCs w:val="24"/>
          <w:lang w:val="en-US"/>
        </w:rPr>
        <w:t>,</w:t>
      </w:r>
      <w:r w:rsidR="006426D5" w:rsidRPr="00902C8F">
        <w:rPr>
          <w:rFonts w:ascii="Times New Roman" w:hAnsi="Times New Roman" w:cs="Times New Roman"/>
          <w:sz w:val="24"/>
          <w:szCs w:val="24"/>
          <w:lang w:val="en-US"/>
        </w:rPr>
        <w:t xml:space="preserve"> knowledge of formula</w:t>
      </w:r>
      <w:r w:rsidR="009C0C87" w:rsidRPr="00902C8F">
        <w:rPr>
          <w:rFonts w:ascii="Times New Roman" w:hAnsi="Times New Roman" w:cs="Times New Roman"/>
          <w:sz w:val="24"/>
          <w:szCs w:val="24"/>
          <w:lang w:val="en-US"/>
        </w:rPr>
        <w:t>ic language,</w:t>
      </w:r>
      <w:r w:rsidR="006426D5" w:rsidRPr="00902C8F">
        <w:rPr>
          <w:rFonts w:ascii="Times New Roman" w:hAnsi="Times New Roman" w:cs="Times New Roman"/>
          <w:sz w:val="24"/>
          <w:szCs w:val="24"/>
          <w:lang w:val="en-US"/>
        </w:rPr>
        <w:t xml:space="preserve"> the</w:t>
      </w:r>
      <w:r w:rsidR="006426D5" w:rsidRPr="004B3A86">
        <w:rPr>
          <w:rFonts w:ascii="Times New Roman" w:hAnsi="Times New Roman" w:cs="Times New Roman"/>
          <w:sz w:val="24"/>
          <w:szCs w:val="24"/>
          <w:lang w:val="en-US"/>
        </w:rPr>
        <w:t xml:space="preserve"> incremental nat</w:t>
      </w:r>
      <w:r w:rsidR="009C0C87" w:rsidRPr="004B3A86">
        <w:rPr>
          <w:rFonts w:ascii="Times New Roman" w:hAnsi="Times New Roman" w:cs="Times New Roman"/>
          <w:sz w:val="24"/>
          <w:szCs w:val="24"/>
          <w:lang w:val="en-US"/>
        </w:rPr>
        <w:t>ure of vocabulary acquisition</w:t>
      </w:r>
      <w:r w:rsidR="00902C8F">
        <w:rPr>
          <w:rFonts w:ascii="Times New Roman" w:hAnsi="Times New Roman" w:cs="Times New Roman"/>
          <w:sz w:val="24"/>
          <w:szCs w:val="24"/>
          <w:lang w:val="en-US"/>
        </w:rPr>
        <w:t xml:space="preserve">, </w:t>
      </w:r>
      <w:r w:rsidR="00584398">
        <w:rPr>
          <w:rFonts w:ascii="Times New Roman" w:hAnsi="Times New Roman" w:cs="Times New Roman"/>
          <w:sz w:val="24"/>
          <w:szCs w:val="24"/>
          <w:lang w:val="en-US"/>
        </w:rPr>
        <w:t xml:space="preserve">and </w:t>
      </w:r>
      <w:r w:rsidR="006426D5" w:rsidRPr="004B3A86">
        <w:rPr>
          <w:rFonts w:ascii="Times New Roman" w:hAnsi="Times New Roman" w:cs="Times New Roman"/>
          <w:sz w:val="24"/>
          <w:szCs w:val="24"/>
          <w:lang w:val="en-US"/>
        </w:rPr>
        <w:t xml:space="preserve">the need for </w:t>
      </w:r>
      <w:r w:rsidR="00B228F9" w:rsidRPr="004B3A86">
        <w:rPr>
          <w:rFonts w:ascii="Times New Roman" w:hAnsi="Times New Roman" w:cs="Times New Roman"/>
          <w:sz w:val="24"/>
          <w:szCs w:val="24"/>
          <w:lang w:val="en-US"/>
        </w:rPr>
        <w:t xml:space="preserve">multiple </w:t>
      </w:r>
      <w:r w:rsidR="006426D5" w:rsidRPr="004B3A86">
        <w:rPr>
          <w:rFonts w:ascii="Times New Roman" w:hAnsi="Times New Roman" w:cs="Times New Roman"/>
          <w:sz w:val="24"/>
          <w:szCs w:val="24"/>
          <w:lang w:val="en-US"/>
        </w:rPr>
        <w:t xml:space="preserve">incidental and intentional </w:t>
      </w:r>
      <w:r w:rsidR="00B228F9" w:rsidRPr="004B3A86">
        <w:rPr>
          <w:rFonts w:ascii="Times New Roman" w:hAnsi="Times New Roman" w:cs="Times New Roman"/>
          <w:sz w:val="24"/>
          <w:szCs w:val="24"/>
          <w:lang w:val="en-US"/>
        </w:rPr>
        <w:t>exposures to</w:t>
      </w:r>
      <w:r w:rsidR="009C0C87" w:rsidRPr="004B3A86">
        <w:rPr>
          <w:rFonts w:ascii="Times New Roman" w:hAnsi="Times New Roman" w:cs="Times New Roman"/>
          <w:sz w:val="24"/>
          <w:szCs w:val="24"/>
          <w:lang w:val="en-US"/>
        </w:rPr>
        <w:t xml:space="preserve"> a word </w:t>
      </w:r>
      <w:r w:rsidR="005B6B89" w:rsidRPr="004B3A86">
        <w:rPr>
          <w:rFonts w:ascii="Times New Roman" w:hAnsi="Times New Roman" w:cs="Times New Roman"/>
          <w:sz w:val="24"/>
          <w:szCs w:val="24"/>
          <w:lang w:val="en-US"/>
        </w:rPr>
        <w:t xml:space="preserve">in order to develop a </w:t>
      </w:r>
      <w:r w:rsidR="00902C8F">
        <w:rPr>
          <w:rFonts w:ascii="Times New Roman" w:hAnsi="Times New Roman" w:cs="Times New Roman"/>
          <w:sz w:val="24"/>
          <w:szCs w:val="24"/>
          <w:lang w:val="en-US"/>
        </w:rPr>
        <w:t xml:space="preserve">proficient enough </w:t>
      </w:r>
      <w:r w:rsidR="005B6B89" w:rsidRPr="004B3A86">
        <w:rPr>
          <w:rFonts w:ascii="Times New Roman" w:hAnsi="Times New Roman" w:cs="Times New Roman"/>
          <w:sz w:val="24"/>
          <w:szCs w:val="24"/>
          <w:lang w:val="en-US"/>
        </w:rPr>
        <w:t xml:space="preserve">mastery </w:t>
      </w:r>
      <w:r w:rsidR="00902C8F">
        <w:rPr>
          <w:rFonts w:ascii="Times New Roman" w:hAnsi="Times New Roman" w:cs="Times New Roman"/>
          <w:sz w:val="24"/>
          <w:szCs w:val="24"/>
          <w:lang w:val="en-US"/>
        </w:rPr>
        <w:t xml:space="preserve">to </w:t>
      </w:r>
      <w:r w:rsidR="00FD6008" w:rsidRPr="004B3A86">
        <w:rPr>
          <w:rFonts w:ascii="Times New Roman" w:hAnsi="Times New Roman" w:cs="Times New Roman"/>
          <w:sz w:val="24"/>
          <w:szCs w:val="24"/>
          <w:lang w:val="en-US"/>
        </w:rPr>
        <w:t xml:space="preserve">be </w:t>
      </w:r>
      <w:r w:rsidR="005B6B89" w:rsidRPr="004B3A86">
        <w:rPr>
          <w:rFonts w:ascii="Times New Roman" w:hAnsi="Times New Roman" w:cs="Times New Roman"/>
          <w:sz w:val="24"/>
          <w:szCs w:val="24"/>
          <w:lang w:val="en-US"/>
        </w:rPr>
        <w:t>able to use it appropriately in all situations.</w:t>
      </w:r>
    </w:p>
    <w:p w:rsidR="00663B20" w:rsidRDefault="009C7756" w:rsidP="00FF53E8">
      <w:pPr>
        <w:pStyle w:val="Heading11"/>
        <w:widowControl w:val="0"/>
        <w:adjustRightInd w:val="0"/>
        <w:snapToGrid w:val="0"/>
        <w:spacing w:after="0" w:line="48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HISTORICAL BACKGROUND</w:t>
      </w:r>
    </w:p>
    <w:p w:rsidR="001E691C" w:rsidRPr="00704019" w:rsidRDefault="00BC5DFF"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Grammar translation m</w:t>
      </w:r>
      <w:r w:rsidR="001E691C" w:rsidRPr="00704019">
        <w:rPr>
          <w:rFonts w:ascii="Times New Roman" w:hAnsi="Times New Roman" w:cs="Times New Roman"/>
          <w:sz w:val="24"/>
          <w:szCs w:val="24"/>
        </w:rPr>
        <w:t>ethod</w:t>
      </w:r>
    </w:p>
    <w:p w:rsidR="001E691C" w:rsidRPr="00704019" w:rsidRDefault="002F3A09"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sz w:val="24"/>
          <w:szCs w:val="24"/>
          <w:lang w:val="en-US"/>
        </w:rPr>
        <w:t>The grammar translation</w:t>
      </w:r>
      <w:r w:rsidRPr="00704019">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method dominated</w:t>
      </w:r>
      <w:r w:rsidR="005462A2">
        <w:rPr>
          <w:rFonts w:ascii="Times New Roman" w:hAnsi="Times New Roman" w:cs="Times New Roman"/>
          <w:sz w:val="24"/>
          <w:szCs w:val="24"/>
          <w:lang w:val="en-US"/>
        </w:rPr>
        <w:t xml:space="preserve"> from</w:t>
      </w:r>
      <w:r w:rsidR="001E691C" w:rsidRPr="00704019">
        <w:rPr>
          <w:rFonts w:ascii="Times New Roman" w:hAnsi="Times New Roman" w:cs="Times New Roman"/>
          <w:sz w:val="24"/>
          <w:szCs w:val="24"/>
          <w:lang w:val="en-US"/>
        </w:rPr>
        <w:t xml:space="preserve"> the end of the eighteenth century, all the way throughout the nineteenth </w:t>
      </w:r>
      <w:r w:rsidR="009238D2">
        <w:rPr>
          <w:rFonts w:ascii="Times New Roman" w:hAnsi="Times New Roman" w:cs="Times New Roman"/>
          <w:sz w:val="24"/>
          <w:szCs w:val="24"/>
          <w:lang w:val="en-US"/>
        </w:rPr>
        <w:t xml:space="preserve">and </w:t>
      </w:r>
      <w:r w:rsidR="009238D2" w:rsidRPr="00704019">
        <w:rPr>
          <w:rFonts w:ascii="Times New Roman" w:hAnsi="Times New Roman" w:cs="Times New Roman"/>
          <w:sz w:val="24"/>
          <w:szCs w:val="24"/>
          <w:lang w:val="en-US"/>
        </w:rPr>
        <w:t xml:space="preserve">twentieth </w:t>
      </w:r>
      <w:r w:rsidR="001E691C" w:rsidRPr="00704019">
        <w:rPr>
          <w:rFonts w:ascii="Times New Roman" w:hAnsi="Times New Roman" w:cs="Times New Roman"/>
          <w:sz w:val="24"/>
          <w:szCs w:val="24"/>
          <w:lang w:val="en-US"/>
        </w:rPr>
        <w:t>centur</w:t>
      </w:r>
      <w:r w:rsidR="009238D2">
        <w:rPr>
          <w:rFonts w:ascii="Times New Roman" w:hAnsi="Times New Roman" w:cs="Times New Roman"/>
          <w:sz w:val="24"/>
          <w:szCs w:val="24"/>
          <w:lang w:val="en-US"/>
        </w:rPr>
        <w:t>ies</w:t>
      </w:r>
      <w:r w:rsidR="001E691C" w:rsidRPr="00704019">
        <w:rPr>
          <w:rFonts w:ascii="Times New Roman" w:hAnsi="Times New Roman" w:cs="Times New Roman"/>
          <w:sz w:val="24"/>
          <w:szCs w:val="24"/>
          <w:lang w:val="en-US"/>
        </w:rPr>
        <w:t xml:space="preserve">, and </w:t>
      </w:r>
      <w:r w:rsidR="009238D2">
        <w:rPr>
          <w:rFonts w:ascii="Times New Roman" w:hAnsi="Times New Roman" w:cs="Times New Roman"/>
          <w:sz w:val="24"/>
          <w:szCs w:val="24"/>
          <w:lang w:val="en-US"/>
        </w:rPr>
        <w:t xml:space="preserve">is still used in many foreign language </w:t>
      </w:r>
      <w:r w:rsidR="009238D2">
        <w:rPr>
          <w:rFonts w:ascii="Times New Roman" w:hAnsi="Times New Roman" w:cs="Times New Roman"/>
          <w:sz w:val="24"/>
          <w:szCs w:val="24"/>
          <w:lang w:val="en-US"/>
        </w:rPr>
        <w:lastRenderedPageBreak/>
        <w:t>teaching contexts today</w:t>
      </w:r>
      <w:r w:rsidR="002C0F24">
        <w:rPr>
          <w:rFonts w:ascii="Times New Roman" w:hAnsi="Times New Roman" w:cs="Times New Roman"/>
          <w:sz w:val="24"/>
          <w:szCs w:val="24"/>
          <w:lang w:val="en-US"/>
        </w:rPr>
        <w:t>.</w:t>
      </w:r>
      <w:r w:rsidR="002F283C">
        <w:rPr>
          <w:rFonts w:ascii="Times New Roman" w:hAnsi="Times New Roman" w:cs="Times New Roman"/>
          <w:sz w:val="24"/>
          <w:szCs w:val="24"/>
          <w:lang w:val="en-US"/>
        </w:rPr>
        <w:t xml:space="preserve"> </w:t>
      </w:r>
      <w:r w:rsidR="00B92F96">
        <w:rPr>
          <w:rFonts w:ascii="Times New Roman" w:hAnsi="Times New Roman" w:cs="Times New Roman"/>
          <w:sz w:val="24"/>
          <w:szCs w:val="24"/>
          <w:lang w:val="en-US"/>
        </w:rPr>
        <w:t xml:space="preserve">The focus of instruction was </w:t>
      </w:r>
      <w:r w:rsidR="002F283C">
        <w:rPr>
          <w:rFonts w:ascii="Times New Roman" w:hAnsi="Times New Roman" w:cs="Times New Roman"/>
          <w:sz w:val="24"/>
          <w:szCs w:val="24"/>
          <w:lang w:val="en-US"/>
        </w:rPr>
        <w:t xml:space="preserve">mainly </w:t>
      </w:r>
      <w:r w:rsidR="00B92F96">
        <w:rPr>
          <w:rFonts w:ascii="Times New Roman" w:hAnsi="Times New Roman" w:cs="Times New Roman"/>
          <w:sz w:val="24"/>
          <w:szCs w:val="24"/>
          <w:lang w:val="en-US"/>
        </w:rPr>
        <w:t>grammar, and v</w:t>
      </w:r>
      <w:r w:rsidR="001E691C" w:rsidRPr="00704019">
        <w:rPr>
          <w:rFonts w:ascii="Times New Roman" w:hAnsi="Times New Roman" w:cs="Times New Roman"/>
          <w:sz w:val="24"/>
          <w:szCs w:val="24"/>
          <w:lang w:val="en-US"/>
        </w:rPr>
        <w:t xml:space="preserve">ocabulary was </w:t>
      </w:r>
      <w:r w:rsidR="002F283C">
        <w:rPr>
          <w:rFonts w:ascii="Times New Roman" w:hAnsi="Times New Roman" w:cs="Times New Roman"/>
          <w:sz w:val="24"/>
          <w:szCs w:val="24"/>
          <w:lang w:val="en-US"/>
        </w:rPr>
        <w:t xml:space="preserve">largely </w:t>
      </w:r>
      <w:r w:rsidR="00B92F96" w:rsidRPr="00574B91">
        <w:rPr>
          <w:rFonts w:ascii="Times New Roman" w:hAnsi="Times New Roman" w:cs="Times New Roman"/>
          <w:sz w:val="24"/>
          <w:szCs w:val="24"/>
          <w:lang w:val="en-US"/>
        </w:rPr>
        <w:t xml:space="preserve">disregarded, </w:t>
      </w:r>
      <w:r w:rsidR="0049393D">
        <w:rPr>
          <w:rFonts w:ascii="Times New Roman" w:hAnsi="Times New Roman" w:cs="Times New Roman"/>
          <w:sz w:val="24"/>
          <w:szCs w:val="24"/>
          <w:lang w:val="en-US"/>
        </w:rPr>
        <w:t xml:space="preserve">attended </w:t>
      </w:r>
      <w:r w:rsidR="001E691C" w:rsidRPr="00704019">
        <w:rPr>
          <w:rFonts w:ascii="Times New Roman" w:hAnsi="Times New Roman" w:cs="Times New Roman"/>
          <w:sz w:val="24"/>
          <w:szCs w:val="24"/>
          <w:lang w:val="en-US"/>
        </w:rPr>
        <w:t xml:space="preserve">to in </w:t>
      </w:r>
      <w:r w:rsidR="0049393D">
        <w:rPr>
          <w:rFonts w:ascii="Times New Roman" w:hAnsi="Times New Roman" w:cs="Times New Roman"/>
          <w:sz w:val="24"/>
          <w:szCs w:val="24"/>
          <w:lang w:val="en-US"/>
        </w:rPr>
        <w:t xml:space="preserve">the </w:t>
      </w:r>
      <w:r w:rsidR="001E691C" w:rsidRPr="00704019">
        <w:rPr>
          <w:rFonts w:ascii="Times New Roman" w:hAnsi="Times New Roman" w:cs="Times New Roman"/>
          <w:sz w:val="24"/>
          <w:szCs w:val="24"/>
          <w:lang w:val="en-US"/>
        </w:rPr>
        <w:t xml:space="preserve">form of bilingual </w:t>
      </w:r>
      <w:r w:rsidR="001E691C" w:rsidRPr="00BE6D2B">
        <w:rPr>
          <w:rFonts w:ascii="Times New Roman" w:hAnsi="Times New Roman" w:cs="Times New Roman"/>
          <w:sz w:val="24"/>
          <w:szCs w:val="24"/>
          <w:lang w:val="en-US"/>
        </w:rPr>
        <w:t xml:space="preserve">lists of </w:t>
      </w:r>
      <w:r w:rsidR="00F0463E" w:rsidRPr="00BE6D2B">
        <w:rPr>
          <w:rFonts w:ascii="Times New Roman" w:hAnsi="Times New Roman" w:cs="Times New Roman"/>
          <w:sz w:val="24"/>
          <w:szCs w:val="24"/>
          <w:lang w:val="en-US"/>
        </w:rPr>
        <w:t xml:space="preserve">archaic </w:t>
      </w:r>
      <w:r w:rsidR="0049393D" w:rsidRPr="00BE6D2B">
        <w:rPr>
          <w:rFonts w:ascii="Times New Roman" w:hAnsi="Times New Roman" w:cs="Times New Roman"/>
          <w:sz w:val="24"/>
          <w:szCs w:val="24"/>
          <w:lang w:val="en-US"/>
        </w:rPr>
        <w:t xml:space="preserve">words </w:t>
      </w:r>
      <w:r w:rsidR="001E691C" w:rsidRPr="00BE6D2B">
        <w:rPr>
          <w:rFonts w:ascii="Times New Roman" w:hAnsi="Times New Roman" w:cs="Times New Roman"/>
          <w:sz w:val="24"/>
          <w:szCs w:val="24"/>
          <w:lang w:val="en-US"/>
        </w:rPr>
        <w:t>to</w:t>
      </w:r>
      <w:r w:rsidR="001E691C" w:rsidRPr="00704019">
        <w:rPr>
          <w:rFonts w:ascii="Times New Roman" w:hAnsi="Times New Roman" w:cs="Times New Roman"/>
          <w:sz w:val="24"/>
          <w:szCs w:val="24"/>
          <w:lang w:val="en-US"/>
        </w:rPr>
        <w:t xml:space="preserve"> be used in the translation of literary texts</w:t>
      </w:r>
      <w:r w:rsidR="0049393D">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 xml:space="preserve">(Zimmerman, 1997). </w:t>
      </w:r>
    </w:p>
    <w:p w:rsidR="001E691C" w:rsidRPr="00704019" w:rsidRDefault="00BC5DFF"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Vocabulary control m</w:t>
      </w:r>
      <w:r w:rsidR="001E691C" w:rsidRPr="00704019">
        <w:rPr>
          <w:rFonts w:ascii="Times New Roman" w:hAnsi="Times New Roman" w:cs="Times New Roman"/>
          <w:sz w:val="24"/>
          <w:szCs w:val="24"/>
        </w:rPr>
        <w:t>ovement (VCM)</w:t>
      </w:r>
    </w:p>
    <w:p w:rsidR="001E691C" w:rsidRPr="004275BB"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The early twentieth century was characterized by the</w:t>
      </w:r>
      <w:r w:rsidR="002F3A09">
        <w:rPr>
          <w:rFonts w:ascii="Times New Roman" w:hAnsi="Times New Roman" w:cs="Times New Roman"/>
          <w:sz w:val="24"/>
          <w:szCs w:val="24"/>
          <w:lang w:val="en-US"/>
        </w:rPr>
        <w:t xml:space="preserve"> vocabulary control movement</w:t>
      </w:r>
      <w:r w:rsidRPr="00704019">
        <w:rPr>
          <w:rFonts w:ascii="Times New Roman" w:hAnsi="Times New Roman" w:cs="Times New Roman"/>
          <w:sz w:val="24"/>
          <w:szCs w:val="24"/>
          <w:lang w:val="en-US"/>
        </w:rPr>
        <w:t xml:space="preserve"> </w:t>
      </w:r>
      <w:r w:rsidR="002F3A09">
        <w:rPr>
          <w:rFonts w:ascii="Times New Roman" w:hAnsi="Times New Roman" w:cs="Times New Roman"/>
          <w:sz w:val="24"/>
          <w:szCs w:val="24"/>
          <w:lang w:val="en-US"/>
        </w:rPr>
        <w:t>(</w:t>
      </w:r>
      <w:r w:rsidRPr="00704019">
        <w:rPr>
          <w:rFonts w:ascii="Times New Roman" w:hAnsi="Times New Roman" w:cs="Times New Roman"/>
          <w:sz w:val="24"/>
          <w:szCs w:val="24"/>
          <w:lang w:val="en-US"/>
        </w:rPr>
        <w:t>VCM</w:t>
      </w:r>
      <w:r w:rsidR="002F3A09">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(especially in the British sphere of influence), which attempted to raise the status of vocabulary in L2 learning. For the first time, vocabulary was considered the crucia</w:t>
      </w:r>
      <w:r w:rsidR="002F283C">
        <w:rPr>
          <w:rFonts w:ascii="Times New Roman" w:hAnsi="Times New Roman" w:cs="Times New Roman"/>
          <w:sz w:val="24"/>
          <w:szCs w:val="24"/>
          <w:lang w:val="en-US"/>
        </w:rPr>
        <w:t xml:space="preserve">l element in language teaching. </w:t>
      </w:r>
      <w:r w:rsidR="00FE2AF4" w:rsidRPr="00574B91">
        <w:rPr>
          <w:rFonts w:ascii="Times New Roman" w:hAnsi="Times New Roman" w:cs="Times New Roman"/>
          <w:sz w:val="24"/>
          <w:szCs w:val="24"/>
          <w:lang w:val="en-US"/>
        </w:rPr>
        <w:t xml:space="preserve">Similar to the grammar translation method, the VCM was based on the use of </w:t>
      </w:r>
      <w:r w:rsidR="00DC7159" w:rsidRPr="00574B91">
        <w:rPr>
          <w:rFonts w:ascii="Times New Roman" w:hAnsi="Times New Roman" w:cs="Times New Roman"/>
          <w:sz w:val="24"/>
          <w:szCs w:val="24"/>
          <w:lang w:val="en-US"/>
        </w:rPr>
        <w:t>vocabulary lists</w:t>
      </w:r>
      <w:r w:rsidR="00FE2AF4" w:rsidRPr="00574B91">
        <w:rPr>
          <w:rFonts w:ascii="Times New Roman" w:hAnsi="Times New Roman" w:cs="Times New Roman"/>
          <w:sz w:val="24"/>
          <w:szCs w:val="24"/>
          <w:lang w:val="en-US"/>
        </w:rPr>
        <w:t>.</w:t>
      </w:r>
      <w:r w:rsidR="00A07076" w:rsidRPr="00574B91">
        <w:rPr>
          <w:rFonts w:ascii="Times New Roman" w:hAnsi="Times New Roman" w:cs="Times New Roman"/>
          <w:sz w:val="24"/>
          <w:szCs w:val="24"/>
          <w:lang w:val="en-US"/>
        </w:rPr>
        <w:t xml:space="preserve"> </w:t>
      </w:r>
      <w:r w:rsidR="00FE2AF4" w:rsidRPr="00574B91">
        <w:rPr>
          <w:rFonts w:ascii="Times New Roman" w:hAnsi="Times New Roman" w:cs="Times New Roman"/>
          <w:sz w:val="24"/>
          <w:szCs w:val="24"/>
          <w:lang w:val="en-US"/>
        </w:rPr>
        <w:t>However, u</w:t>
      </w:r>
      <w:r w:rsidR="00A07076" w:rsidRPr="00574B91">
        <w:rPr>
          <w:rFonts w:ascii="Times New Roman" w:hAnsi="Times New Roman" w:cs="Times New Roman"/>
          <w:sz w:val="24"/>
          <w:szCs w:val="24"/>
          <w:lang w:val="en-US"/>
        </w:rPr>
        <w:t xml:space="preserve">nlike in the previous period, </w:t>
      </w:r>
      <w:r w:rsidR="00AC2D89">
        <w:rPr>
          <w:rFonts w:ascii="Times New Roman" w:hAnsi="Times New Roman" w:cs="Times New Roman"/>
          <w:sz w:val="24"/>
          <w:szCs w:val="24"/>
          <w:lang w:val="en-US"/>
        </w:rPr>
        <w:t>during</w:t>
      </w:r>
      <w:r w:rsidR="00FE2AF4">
        <w:rPr>
          <w:rFonts w:ascii="Times New Roman" w:hAnsi="Times New Roman" w:cs="Times New Roman"/>
          <w:sz w:val="24"/>
          <w:szCs w:val="24"/>
          <w:lang w:val="en-US"/>
        </w:rPr>
        <w:t xml:space="preserve"> the VCM</w:t>
      </w:r>
      <w:r w:rsidRPr="00704019">
        <w:rPr>
          <w:rFonts w:ascii="Times New Roman" w:hAnsi="Times New Roman" w:cs="Times New Roman"/>
          <w:sz w:val="24"/>
          <w:szCs w:val="24"/>
          <w:lang w:val="en-US"/>
        </w:rPr>
        <w:t xml:space="preserve"> researchers focused on using</w:t>
      </w:r>
      <w:r w:rsidR="004275BB">
        <w:rPr>
          <w:rFonts w:ascii="Times New Roman" w:hAnsi="Times New Roman" w:cs="Times New Roman"/>
          <w:sz w:val="24"/>
          <w:szCs w:val="24"/>
          <w:lang w:val="en-US"/>
        </w:rPr>
        <w:t xml:space="preserve"> innovative and</w:t>
      </w:r>
      <w:r w:rsidRPr="00704019">
        <w:rPr>
          <w:rFonts w:ascii="Times New Roman" w:hAnsi="Times New Roman" w:cs="Times New Roman"/>
          <w:sz w:val="24"/>
          <w:szCs w:val="24"/>
          <w:lang w:val="en-US"/>
        </w:rPr>
        <w:t xml:space="preserve"> systematic criteria to select the most useful vocabulary for language learning</w:t>
      </w:r>
      <w:r w:rsidR="004275BB">
        <w:rPr>
          <w:rFonts w:ascii="Times New Roman" w:hAnsi="Times New Roman" w:cs="Times New Roman"/>
          <w:sz w:val="24"/>
          <w:szCs w:val="24"/>
          <w:lang w:val="en-US"/>
        </w:rPr>
        <w:t xml:space="preserve">, such as the use of word </w:t>
      </w:r>
      <w:r w:rsidR="004275BB" w:rsidRPr="004275BB">
        <w:rPr>
          <w:rFonts w:ascii="Times New Roman" w:hAnsi="Times New Roman" w:cs="Times New Roman"/>
          <w:sz w:val="24"/>
          <w:szCs w:val="24"/>
          <w:lang w:val="en-US"/>
        </w:rPr>
        <w:t>frequency</w:t>
      </w:r>
      <w:r w:rsidR="00A07076" w:rsidRPr="004275BB">
        <w:rPr>
          <w:rFonts w:ascii="Times New Roman" w:hAnsi="Times New Roman" w:cs="Times New Roman"/>
          <w:sz w:val="24"/>
          <w:szCs w:val="24"/>
          <w:lang w:val="en-US"/>
        </w:rPr>
        <w:t xml:space="preserve">. </w:t>
      </w:r>
      <w:r w:rsidRPr="004275BB">
        <w:rPr>
          <w:rFonts w:ascii="Times New Roman" w:hAnsi="Times New Roman" w:cs="Times New Roman"/>
          <w:sz w:val="24"/>
          <w:szCs w:val="24"/>
          <w:lang w:val="en-US"/>
        </w:rPr>
        <w:t xml:space="preserve">The most famous list derived from this movement was the </w:t>
      </w:r>
      <w:r w:rsidRPr="004275BB">
        <w:rPr>
          <w:rFonts w:ascii="Times New Roman" w:hAnsi="Times New Roman" w:cs="Times New Roman"/>
          <w:i/>
          <w:iCs/>
          <w:sz w:val="24"/>
          <w:szCs w:val="24"/>
          <w:lang w:val="en-US"/>
        </w:rPr>
        <w:t>General Service List</w:t>
      </w:r>
      <w:r w:rsidRPr="004275BB">
        <w:rPr>
          <w:rFonts w:ascii="Times New Roman" w:hAnsi="Times New Roman" w:cs="Times New Roman"/>
          <w:sz w:val="24"/>
          <w:szCs w:val="24"/>
          <w:lang w:val="en-US"/>
        </w:rPr>
        <w:t xml:space="preserve"> (GSL) (West, 1953), which presented the most useful 2,000 words of English. </w:t>
      </w:r>
    </w:p>
    <w:p w:rsidR="001E691C"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Audio-lingual method and Chomsky</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In America, the audio-lingual method was developed during </w:t>
      </w:r>
      <w:r w:rsidR="005462A2">
        <w:rPr>
          <w:rFonts w:ascii="Times New Roman" w:hAnsi="Times New Roman" w:cs="Times New Roman"/>
          <w:sz w:val="24"/>
          <w:szCs w:val="24"/>
          <w:lang w:val="en-US"/>
        </w:rPr>
        <w:t>World War II</w:t>
      </w:r>
      <w:r w:rsidRPr="00704019">
        <w:rPr>
          <w:rFonts w:ascii="Times New Roman" w:hAnsi="Times New Roman" w:cs="Times New Roman"/>
          <w:sz w:val="24"/>
          <w:szCs w:val="24"/>
          <w:lang w:val="en-US"/>
        </w:rPr>
        <w:t>, with a rationale based on behaviorism. The main focus of this method was the acquisition of grammatical patterns</w:t>
      </w:r>
      <w:r w:rsidR="002F3A09">
        <w:rPr>
          <w:rFonts w:ascii="Times New Roman" w:hAnsi="Times New Roman" w:cs="Times New Roman"/>
          <w:sz w:val="24"/>
          <w:szCs w:val="24"/>
          <w:lang w:val="en-US"/>
        </w:rPr>
        <w:t xml:space="preserve"> through repetition</w:t>
      </w:r>
      <w:r w:rsidRPr="00704019">
        <w:rPr>
          <w:rFonts w:ascii="Times New Roman" w:hAnsi="Times New Roman" w:cs="Times New Roman"/>
          <w:sz w:val="24"/>
          <w:szCs w:val="24"/>
          <w:lang w:val="en-US"/>
        </w:rPr>
        <w:t>, and the acquisition of vocabulary was downplayed. Therefore, only</w:t>
      </w:r>
      <w:r w:rsidR="005D4C1E">
        <w:rPr>
          <w:rFonts w:ascii="Times New Roman" w:hAnsi="Times New Roman" w:cs="Times New Roman"/>
          <w:sz w:val="24"/>
          <w:szCs w:val="24"/>
          <w:lang w:val="en-US"/>
        </w:rPr>
        <w:t xml:space="preserve"> a </w:t>
      </w:r>
      <w:r w:rsidRPr="00704019">
        <w:rPr>
          <w:rFonts w:ascii="Times New Roman" w:hAnsi="Times New Roman" w:cs="Times New Roman"/>
          <w:sz w:val="24"/>
          <w:szCs w:val="24"/>
          <w:lang w:val="en-US"/>
        </w:rPr>
        <w:t>very few simple and familiar words were</w:t>
      </w:r>
      <w:r w:rsidR="000B6CF9">
        <w:rPr>
          <w:rFonts w:ascii="Times New Roman" w:hAnsi="Times New Roman" w:cs="Times New Roman"/>
          <w:sz w:val="24"/>
          <w:szCs w:val="24"/>
          <w:lang w:val="en-US"/>
        </w:rPr>
        <w:t xml:space="preserve"> </w:t>
      </w:r>
      <w:r w:rsidR="000B6CF9" w:rsidRPr="00246B12">
        <w:rPr>
          <w:rFonts w:ascii="Times New Roman" w:hAnsi="Times New Roman" w:cs="Times New Roman"/>
          <w:sz w:val="24"/>
          <w:szCs w:val="24"/>
          <w:lang w:val="en-US"/>
        </w:rPr>
        <w:t>explicitly</w:t>
      </w:r>
      <w:r w:rsidRPr="00704019">
        <w:rPr>
          <w:rFonts w:ascii="Times New Roman" w:hAnsi="Times New Roman" w:cs="Times New Roman"/>
          <w:sz w:val="24"/>
          <w:szCs w:val="24"/>
          <w:lang w:val="en-US"/>
        </w:rPr>
        <w:t xml:space="preserve"> taught, as it was assumed that vocabulary would be picked up incidentally through exposure to the language without the need</w:t>
      </w:r>
      <w:r w:rsidR="004B2AE0">
        <w:rPr>
          <w:rFonts w:ascii="Times New Roman" w:hAnsi="Times New Roman" w:cs="Times New Roman"/>
          <w:sz w:val="24"/>
          <w:szCs w:val="24"/>
          <w:lang w:val="en-US"/>
        </w:rPr>
        <w:t xml:space="preserve"> </w:t>
      </w:r>
      <w:r w:rsidR="004948C8">
        <w:rPr>
          <w:rFonts w:ascii="Times New Roman" w:hAnsi="Times New Roman" w:cs="Times New Roman"/>
          <w:sz w:val="24"/>
          <w:szCs w:val="24"/>
          <w:lang w:val="en-US"/>
        </w:rPr>
        <w:t xml:space="preserve">for explicit instruction </w:t>
      </w:r>
      <w:r w:rsidRPr="00704019">
        <w:rPr>
          <w:rFonts w:ascii="Times New Roman" w:hAnsi="Times New Roman" w:cs="Times New Roman"/>
          <w:sz w:val="24"/>
          <w:szCs w:val="24"/>
          <w:lang w:val="en-US"/>
        </w:rPr>
        <w:t xml:space="preserve">(Zimmerman, 1997). </w:t>
      </w:r>
      <w:r w:rsidR="00C164D3">
        <w:rPr>
          <w:rFonts w:ascii="Times New Roman" w:hAnsi="Times New Roman" w:cs="Times New Roman"/>
          <w:sz w:val="24"/>
          <w:szCs w:val="24"/>
          <w:lang w:val="en-US"/>
        </w:rPr>
        <w:t xml:space="preserve">Subsequently, </w:t>
      </w:r>
      <w:r w:rsidRPr="00704019">
        <w:rPr>
          <w:rFonts w:ascii="Times New Roman" w:hAnsi="Times New Roman" w:cs="Times New Roman"/>
          <w:sz w:val="24"/>
          <w:szCs w:val="24"/>
          <w:lang w:val="en-US"/>
        </w:rPr>
        <w:t xml:space="preserve">Chomsky’s (1957) views shifted the field’s theoretical understanding of language acquisition, but </w:t>
      </w:r>
      <w:r w:rsidR="00C164D3">
        <w:rPr>
          <w:rFonts w:ascii="Times New Roman" w:hAnsi="Times New Roman" w:cs="Times New Roman"/>
          <w:sz w:val="24"/>
          <w:szCs w:val="24"/>
          <w:lang w:val="en-US"/>
        </w:rPr>
        <w:t>his notion of Universal Grammar</w:t>
      </w:r>
      <w:r w:rsidR="00C164D3"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did not change the relative neglect of vocabulary pedagogically, and the VCM that was taking place in Britain at the time was largely ignored.</w:t>
      </w:r>
    </w:p>
    <w:p w:rsidR="001E691C" w:rsidRPr="00704019" w:rsidRDefault="00BC5DFF"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Communicative language t</w:t>
      </w:r>
      <w:r w:rsidR="001E691C" w:rsidRPr="00704019">
        <w:rPr>
          <w:rFonts w:ascii="Times New Roman" w:hAnsi="Times New Roman" w:cs="Times New Roman"/>
          <w:sz w:val="24"/>
          <w:szCs w:val="24"/>
        </w:rPr>
        <w:t>eaching</w:t>
      </w:r>
    </w:p>
    <w:p w:rsidR="001E691C" w:rsidRPr="00704019" w:rsidRDefault="004E652A"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In </w:t>
      </w:r>
      <w:r w:rsidR="00C164D3">
        <w:rPr>
          <w:rFonts w:ascii="Times New Roman" w:hAnsi="Times New Roman" w:cs="Times New Roman"/>
          <w:sz w:val="24"/>
          <w:szCs w:val="24"/>
          <w:lang w:val="en-US"/>
        </w:rPr>
        <w:t>the</w:t>
      </w:r>
      <w:r w:rsidR="00C164D3"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communicative </w:t>
      </w:r>
      <w:r w:rsidR="00C164D3">
        <w:rPr>
          <w:rFonts w:ascii="Times New Roman" w:hAnsi="Times New Roman" w:cs="Times New Roman"/>
          <w:sz w:val="24"/>
          <w:szCs w:val="24"/>
          <w:lang w:val="en-US"/>
        </w:rPr>
        <w:t xml:space="preserve">language teaching </w:t>
      </w:r>
      <w:r w:rsidRPr="00704019">
        <w:rPr>
          <w:rFonts w:ascii="Times New Roman" w:hAnsi="Times New Roman" w:cs="Times New Roman"/>
          <w:sz w:val="24"/>
          <w:szCs w:val="24"/>
          <w:lang w:val="en-US"/>
        </w:rPr>
        <w:t>method</w:t>
      </w:r>
      <w:r w:rsidR="001E691C" w:rsidRPr="00704019">
        <w:rPr>
          <w:rFonts w:ascii="Times New Roman" w:hAnsi="Times New Roman" w:cs="Times New Roman"/>
          <w:sz w:val="24"/>
          <w:szCs w:val="24"/>
          <w:lang w:val="en-US"/>
        </w:rPr>
        <w:t xml:space="preserve"> (1970s), language teaching focused on the acquisition of functional language (e.g., how to make a request, how to apologize), and the focus changed from </w:t>
      </w:r>
      <w:r w:rsidR="00573FC6">
        <w:rPr>
          <w:rFonts w:ascii="Times New Roman" w:hAnsi="Times New Roman" w:cs="Times New Roman"/>
          <w:sz w:val="24"/>
          <w:szCs w:val="24"/>
          <w:lang w:val="en-US"/>
        </w:rPr>
        <w:t>using</w:t>
      </w:r>
      <w:r w:rsidR="001E691C" w:rsidRPr="00704019">
        <w:rPr>
          <w:rFonts w:ascii="Times New Roman" w:hAnsi="Times New Roman" w:cs="Times New Roman"/>
          <w:sz w:val="24"/>
          <w:szCs w:val="24"/>
          <w:lang w:val="en-US"/>
        </w:rPr>
        <w:t xml:space="preserve"> grammar </w:t>
      </w:r>
      <w:r w:rsidR="00573FC6">
        <w:rPr>
          <w:rFonts w:ascii="Times New Roman" w:hAnsi="Times New Roman" w:cs="Times New Roman"/>
          <w:sz w:val="24"/>
          <w:szCs w:val="24"/>
          <w:lang w:val="en-US"/>
        </w:rPr>
        <w:t xml:space="preserve">accurately </w:t>
      </w:r>
      <w:r w:rsidR="001E691C" w:rsidRPr="00704019">
        <w:rPr>
          <w:rFonts w:ascii="Times New Roman" w:hAnsi="Times New Roman" w:cs="Times New Roman"/>
          <w:sz w:val="24"/>
          <w:szCs w:val="24"/>
          <w:lang w:val="en-US"/>
        </w:rPr>
        <w:t xml:space="preserve">to using the </w:t>
      </w:r>
      <w:r w:rsidR="00573FC6">
        <w:rPr>
          <w:rFonts w:ascii="Times New Roman" w:hAnsi="Times New Roman" w:cs="Times New Roman"/>
          <w:sz w:val="24"/>
          <w:szCs w:val="24"/>
          <w:lang w:val="en-US"/>
        </w:rPr>
        <w:t>L2</w:t>
      </w:r>
      <w:r w:rsidR="00573FC6" w:rsidRPr="00704019">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fluently and appropriately in real, meaningful communication, where the attention was on the message</w:t>
      </w:r>
      <w:r w:rsidR="004B2AE0">
        <w:rPr>
          <w:rFonts w:ascii="Times New Roman" w:hAnsi="Times New Roman" w:cs="Times New Roman"/>
          <w:sz w:val="24"/>
          <w:szCs w:val="24"/>
          <w:lang w:val="en-US"/>
        </w:rPr>
        <w:t xml:space="preserve"> (Larsen-Freeman, </w:t>
      </w:r>
      <w:r w:rsidR="00A42046">
        <w:rPr>
          <w:rFonts w:ascii="Times New Roman" w:hAnsi="Times New Roman" w:cs="Times New Roman"/>
          <w:sz w:val="24"/>
          <w:szCs w:val="24"/>
          <w:lang w:val="en-US"/>
        </w:rPr>
        <w:t>2000</w:t>
      </w:r>
      <w:r w:rsidR="004B2AE0">
        <w:rPr>
          <w:rFonts w:ascii="Times New Roman" w:hAnsi="Times New Roman" w:cs="Times New Roman"/>
          <w:sz w:val="24"/>
          <w:szCs w:val="24"/>
          <w:lang w:val="en-US"/>
        </w:rPr>
        <w:t>)</w:t>
      </w:r>
      <w:r w:rsidR="001E691C" w:rsidRPr="00704019">
        <w:rPr>
          <w:rFonts w:ascii="Times New Roman" w:hAnsi="Times New Roman" w:cs="Times New Roman"/>
          <w:sz w:val="24"/>
          <w:szCs w:val="24"/>
          <w:lang w:val="en-US"/>
        </w:rPr>
        <w:t>. Despite this meaning-based, communicative approach, however, once again vocabulary occupied a secondary place in language teaching</w:t>
      </w:r>
      <w:r w:rsidR="00952648">
        <w:rPr>
          <w:rFonts w:ascii="Times New Roman" w:hAnsi="Times New Roman" w:cs="Times New Roman"/>
          <w:sz w:val="24"/>
          <w:szCs w:val="24"/>
          <w:lang w:val="en-US"/>
        </w:rPr>
        <w:t>. Vocabulary items were</w:t>
      </w:r>
      <w:r w:rsidR="00952648" w:rsidRPr="00704019">
        <w:rPr>
          <w:rFonts w:ascii="Times New Roman" w:hAnsi="Times New Roman" w:cs="Times New Roman"/>
          <w:sz w:val="24"/>
          <w:szCs w:val="24"/>
          <w:lang w:val="en-US"/>
        </w:rPr>
        <w:t xml:space="preserve"> </w:t>
      </w:r>
      <w:r w:rsidR="00952648" w:rsidRPr="00C1160E">
        <w:rPr>
          <w:rFonts w:ascii="Times New Roman" w:hAnsi="Times New Roman" w:cs="Times New Roman"/>
          <w:sz w:val="24"/>
          <w:szCs w:val="24"/>
          <w:lang w:val="en-US"/>
        </w:rPr>
        <w:t>thought to be acquired incidentally by exposure, without the need of explicit instruction</w:t>
      </w:r>
      <w:r w:rsidR="00200B95" w:rsidRPr="00C1160E">
        <w:rPr>
          <w:rFonts w:ascii="Times New Roman" w:hAnsi="Times New Roman" w:cs="Times New Roman"/>
          <w:sz w:val="24"/>
          <w:szCs w:val="24"/>
          <w:lang w:val="en-US"/>
        </w:rPr>
        <w:t>, and thus there was a lack of a principled approach for vocabulary teaching</w:t>
      </w:r>
      <w:r w:rsidR="00952648" w:rsidRPr="00C1160E">
        <w:rPr>
          <w:rFonts w:ascii="Times New Roman" w:hAnsi="Times New Roman" w:cs="Times New Roman"/>
          <w:sz w:val="24"/>
          <w:szCs w:val="24"/>
          <w:lang w:val="en-US"/>
        </w:rPr>
        <w:t xml:space="preserve">. </w:t>
      </w:r>
    </w:p>
    <w:p w:rsidR="001E691C"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Reemergence of vocabulary</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In 1980, Paul Meara highlighted the striking neglect of vocabulary acquisition as part of </w:t>
      </w:r>
      <w:r w:rsidR="00FA7333">
        <w:rPr>
          <w:rFonts w:ascii="Times New Roman" w:hAnsi="Times New Roman" w:cs="Times New Roman"/>
          <w:sz w:val="24"/>
          <w:szCs w:val="24"/>
          <w:lang w:val="en-US"/>
        </w:rPr>
        <w:t>L2</w:t>
      </w:r>
      <w:r w:rsidRPr="00704019">
        <w:rPr>
          <w:rFonts w:ascii="Times New Roman" w:hAnsi="Times New Roman" w:cs="Times New Roman"/>
          <w:sz w:val="24"/>
          <w:szCs w:val="24"/>
          <w:lang w:val="en-US"/>
        </w:rPr>
        <w:t xml:space="preserve"> learning, despite its cruc</w:t>
      </w:r>
      <w:r w:rsidR="00560A80" w:rsidRPr="00704019">
        <w:rPr>
          <w:rFonts w:ascii="Times New Roman" w:hAnsi="Times New Roman" w:cs="Times New Roman"/>
          <w:sz w:val="24"/>
          <w:szCs w:val="24"/>
          <w:lang w:val="en-US"/>
        </w:rPr>
        <w:t>i</w:t>
      </w:r>
      <w:r w:rsidRPr="00704019">
        <w:rPr>
          <w:rFonts w:ascii="Times New Roman" w:hAnsi="Times New Roman" w:cs="Times New Roman"/>
          <w:sz w:val="24"/>
          <w:szCs w:val="24"/>
          <w:lang w:val="en-US"/>
        </w:rPr>
        <w:t xml:space="preserve">al importance for language use. </w:t>
      </w:r>
      <w:r w:rsidR="00573FC6">
        <w:rPr>
          <w:rFonts w:ascii="Times New Roman" w:hAnsi="Times New Roman" w:cs="Times New Roman"/>
          <w:sz w:val="24"/>
          <w:szCs w:val="24"/>
          <w:lang w:val="en-US"/>
        </w:rPr>
        <w:t xml:space="preserve">Indeed, </w:t>
      </w:r>
      <w:r w:rsidR="001B0A68">
        <w:rPr>
          <w:rFonts w:ascii="Times New Roman" w:hAnsi="Times New Roman" w:cs="Times New Roman"/>
          <w:sz w:val="24"/>
          <w:szCs w:val="24"/>
          <w:lang w:val="en-US"/>
        </w:rPr>
        <w:t>around the time of</w:t>
      </w:r>
      <w:r w:rsidRPr="00704019">
        <w:rPr>
          <w:rFonts w:ascii="Times New Roman" w:hAnsi="Times New Roman" w:cs="Times New Roman"/>
          <w:sz w:val="24"/>
          <w:szCs w:val="24"/>
          <w:lang w:val="en-US"/>
        </w:rPr>
        <w:t xml:space="preserve"> </w:t>
      </w:r>
      <w:r w:rsidR="00D35E04">
        <w:rPr>
          <w:rFonts w:ascii="Times New Roman" w:hAnsi="Times New Roman" w:cs="Times New Roman"/>
          <w:sz w:val="24"/>
          <w:szCs w:val="24"/>
          <w:lang w:val="en-US"/>
        </w:rPr>
        <w:t xml:space="preserve">Meara’s observation, </w:t>
      </w:r>
      <w:r w:rsidRPr="00704019">
        <w:rPr>
          <w:rFonts w:ascii="Times New Roman" w:hAnsi="Times New Roman" w:cs="Times New Roman"/>
          <w:sz w:val="24"/>
          <w:szCs w:val="24"/>
          <w:lang w:val="en-US"/>
        </w:rPr>
        <w:t xml:space="preserve">there </w:t>
      </w:r>
      <w:r w:rsidR="00D35E04">
        <w:rPr>
          <w:rFonts w:ascii="Times New Roman" w:hAnsi="Times New Roman" w:cs="Times New Roman"/>
          <w:sz w:val="24"/>
          <w:szCs w:val="24"/>
          <w:lang w:val="en-US"/>
        </w:rPr>
        <w:t xml:space="preserve">began </w:t>
      </w:r>
      <w:r w:rsidRPr="00704019">
        <w:rPr>
          <w:rFonts w:ascii="Times New Roman" w:hAnsi="Times New Roman" w:cs="Times New Roman"/>
          <w:sz w:val="24"/>
          <w:szCs w:val="24"/>
          <w:lang w:val="en-US"/>
        </w:rPr>
        <w:t>an increasing emphasis on the role of vocabulary in language teaching, and some researchers started to draw attention to the need of studying the process</w:t>
      </w:r>
      <w:r w:rsidR="00C164D3">
        <w:rPr>
          <w:rFonts w:ascii="Times New Roman" w:hAnsi="Times New Roman" w:cs="Times New Roman"/>
          <w:sz w:val="24"/>
          <w:szCs w:val="24"/>
          <w:lang w:val="en-US"/>
        </w:rPr>
        <w:t>es</w:t>
      </w:r>
      <w:r w:rsidRPr="00704019">
        <w:rPr>
          <w:rFonts w:ascii="Times New Roman" w:hAnsi="Times New Roman" w:cs="Times New Roman"/>
          <w:sz w:val="24"/>
          <w:szCs w:val="24"/>
          <w:lang w:val="en-US"/>
        </w:rPr>
        <w:t xml:space="preserve"> of vocabulary acquisition (e.g., </w:t>
      </w:r>
      <w:r w:rsidR="00BC5DFF" w:rsidRPr="00704019">
        <w:rPr>
          <w:rFonts w:ascii="Times New Roman" w:hAnsi="Times New Roman" w:cs="Times New Roman"/>
          <w:sz w:val="24"/>
          <w:szCs w:val="24"/>
          <w:lang w:val="en-US"/>
        </w:rPr>
        <w:t>Levenston, 1979</w:t>
      </w:r>
      <w:r w:rsidR="00BC5DFF">
        <w:rPr>
          <w:rFonts w:ascii="Times New Roman" w:hAnsi="Times New Roman" w:cs="Times New Roman"/>
          <w:sz w:val="24"/>
          <w:szCs w:val="24"/>
          <w:lang w:val="en-US"/>
        </w:rPr>
        <w:t>; Richards, 1976</w:t>
      </w:r>
      <w:r w:rsidRPr="00704019">
        <w:rPr>
          <w:rFonts w:ascii="Times New Roman" w:hAnsi="Times New Roman" w:cs="Times New Roman"/>
          <w:sz w:val="24"/>
          <w:szCs w:val="24"/>
          <w:lang w:val="en-US"/>
        </w:rPr>
        <w:t xml:space="preserve">). </w:t>
      </w:r>
      <w:r w:rsidRPr="00246B12">
        <w:rPr>
          <w:rFonts w:ascii="Times New Roman" w:hAnsi="Times New Roman" w:cs="Times New Roman"/>
          <w:sz w:val="24"/>
          <w:szCs w:val="24"/>
          <w:lang w:val="en-US"/>
        </w:rPr>
        <w:t xml:space="preserve">However, </w:t>
      </w:r>
      <w:r w:rsidR="00F60624" w:rsidRPr="00246B12">
        <w:rPr>
          <w:rFonts w:ascii="Times New Roman" w:hAnsi="Times New Roman" w:cs="Times New Roman"/>
          <w:sz w:val="24"/>
          <w:szCs w:val="24"/>
          <w:lang w:val="en-US"/>
        </w:rPr>
        <w:t xml:space="preserve">it was not until 1990 when Paul Nation provided the key impetus to study vocabulary, with his book </w:t>
      </w:r>
      <w:r w:rsidRPr="00246B12">
        <w:rPr>
          <w:rFonts w:ascii="Times New Roman" w:hAnsi="Times New Roman" w:cs="Times New Roman"/>
          <w:i/>
          <w:iCs/>
          <w:sz w:val="24"/>
          <w:szCs w:val="24"/>
          <w:lang w:val="en-US"/>
        </w:rPr>
        <w:t>Teaching and Learning Vocabulary</w:t>
      </w:r>
      <w:r w:rsidRPr="00246B12">
        <w:rPr>
          <w:rFonts w:ascii="Times New Roman" w:hAnsi="Times New Roman" w:cs="Times New Roman"/>
          <w:sz w:val="24"/>
          <w:szCs w:val="24"/>
          <w:lang w:val="en-US"/>
        </w:rPr>
        <w:t xml:space="preserve">, which nearly </w:t>
      </w:r>
      <w:r w:rsidR="00EC276D" w:rsidRPr="00246B12">
        <w:rPr>
          <w:rFonts w:ascii="Times New Roman" w:hAnsi="Times New Roman" w:cs="Times New Roman"/>
          <w:sz w:val="24"/>
          <w:szCs w:val="24"/>
          <w:lang w:val="en-US"/>
        </w:rPr>
        <w:t>singlehandedly</w:t>
      </w:r>
      <w:r w:rsidRPr="00246B12">
        <w:rPr>
          <w:rFonts w:ascii="Times New Roman" w:hAnsi="Times New Roman" w:cs="Times New Roman"/>
          <w:sz w:val="24"/>
          <w:szCs w:val="24"/>
          <w:lang w:val="en-US"/>
        </w:rPr>
        <w:t xml:space="preserve"> inspired a renewed</w:t>
      </w:r>
      <w:r w:rsidRPr="00704019">
        <w:rPr>
          <w:rFonts w:ascii="Times New Roman" w:hAnsi="Times New Roman" w:cs="Times New Roman"/>
          <w:sz w:val="24"/>
          <w:szCs w:val="24"/>
          <w:lang w:val="en-US"/>
        </w:rPr>
        <w:t xml:space="preserve"> interest both in vocabulary research and teaching. He proposed for the first time a principled, systematic approach to vocabulary instruction, bringing back some of the ideas of the VCM. He argued that a </w:t>
      </w:r>
      <w:r w:rsidR="00331CE0">
        <w:rPr>
          <w:rFonts w:ascii="Times New Roman" w:hAnsi="Times New Roman" w:cs="Times New Roman"/>
          <w:sz w:val="24"/>
          <w:szCs w:val="24"/>
          <w:lang w:val="en-US"/>
        </w:rPr>
        <w:t xml:space="preserve">frequency-based </w:t>
      </w:r>
      <w:r w:rsidRPr="00AC2D89">
        <w:rPr>
          <w:rFonts w:ascii="Times New Roman" w:hAnsi="Times New Roman" w:cs="Times New Roman"/>
          <w:sz w:val="24"/>
          <w:szCs w:val="24"/>
          <w:lang w:val="en-US"/>
        </w:rPr>
        <w:t>approach is the best way of selecting and organizing the vocabulary to be taught in a language course</w:t>
      </w:r>
      <w:r w:rsidR="00331CE0">
        <w:rPr>
          <w:rFonts w:ascii="Times New Roman" w:hAnsi="Times New Roman" w:cs="Times New Roman"/>
          <w:sz w:val="24"/>
          <w:szCs w:val="24"/>
          <w:lang w:val="en-US"/>
        </w:rPr>
        <w:t>, hence emphasizing the value of corpus studies</w:t>
      </w:r>
      <w:r w:rsidRPr="00AC2D89">
        <w:rPr>
          <w:rFonts w:ascii="Times New Roman" w:hAnsi="Times New Roman" w:cs="Times New Roman"/>
          <w:sz w:val="24"/>
          <w:szCs w:val="24"/>
          <w:lang w:val="en-US"/>
        </w:rPr>
        <w:t xml:space="preserve">. </w:t>
      </w:r>
    </w:p>
    <w:p w:rsidR="001E691C"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The new millennium</w:t>
      </w:r>
    </w:p>
    <w:p w:rsidR="00C1160E"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Vocabulary acquisition now has a central role in the field of Instructed Second Language </w:t>
      </w:r>
      <w:r w:rsidRPr="00704019">
        <w:rPr>
          <w:rFonts w:ascii="Times New Roman" w:hAnsi="Times New Roman" w:cs="Times New Roman"/>
          <w:sz w:val="24"/>
          <w:szCs w:val="24"/>
          <w:lang w:val="en-US"/>
        </w:rPr>
        <w:lastRenderedPageBreak/>
        <w:t>Acquisition (ISLA), and there has been an explosion in the amount of vocabular</w:t>
      </w:r>
      <w:r w:rsidR="00715029">
        <w:rPr>
          <w:rFonts w:ascii="Times New Roman" w:hAnsi="Times New Roman" w:cs="Times New Roman"/>
          <w:sz w:val="24"/>
          <w:szCs w:val="24"/>
          <w:lang w:val="en-US"/>
        </w:rPr>
        <w:t xml:space="preserve">y research taking place. </w:t>
      </w:r>
      <w:r w:rsidRPr="00704019">
        <w:rPr>
          <w:rFonts w:ascii="Times New Roman" w:hAnsi="Times New Roman" w:cs="Times New Roman"/>
          <w:sz w:val="24"/>
          <w:szCs w:val="24"/>
          <w:lang w:val="en-US"/>
        </w:rPr>
        <w:t xml:space="preserve">Nation, writing in 2013, estimated that over 30% of all the research on vocabulary since 1900 was published in the previous </w:t>
      </w:r>
      <w:r w:rsidR="00082E13">
        <w:rPr>
          <w:rFonts w:ascii="Times New Roman" w:hAnsi="Times New Roman" w:cs="Times New Roman"/>
          <w:sz w:val="24"/>
          <w:szCs w:val="24"/>
          <w:lang w:val="en-US"/>
        </w:rPr>
        <w:t>eleven</w:t>
      </w:r>
      <w:r w:rsidR="00C77166">
        <w:rPr>
          <w:rFonts w:ascii="Times New Roman" w:hAnsi="Times New Roman" w:cs="Times New Roman"/>
          <w:sz w:val="24"/>
          <w:szCs w:val="24"/>
          <w:lang w:val="en-US"/>
        </w:rPr>
        <w:t xml:space="preserve"> years</w:t>
      </w:r>
      <w:r w:rsidRPr="00704019">
        <w:rPr>
          <w:rFonts w:ascii="Times New Roman" w:hAnsi="Times New Roman" w:cs="Times New Roman"/>
          <w:sz w:val="24"/>
          <w:szCs w:val="24"/>
          <w:lang w:val="en-US"/>
        </w:rPr>
        <w:t xml:space="preserve">. This wealth of research has been very informative, and the following section will distill some of the major insights gained about vocabulary knowledge and acquisition. </w:t>
      </w:r>
    </w:p>
    <w:p w:rsidR="001E691C" w:rsidRPr="00FF53E8" w:rsidRDefault="003F6586" w:rsidP="00FF53E8">
      <w:pPr>
        <w:widowControl w:val="0"/>
        <w:adjustRightInd w:val="0"/>
        <w:snapToGrid w:val="0"/>
        <w:spacing w:line="480" w:lineRule="auto"/>
        <w:ind w:firstLine="400"/>
        <w:rPr>
          <w:rFonts w:ascii="Times New Roman" w:hAnsi="Times New Roman" w:cs="Times New Roman"/>
          <w:sz w:val="24"/>
          <w:szCs w:val="24"/>
          <w:lang w:val="en-US"/>
        </w:rPr>
      </w:pPr>
      <w:r w:rsidRPr="00C1160E">
        <w:rPr>
          <w:rFonts w:ascii="Times New Roman" w:hAnsi="Times New Roman" w:cs="Times New Roman"/>
          <w:sz w:val="24"/>
          <w:szCs w:val="24"/>
          <w:lang w:val="en-US"/>
        </w:rPr>
        <w:t>To sum up, this overview shows how despite the importance of vocabulary, its role in language instruction has an uneven past, being undervalued/disregarded at some points in time and emphasized at others.</w:t>
      </w:r>
      <w:r w:rsidRPr="00704019">
        <w:rPr>
          <w:rFonts w:ascii="Times New Roman" w:hAnsi="Times New Roman" w:cs="Times New Roman"/>
          <w:sz w:val="24"/>
          <w:szCs w:val="24"/>
          <w:lang w:val="en-US"/>
        </w:rPr>
        <w:t xml:space="preserve"> </w:t>
      </w:r>
    </w:p>
    <w:p w:rsidR="00200B95" w:rsidRDefault="00200B95"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C1160E">
        <w:rPr>
          <w:rFonts w:ascii="Times New Roman" w:hAnsi="Times New Roman" w:cs="Times New Roman"/>
          <w:sz w:val="24"/>
          <w:szCs w:val="24"/>
        </w:rPr>
        <w:t>CURRENT ISSUES</w:t>
      </w:r>
      <w:r w:rsidR="00F61F5D">
        <w:rPr>
          <w:rFonts w:ascii="Times New Roman" w:hAnsi="Times New Roman" w:cs="Times New Roman"/>
          <w:sz w:val="24"/>
          <w:szCs w:val="24"/>
        </w:rPr>
        <w:t xml:space="preserve"> AND EMPIRICAL EVIDENCE</w:t>
      </w:r>
    </w:p>
    <w:p w:rsidR="001E691C"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The nature of the lexicon</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Research has found that </w:t>
      </w:r>
      <w:r w:rsidR="00573FC6">
        <w:rPr>
          <w:rFonts w:ascii="Times New Roman" w:hAnsi="Times New Roman" w:cs="Times New Roman"/>
          <w:sz w:val="24"/>
          <w:szCs w:val="24"/>
          <w:lang w:val="en-US"/>
        </w:rPr>
        <w:t>L2 learners’</w:t>
      </w:r>
      <w:r w:rsidR="00573FC6"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vocabulary knowledge comprises not only knowing a multitude of words, but also </w:t>
      </w:r>
      <w:r w:rsidR="00834DB2">
        <w:rPr>
          <w:rFonts w:ascii="Times New Roman" w:hAnsi="Times New Roman" w:cs="Times New Roman"/>
          <w:sz w:val="24"/>
          <w:szCs w:val="24"/>
          <w:lang w:val="en-US"/>
        </w:rPr>
        <w:t xml:space="preserve">gaining various types of </w:t>
      </w:r>
      <w:r w:rsidRPr="00704019">
        <w:rPr>
          <w:rFonts w:ascii="Times New Roman" w:hAnsi="Times New Roman" w:cs="Times New Roman"/>
          <w:sz w:val="24"/>
          <w:szCs w:val="24"/>
          <w:lang w:val="en-US"/>
        </w:rPr>
        <w:t>know</w:t>
      </w:r>
      <w:r w:rsidR="00834DB2">
        <w:rPr>
          <w:rFonts w:ascii="Times New Roman" w:hAnsi="Times New Roman" w:cs="Times New Roman"/>
          <w:sz w:val="24"/>
          <w:szCs w:val="24"/>
          <w:lang w:val="en-US"/>
        </w:rPr>
        <w:t xml:space="preserve">ledge about </w:t>
      </w:r>
      <w:r w:rsidRPr="00704019">
        <w:rPr>
          <w:rFonts w:ascii="Times New Roman" w:hAnsi="Times New Roman" w:cs="Times New Roman"/>
          <w:sz w:val="24"/>
          <w:szCs w:val="24"/>
          <w:lang w:val="en-US"/>
        </w:rPr>
        <w:t>each word</w:t>
      </w:r>
      <w:r w:rsidR="00834DB2">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w:t>
      </w:r>
      <w:r w:rsidRPr="00307BA7">
        <w:rPr>
          <w:rFonts w:ascii="Times New Roman" w:hAnsi="Times New Roman" w:cs="Times New Roman"/>
          <w:sz w:val="24"/>
          <w:szCs w:val="24"/>
          <w:lang w:val="en-US"/>
        </w:rPr>
        <w:t>and establishing c</w:t>
      </w:r>
      <w:r w:rsidR="00A64107" w:rsidRPr="00307BA7">
        <w:rPr>
          <w:rFonts w:ascii="Times New Roman" w:hAnsi="Times New Roman" w:cs="Times New Roman"/>
          <w:sz w:val="24"/>
          <w:szCs w:val="24"/>
          <w:lang w:val="en-US"/>
        </w:rPr>
        <w:t>onnections between</w:t>
      </w:r>
      <w:r w:rsidR="001E7960" w:rsidRPr="00307BA7">
        <w:rPr>
          <w:rFonts w:ascii="Times New Roman" w:hAnsi="Times New Roman" w:cs="Times New Roman"/>
          <w:sz w:val="24"/>
          <w:szCs w:val="24"/>
          <w:lang w:val="en-US"/>
        </w:rPr>
        <w:t xml:space="preserve"> multiple </w:t>
      </w:r>
      <w:r w:rsidR="00307BA7">
        <w:rPr>
          <w:rFonts w:ascii="Times New Roman" w:hAnsi="Times New Roman" w:cs="Times New Roman"/>
          <w:sz w:val="24"/>
          <w:szCs w:val="24"/>
          <w:lang w:val="en-US"/>
        </w:rPr>
        <w:t>lexical items</w:t>
      </w:r>
      <w:r w:rsidR="001E7960" w:rsidRPr="00307BA7">
        <w:rPr>
          <w:rFonts w:ascii="Times New Roman" w:hAnsi="Times New Roman" w:cs="Times New Roman"/>
          <w:sz w:val="24"/>
          <w:szCs w:val="24"/>
          <w:lang w:val="en-US"/>
        </w:rPr>
        <w:t xml:space="preserve"> to create semantic networks</w:t>
      </w:r>
      <w:r w:rsidR="00A64107">
        <w:rPr>
          <w:rFonts w:ascii="Times New Roman" w:hAnsi="Times New Roman" w:cs="Times New Roman"/>
          <w:sz w:val="24"/>
          <w:szCs w:val="24"/>
          <w:lang w:val="en-US"/>
        </w:rPr>
        <w:t xml:space="preserve"> (Cremer, </w:t>
      </w:r>
      <w:r w:rsidR="00A64107">
        <w:rPr>
          <w:rFonts w:ascii="Times New Roman" w:hAnsi="Times New Roman" w:cs="Times New Roman"/>
          <w:sz w:val="24"/>
          <w:szCs w:val="24"/>
        </w:rPr>
        <w:t>Dingshoff, Beer,</w:t>
      </w:r>
      <w:r w:rsidR="00A64107" w:rsidRPr="00704019">
        <w:rPr>
          <w:rFonts w:ascii="Times New Roman" w:hAnsi="Times New Roman" w:cs="Times New Roman"/>
          <w:sz w:val="24"/>
          <w:szCs w:val="24"/>
        </w:rPr>
        <w:t xml:space="preserve"> </w:t>
      </w:r>
      <w:r w:rsidR="00A64107">
        <w:rPr>
          <w:rFonts w:ascii="Times New Roman" w:hAnsi="Times New Roman" w:cs="Times New Roman"/>
          <w:sz w:val="24"/>
          <w:szCs w:val="24"/>
        </w:rPr>
        <w:t>&amp;</w:t>
      </w:r>
      <w:r w:rsidR="00A64107" w:rsidRPr="00704019">
        <w:rPr>
          <w:rFonts w:ascii="Times New Roman" w:hAnsi="Times New Roman" w:cs="Times New Roman"/>
          <w:sz w:val="24"/>
          <w:szCs w:val="24"/>
        </w:rPr>
        <w:t xml:space="preserve"> Schoonen</w:t>
      </w:r>
      <w:r w:rsidRPr="00704019">
        <w:rPr>
          <w:rFonts w:ascii="Times New Roman" w:hAnsi="Times New Roman" w:cs="Times New Roman"/>
          <w:sz w:val="24"/>
          <w:szCs w:val="24"/>
          <w:lang w:val="en-US"/>
        </w:rPr>
        <w:t>, 2010)</w:t>
      </w:r>
      <w:r w:rsidR="00C70952">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However, it is still unclear how vocabulary is stored and processed in the mental lexicon.</w:t>
      </w:r>
      <w:r w:rsidR="00E10479">
        <w:rPr>
          <w:rFonts w:ascii="Times New Roman" w:hAnsi="Times New Roman" w:cs="Times New Roman"/>
          <w:sz w:val="24"/>
          <w:szCs w:val="24"/>
          <w:lang w:val="en-US"/>
        </w:rPr>
        <w:t xml:space="preserve"> It is k</w:t>
      </w:r>
      <w:r w:rsidRPr="00704019">
        <w:rPr>
          <w:rFonts w:ascii="Times New Roman" w:hAnsi="Times New Roman" w:cs="Times New Roman"/>
          <w:sz w:val="24"/>
          <w:szCs w:val="24"/>
          <w:lang w:val="en-US"/>
        </w:rPr>
        <w:t>now</w:t>
      </w:r>
      <w:r w:rsidR="00E10479">
        <w:rPr>
          <w:rFonts w:ascii="Times New Roman" w:hAnsi="Times New Roman" w:cs="Times New Roman"/>
          <w:sz w:val="24"/>
          <w:szCs w:val="24"/>
          <w:lang w:val="en-US"/>
        </w:rPr>
        <w:t>n</w:t>
      </w:r>
      <w:r w:rsidRPr="00704019">
        <w:rPr>
          <w:rFonts w:ascii="Times New Roman" w:hAnsi="Times New Roman" w:cs="Times New Roman"/>
          <w:sz w:val="24"/>
          <w:szCs w:val="24"/>
          <w:lang w:val="en-US"/>
        </w:rPr>
        <w:t xml:space="preserve"> that words are not unrelated and independent from each other, but rather they are linked in multiple ways </w:t>
      </w:r>
      <w:r w:rsidR="001571A5">
        <w:rPr>
          <w:rFonts w:ascii="Times New Roman" w:hAnsi="Times New Roman" w:cs="Times New Roman"/>
          <w:sz w:val="24"/>
          <w:szCs w:val="24"/>
          <w:lang w:val="en-US"/>
        </w:rPr>
        <w:t>to</w:t>
      </w:r>
      <w:r w:rsidR="001571A5"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the rest of the words stored in the lexicon, so that learning one</w:t>
      </w:r>
      <w:r w:rsidR="004E0B6E">
        <w:rPr>
          <w:rFonts w:ascii="Times New Roman" w:hAnsi="Times New Roman" w:cs="Times New Roman"/>
          <w:sz w:val="24"/>
          <w:szCs w:val="24"/>
          <w:lang w:val="en-US"/>
        </w:rPr>
        <w:t xml:space="preserve"> lexical item</w:t>
      </w:r>
      <w:r w:rsidRPr="00704019">
        <w:rPr>
          <w:rFonts w:ascii="Times New Roman" w:hAnsi="Times New Roman" w:cs="Times New Roman"/>
          <w:sz w:val="24"/>
          <w:szCs w:val="24"/>
          <w:lang w:val="en-US"/>
        </w:rPr>
        <w:t xml:space="preserve"> has some effect on learning others (Meara </w:t>
      </w:r>
      <w:r w:rsidR="001F006F">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Wolter, 2004). Therefore, to develop full knowledge of a word it is necessary to build a rich and densely interrelated mental lexicon, which favors more rapid, comprehensive, and accurate networks between words (Cremer </w:t>
      </w:r>
      <w:r w:rsidRPr="001F006F">
        <w:rPr>
          <w:rFonts w:ascii="Times New Roman" w:hAnsi="Times New Roman" w:cs="Times New Roman"/>
          <w:iCs/>
          <w:sz w:val="24"/>
          <w:szCs w:val="24"/>
          <w:lang w:val="en-US"/>
        </w:rPr>
        <w:t>et al.</w:t>
      </w:r>
      <w:r w:rsidRPr="00704019">
        <w:rPr>
          <w:rFonts w:ascii="Times New Roman" w:hAnsi="Times New Roman" w:cs="Times New Roman"/>
          <w:i/>
          <w:iCs/>
          <w:sz w:val="24"/>
          <w:szCs w:val="24"/>
          <w:lang w:val="en-US"/>
        </w:rPr>
        <w:t>,</w:t>
      </w:r>
      <w:r w:rsidRPr="00704019">
        <w:rPr>
          <w:rFonts w:ascii="Times New Roman" w:hAnsi="Times New Roman" w:cs="Times New Roman"/>
          <w:sz w:val="24"/>
          <w:szCs w:val="24"/>
          <w:lang w:val="en-US"/>
        </w:rPr>
        <w:t xml:space="preserve"> 2010). However, examining the links among words is proving a very complex and challenging task. </w:t>
      </w:r>
    </w:p>
    <w:p w:rsidR="00166F00" w:rsidRDefault="001E691C" w:rsidP="00FF53E8">
      <w:pPr>
        <w:widowControl w:val="0"/>
        <w:autoSpaceDE w:val="0"/>
        <w:autoSpaceDN w:val="0"/>
        <w:adjustRightInd w:val="0"/>
        <w:snapToGrid w:val="0"/>
        <w:spacing w:line="480" w:lineRule="auto"/>
        <w:ind w:firstLine="400"/>
        <w:rPr>
          <w:rFonts w:ascii="Times New Roman" w:hAnsi="Times New Roman" w:cs="Times New Roman"/>
          <w:sz w:val="24"/>
          <w:szCs w:val="24"/>
        </w:rPr>
      </w:pPr>
      <w:r w:rsidRPr="00704019">
        <w:rPr>
          <w:rFonts w:ascii="Times New Roman" w:hAnsi="Times New Roman" w:cs="Times New Roman"/>
          <w:sz w:val="24"/>
          <w:szCs w:val="24"/>
          <w:lang w:val="en-US"/>
        </w:rPr>
        <w:t xml:space="preserve">It seems that, as in the L1, L2 learners develop their mental lexicon by adding and reorganizing the connections between words. Williams </w:t>
      </w:r>
      <w:r w:rsidR="007D3D27">
        <w:rPr>
          <w:rFonts w:ascii="Times New Roman" w:hAnsi="Times New Roman" w:cs="Times New Roman"/>
          <w:sz w:val="24"/>
          <w:szCs w:val="24"/>
          <w:lang w:val="en-US"/>
        </w:rPr>
        <w:t>and</w:t>
      </w:r>
      <w:r w:rsidR="00BF7A88">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Cheung (2011), in a semantic </w:t>
      </w:r>
      <w:r w:rsidRPr="00704019">
        <w:rPr>
          <w:rFonts w:ascii="Times New Roman" w:hAnsi="Times New Roman" w:cs="Times New Roman"/>
          <w:sz w:val="24"/>
          <w:szCs w:val="24"/>
          <w:lang w:val="en-US"/>
        </w:rPr>
        <w:lastRenderedPageBreak/>
        <w:t>priming st</w:t>
      </w:r>
      <w:r w:rsidR="003B4EEC">
        <w:rPr>
          <w:rFonts w:ascii="Times New Roman" w:hAnsi="Times New Roman" w:cs="Times New Roman"/>
          <w:sz w:val="24"/>
          <w:szCs w:val="24"/>
          <w:lang w:val="en-US"/>
        </w:rPr>
        <w:t>udy on L1 Chinese learners of</w:t>
      </w:r>
      <w:r w:rsidRPr="00704019">
        <w:rPr>
          <w:rFonts w:ascii="Times New Roman" w:hAnsi="Times New Roman" w:cs="Times New Roman"/>
          <w:sz w:val="24"/>
          <w:szCs w:val="24"/>
          <w:lang w:val="en-US"/>
        </w:rPr>
        <w:t xml:space="preserve"> French, found that newly learned words </w:t>
      </w:r>
      <w:r w:rsidR="004E0B6E">
        <w:rPr>
          <w:rFonts w:ascii="Times New Roman" w:hAnsi="Times New Roman" w:cs="Times New Roman"/>
          <w:sz w:val="24"/>
          <w:szCs w:val="24"/>
          <w:lang w:val="en-US"/>
        </w:rPr>
        <w:t>did</w:t>
      </w:r>
      <w:r w:rsidR="004E0B6E"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not simply adopt the L1 meanings. Rather, </w:t>
      </w:r>
      <w:r w:rsidR="00E10479">
        <w:rPr>
          <w:rFonts w:ascii="Times New Roman" w:hAnsi="Times New Roman" w:cs="Times New Roman"/>
          <w:sz w:val="24"/>
          <w:szCs w:val="24"/>
          <w:lang w:val="en-US"/>
        </w:rPr>
        <w:t xml:space="preserve">the </w:t>
      </w:r>
      <w:r w:rsidR="00E10479" w:rsidRPr="00704019">
        <w:rPr>
          <w:rFonts w:ascii="Times New Roman" w:hAnsi="Times New Roman" w:cs="Times New Roman"/>
          <w:sz w:val="24"/>
          <w:szCs w:val="24"/>
          <w:lang w:val="en-US"/>
        </w:rPr>
        <w:t>new</w:t>
      </w:r>
      <w:r w:rsidR="00E10479">
        <w:rPr>
          <w:rFonts w:ascii="Times New Roman" w:hAnsi="Times New Roman" w:cs="Times New Roman"/>
          <w:sz w:val="24"/>
          <w:szCs w:val="24"/>
          <w:lang w:val="en-US"/>
        </w:rPr>
        <w:t xml:space="preserve"> </w:t>
      </w:r>
      <w:r w:rsidR="00E10479" w:rsidRPr="00704019">
        <w:rPr>
          <w:rFonts w:ascii="Times New Roman" w:hAnsi="Times New Roman" w:cs="Times New Roman"/>
          <w:sz w:val="24"/>
          <w:szCs w:val="24"/>
          <w:lang w:val="en-US"/>
        </w:rPr>
        <w:t>words</w:t>
      </w:r>
      <w:r w:rsidR="00E1047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automatically acquire</w:t>
      </w:r>
      <w:r w:rsidR="00E10479">
        <w:rPr>
          <w:rFonts w:ascii="Times New Roman" w:hAnsi="Times New Roman" w:cs="Times New Roman"/>
          <w:sz w:val="24"/>
          <w:szCs w:val="24"/>
          <w:lang w:val="en-US"/>
        </w:rPr>
        <w:t>d</w:t>
      </w:r>
      <w:r w:rsidRPr="00704019">
        <w:rPr>
          <w:rFonts w:ascii="Times New Roman" w:hAnsi="Times New Roman" w:cs="Times New Roman"/>
          <w:sz w:val="24"/>
          <w:szCs w:val="24"/>
          <w:lang w:val="en-US"/>
        </w:rPr>
        <w:t xml:space="preserve"> their own semantic representations, which </w:t>
      </w:r>
      <w:r w:rsidR="00E10479">
        <w:rPr>
          <w:rFonts w:ascii="Times New Roman" w:hAnsi="Times New Roman" w:cs="Times New Roman"/>
          <w:sz w:val="24"/>
          <w:szCs w:val="24"/>
          <w:lang w:val="en-US"/>
        </w:rPr>
        <w:t>we</w:t>
      </w:r>
      <w:r w:rsidRPr="00704019">
        <w:rPr>
          <w:rFonts w:ascii="Times New Roman" w:hAnsi="Times New Roman" w:cs="Times New Roman"/>
          <w:sz w:val="24"/>
          <w:szCs w:val="24"/>
          <w:lang w:val="en-US"/>
        </w:rPr>
        <w:t xml:space="preserve">re associated with </w:t>
      </w:r>
      <w:r w:rsidR="005D0DDB" w:rsidRPr="00F64329">
        <w:rPr>
          <w:rFonts w:ascii="Times New Roman" w:hAnsi="Times New Roman" w:cs="Times New Roman"/>
          <w:sz w:val="24"/>
          <w:szCs w:val="24"/>
          <w:lang w:val="en-US"/>
        </w:rPr>
        <w:t>the contexts and meaning situations in which the words were learned</w:t>
      </w:r>
      <w:r w:rsidRPr="00F64329">
        <w:rPr>
          <w:rFonts w:ascii="Times New Roman" w:hAnsi="Times New Roman" w:cs="Times New Roman"/>
          <w:sz w:val="24"/>
          <w:szCs w:val="24"/>
          <w:lang w:val="en-US"/>
        </w:rPr>
        <w:t>.</w:t>
      </w:r>
      <w:r w:rsidR="005D4715" w:rsidRPr="00F64329">
        <w:rPr>
          <w:rFonts w:ascii="Times New Roman" w:hAnsi="Times New Roman" w:cs="Times New Roman"/>
          <w:sz w:val="24"/>
          <w:szCs w:val="24"/>
          <w:lang w:val="en-US"/>
        </w:rPr>
        <w:t xml:space="preserve"> </w:t>
      </w:r>
      <w:r w:rsidR="00166F00" w:rsidRPr="00F64329">
        <w:rPr>
          <w:rFonts w:ascii="Times New Roman" w:hAnsi="Times New Roman" w:cs="Times New Roman"/>
          <w:sz w:val="24"/>
          <w:szCs w:val="24"/>
          <w:lang w:val="en-US"/>
        </w:rPr>
        <w:t xml:space="preserve">For example, </w:t>
      </w:r>
      <w:r w:rsidR="00A81B29" w:rsidRPr="00F64329">
        <w:rPr>
          <w:rFonts w:ascii="Times New Roman" w:hAnsi="Times New Roman" w:cs="Times New Roman"/>
          <w:sz w:val="24"/>
          <w:szCs w:val="24"/>
          <w:lang w:val="en-US"/>
        </w:rPr>
        <w:t>wh</w:t>
      </w:r>
      <w:r w:rsidR="003B4EEC" w:rsidRPr="00F64329">
        <w:rPr>
          <w:rFonts w:ascii="Times New Roman" w:hAnsi="Times New Roman" w:cs="Times New Roman"/>
          <w:sz w:val="24"/>
          <w:szCs w:val="24"/>
          <w:lang w:val="en-US"/>
        </w:rPr>
        <w:t>en encountering a new word in a</w:t>
      </w:r>
      <w:r w:rsidR="00A81B29" w:rsidRPr="00F64329">
        <w:rPr>
          <w:rFonts w:ascii="Times New Roman" w:hAnsi="Times New Roman" w:cs="Times New Roman"/>
          <w:sz w:val="24"/>
          <w:szCs w:val="24"/>
          <w:lang w:val="en-US"/>
        </w:rPr>
        <w:t xml:space="preserve"> L2 (e.g. </w:t>
      </w:r>
      <w:r w:rsidR="00A81B29" w:rsidRPr="00F64329">
        <w:rPr>
          <w:rFonts w:ascii="Times New Roman" w:hAnsi="Times New Roman" w:cs="Times New Roman"/>
          <w:i/>
          <w:sz w:val="24"/>
          <w:szCs w:val="24"/>
        </w:rPr>
        <w:t>écureuil</w:t>
      </w:r>
      <w:r w:rsidR="00A81B29" w:rsidRPr="00F64329">
        <w:rPr>
          <w:rFonts w:ascii="Times New Roman" w:hAnsi="Times New Roman" w:cs="Times New Roman"/>
          <w:sz w:val="24"/>
          <w:szCs w:val="24"/>
        </w:rPr>
        <w:t xml:space="preserve"> in French) and learning that its equivalent in the L1 is </w:t>
      </w:r>
      <w:r w:rsidR="00A81B29" w:rsidRPr="00F64329">
        <w:rPr>
          <w:rFonts w:ascii="Times New Roman" w:hAnsi="Times New Roman" w:cs="Times New Roman"/>
          <w:i/>
          <w:sz w:val="24"/>
          <w:szCs w:val="24"/>
        </w:rPr>
        <w:t>squirrel</w:t>
      </w:r>
      <w:r w:rsidR="00A81B29" w:rsidRPr="00F64329">
        <w:rPr>
          <w:rFonts w:ascii="Times New Roman" w:hAnsi="Times New Roman" w:cs="Times New Roman"/>
          <w:sz w:val="24"/>
          <w:szCs w:val="24"/>
        </w:rPr>
        <w:t>, one would expect that if the student kno</w:t>
      </w:r>
      <w:r w:rsidR="003B4EEC" w:rsidRPr="00F64329">
        <w:rPr>
          <w:rFonts w:ascii="Times New Roman" w:hAnsi="Times New Roman" w:cs="Times New Roman"/>
          <w:sz w:val="24"/>
          <w:szCs w:val="24"/>
        </w:rPr>
        <w:t>ws that the word in the L1 (</w:t>
      </w:r>
      <w:r w:rsidR="00A81B29" w:rsidRPr="00F64329">
        <w:rPr>
          <w:rFonts w:ascii="Times New Roman" w:hAnsi="Times New Roman" w:cs="Times New Roman"/>
          <w:i/>
          <w:sz w:val="24"/>
          <w:szCs w:val="24"/>
        </w:rPr>
        <w:t>squirrel</w:t>
      </w:r>
      <w:r w:rsidR="00A81B29" w:rsidRPr="00F64329">
        <w:rPr>
          <w:rFonts w:ascii="Times New Roman" w:hAnsi="Times New Roman" w:cs="Times New Roman"/>
          <w:sz w:val="24"/>
          <w:szCs w:val="24"/>
        </w:rPr>
        <w:t xml:space="preserve">) is semantically associated with the word </w:t>
      </w:r>
      <w:r w:rsidR="00A81B29" w:rsidRPr="00F64329">
        <w:rPr>
          <w:rFonts w:ascii="Times New Roman" w:hAnsi="Times New Roman" w:cs="Times New Roman"/>
          <w:i/>
          <w:sz w:val="24"/>
          <w:szCs w:val="24"/>
        </w:rPr>
        <w:t>nut</w:t>
      </w:r>
      <w:r w:rsidR="00A81B29" w:rsidRPr="00F64329">
        <w:rPr>
          <w:rFonts w:ascii="Times New Roman" w:hAnsi="Times New Roman" w:cs="Times New Roman"/>
          <w:sz w:val="24"/>
          <w:szCs w:val="24"/>
        </w:rPr>
        <w:t xml:space="preserve">, then the new </w:t>
      </w:r>
      <w:r w:rsidR="003B4EEC" w:rsidRPr="00F64329">
        <w:rPr>
          <w:rFonts w:ascii="Times New Roman" w:hAnsi="Times New Roman" w:cs="Times New Roman"/>
          <w:sz w:val="24"/>
          <w:szCs w:val="24"/>
        </w:rPr>
        <w:t xml:space="preserve">L2 </w:t>
      </w:r>
      <w:r w:rsidR="00A81B29" w:rsidRPr="00F64329">
        <w:rPr>
          <w:rFonts w:ascii="Times New Roman" w:hAnsi="Times New Roman" w:cs="Times New Roman"/>
          <w:sz w:val="24"/>
          <w:szCs w:val="24"/>
        </w:rPr>
        <w:t xml:space="preserve">word </w:t>
      </w:r>
      <w:r w:rsidR="00A81B29" w:rsidRPr="00F64329">
        <w:rPr>
          <w:rFonts w:ascii="Times New Roman" w:hAnsi="Times New Roman" w:cs="Times New Roman"/>
          <w:i/>
          <w:sz w:val="24"/>
          <w:szCs w:val="24"/>
        </w:rPr>
        <w:t>écureuil</w:t>
      </w:r>
      <w:r w:rsidR="00A81B29" w:rsidRPr="00F64329">
        <w:rPr>
          <w:rFonts w:ascii="Times New Roman" w:hAnsi="Times New Roman" w:cs="Times New Roman"/>
          <w:sz w:val="24"/>
          <w:szCs w:val="24"/>
        </w:rPr>
        <w:t xml:space="preserve"> would also be. Howe</w:t>
      </w:r>
      <w:r w:rsidR="00F64329" w:rsidRPr="00F64329">
        <w:rPr>
          <w:rFonts w:ascii="Times New Roman" w:hAnsi="Times New Roman" w:cs="Times New Roman"/>
          <w:sz w:val="24"/>
          <w:szCs w:val="24"/>
        </w:rPr>
        <w:t>ver, these authors found that the new word</w:t>
      </w:r>
      <w:r w:rsidR="00A81B29" w:rsidRPr="00F64329">
        <w:rPr>
          <w:rFonts w:ascii="Times New Roman" w:hAnsi="Times New Roman" w:cs="Times New Roman"/>
          <w:sz w:val="24"/>
          <w:szCs w:val="24"/>
        </w:rPr>
        <w:t xml:space="preserve"> created its </w:t>
      </w:r>
      <w:r w:rsidR="00F64329" w:rsidRPr="00F64329">
        <w:rPr>
          <w:rFonts w:ascii="Times New Roman" w:hAnsi="Times New Roman" w:cs="Times New Roman"/>
          <w:sz w:val="24"/>
          <w:szCs w:val="24"/>
        </w:rPr>
        <w:t>own</w:t>
      </w:r>
      <w:r w:rsidR="00A81B29" w:rsidRPr="00F64329">
        <w:rPr>
          <w:rFonts w:ascii="Times New Roman" w:hAnsi="Times New Roman" w:cs="Times New Roman"/>
          <w:sz w:val="24"/>
          <w:szCs w:val="24"/>
        </w:rPr>
        <w:t xml:space="preserve"> associations based on the context in which </w:t>
      </w:r>
      <w:r w:rsidR="00F64329" w:rsidRPr="00F64329">
        <w:rPr>
          <w:rFonts w:ascii="Times New Roman" w:hAnsi="Times New Roman" w:cs="Times New Roman"/>
          <w:sz w:val="24"/>
          <w:szCs w:val="24"/>
        </w:rPr>
        <w:t>it</w:t>
      </w:r>
      <w:r w:rsidR="00A81B29" w:rsidRPr="00F64329">
        <w:rPr>
          <w:rFonts w:ascii="Times New Roman" w:hAnsi="Times New Roman" w:cs="Times New Roman"/>
          <w:sz w:val="24"/>
          <w:szCs w:val="24"/>
        </w:rPr>
        <w:t xml:space="preserve"> was learnt</w:t>
      </w:r>
      <w:r w:rsidR="005D4715" w:rsidRPr="00F64329">
        <w:rPr>
          <w:rFonts w:ascii="Times New Roman" w:hAnsi="Times New Roman" w:cs="Times New Roman"/>
          <w:sz w:val="24"/>
          <w:szCs w:val="24"/>
        </w:rPr>
        <w:t xml:space="preserve"> (e.g. </w:t>
      </w:r>
      <w:r w:rsidR="00DB18E5" w:rsidRPr="00F64329">
        <w:rPr>
          <w:rFonts w:ascii="Times New Roman" w:hAnsi="Times New Roman" w:cs="Times New Roman"/>
          <w:sz w:val="24"/>
          <w:szCs w:val="24"/>
        </w:rPr>
        <w:t>a bushy tail</w:t>
      </w:r>
      <w:r w:rsidR="00AD34D2" w:rsidRPr="00F64329">
        <w:rPr>
          <w:rFonts w:ascii="Times New Roman" w:hAnsi="Times New Roman" w:cs="Times New Roman"/>
          <w:sz w:val="24"/>
          <w:szCs w:val="24"/>
        </w:rPr>
        <w:t xml:space="preserve"> based on a </w:t>
      </w:r>
      <w:r w:rsidR="005D4715" w:rsidRPr="00F64329">
        <w:rPr>
          <w:rFonts w:ascii="Times New Roman" w:hAnsi="Times New Roman" w:cs="Times New Roman"/>
          <w:sz w:val="24"/>
          <w:szCs w:val="24"/>
        </w:rPr>
        <w:t>fairy tale</w:t>
      </w:r>
      <w:r w:rsidR="00AD34D2" w:rsidRPr="00F64329">
        <w:rPr>
          <w:rFonts w:ascii="Times New Roman" w:hAnsi="Times New Roman" w:cs="Times New Roman"/>
          <w:sz w:val="24"/>
          <w:szCs w:val="24"/>
        </w:rPr>
        <w:t xml:space="preserve"> character</w:t>
      </w:r>
      <w:r w:rsidR="005D4715" w:rsidRPr="00F64329">
        <w:rPr>
          <w:rFonts w:ascii="Times New Roman" w:hAnsi="Times New Roman" w:cs="Times New Roman"/>
          <w:sz w:val="24"/>
          <w:szCs w:val="24"/>
        </w:rPr>
        <w:t>)</w:t>
      </w:r>
      <w:r w:rsidR="00A81B29" w:rsidRPr="00F64329">
        <w:rPr>
          <w:rFonts w:ascii="Times New Roman" w:hAnsi="Times New Roman" w:cs="Times New Roman"/>
          <w:sz w:val="24"/>
          <w:szCs w:val="24"/>
        </w:rPr>
        <w:t>, and not on the meaning of the L1 word.</w:t>
      </w:r>
    </w:p>
    <w:p w:rsidR="00FF74DA" w:rsidRPr="00704019" w:rsidRDefault="001E691C" w:rsidP="00FF53E8">
      <w:pPr>
        <w:widowControl w:val="0"/>
        <w:autoSpaceDE w:val="0"/>
        <w:autoSpaceDN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Therefore, L2 </w:t>
      </w:r>
      <w:r w:rsidR="00E10479">
        <w:rPr>
          <w:rFonts w:ascii="Times New Roman" w:hAnsi="Times New Roman" w:cs="Times New Roman"/>
          <w:sz w:val="24"/>
          <w:szCs w:val="24"/>
          <w:lang w:val="en-US"/>
        </w:rPr>
        <w:t xml:space="preserve">vocabulary </w:t>
      </w:r>
      <w:r w:rsidRPr="00704019">
        <w:rPr>
          <w:rFonts w:ascii="Times New Roman" w:hAnsi="Times New Roman" w:cs="Times New Roman"/>
          <w:sz w:val="24"/>
          <w:szCs w:val="24"/>
          <w:lang w:val="en-US"/>
        </w:rPr>
        <w:t xml:space="preserve">learning is not seen as simply the integration of new knowledge into the existing L1 system, but as establishing connections between aspects of word knowledge through </w:t>
      </w:r>
      <w:r w:rsidR="00475102">
        <w:rPr>
          <w:rFonts w:ascii="Times New Roman" w:hAnsi="Times New Roman" w:cs="Times New Roman"/>
          <w:sz w:val="24"/>
          <w:szCs w:val="24"/>
          <w:lang w:val="en-US"/>
        </w:rPr>
        <w:t>exposure to the word in varying contexts</w:t>
      </w:r>
      <w:r w:rsidRPr="00704019">
        <w:rPr>
          <w:rFonts w:ascii="Times New Roman" w:hAnsi="Times New Roman" w:cs="Times New Roman"/>
          <w:sz w:val="24"/>
          <w:szCs w:val="24"/>
          <w:lang w:val="en-US"/>
        </w:rPr>
        <w:t>. That is, word knowledge develops from experiences and encounters with the language and connections between previous word knowledge and the new information, which will develop further with more and more varied exposures to a word (Perfetti</w:t>
      </w:r>
      <w:r w:rsidR="00860221">
        <w:rPr>
          <w:rFonts w:ascii="Times New Roman" w:hAnsi="Times New Roman" w:cs="Times New Roman"/>
          <w:sz w:val="24"/>
          <w:szCs w:val="24"/>
          <w:lang w:val="en-US"/>
        </w:rPr>
        <w:t xml:space="preserve">, </w:t>
      </w:r>
      <w:r w:rsidR="00860221">
        <w:rPr>
          <w:rFonts w:ascii="Times New Roman" w:hAnsi="Times New Roman" w:cs="Times New Roman"/>
          <w:sz w:val="24"/>
          <w:szCs w:val="24"/>
        </w:rPr>
        <w:t>Wlotko</w:t>
      </w:r>
      <w:r w:rsidR="007D3D27">
        <w:rPr>
          <w:rFonts w:ascii="Times New Roman" w:hAnsi="Times New Roman" w:cs="Times New Roman"/>
          <w:sz w:val="24"/>
          <w:szCs w:val="24"/>
        </w:rPr>
        <w:t>,</w:t>
      </w:r>
      <w:r w:rsidR="00860221" w:rsidRPr="00704019">
        <w:rPr>
          <w:rFonts w:ascii="Times New Roman" w:hAnsi="Times New Roman" w:cs="Times New Roman"/>
          <w:sz w:val="24"/>
          <w:szCs w:val="24"/>
        </w:rPr>
        <w:t xml:space="preserve"> </w:t>
      </w:r>
      <w:r w:rsidR="00860221">
        <w:rPr>
          <w:rFonts w:ascii="Times New Roman" w:hAnsi="Times New Roman" w:cs="Times New Roman"/>
          <w:sz w:val="24"/>
          <w:szCs w:val="24"/>
        </w:rPr>
        <w:t>&amp;</w:t>
      </w:r>
      <w:r w:rsidR="00860221" w:rsidRPr="00704019">
        <w:rPr>
          <w:rFonts w:ascii="Times New Roman" w:hAnsi="Times New Roman" w:cs="Times New Roman"/>
          <w:sz w:val="24"/>
          <w:szCs w:val="24"/>
        </w:rPr>
        <w:t xml:space="preserve"> Hart</w:t>
      </w:r>
      <w:r w:rsidRPr="00704019">
        <w:rPr>
          <w:rFonts w:ascii="Times New Roman" w:hAnsi="Times New Roman" w:cs="Times New Roman"/>
          <w:sz w:val="24"/>
          <w:szCs w:val="24"/>
          <w:lang w:val="en-US"/>
        </w:rPr>
        <w:t xml:space="preserve">, 2005). </w:t>
      </w:r>
    </w:p>
    <w:p w:rsidR="00364E81"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Since word knowledge is acquired through multiple and varied language experiences</w:t>
      </w:r>
      <w:r w:rsidR="002F505A">
        <w:rPr>
          <w:rFonts w:ascii="Times New Roman" w:hAnsi="Times New Roman" w:cs="Times New Roman"/>
          <w:sz w:val="24"/>
          <w:szCs w:val="24"/>
          <w:lang w:val="en-US"/>
        </w:rPr>
        <w:t xml:space="preserve"> (e.g.</w:t>
      </w:r>
      <w:r w:rsidR="001B0A68">
        <w:rPr>
          <w:rFonts w:ascii="Times New Roman" w:hAnsi="Times New Roman" w:cs="Times New Roman"/>
          <w:sz w:val="24"/>
          <w:szCs w:val="24"/>
          <w:lang w:val="en-US"/>
        </w:rPr>
        <w:t>,</w:t>
      </w:r>
      <w:r w:rsidR="002F505A">
        <w:rPr>
          <w:rFonts w:ascii="Times New Roman" w:hAnsi="Times New Roman" w:cs="Times New Roman"/>
          <w:sz w:val="24"/>
          <w:szCs w:val="24"/>
          <w:lang w:val="en-US"/>
        </w:rPr>
        <w:t xml:space="preserve"> through both explicit instruction and incidental exposure</w:t>
      </w:r>
      <w:r w:rsidR="007D3D27">
        <w:rPr>
          <w:rFonts w:ascii="Times New Roman" w:hAnsi="Times New Roman" w:cs="Times New Roman"/>
          <w:sz w:val="24"/>
          <w:szCs w:val="24"/>
          <w:lang w:val="en-US"/>
        </w:rPr>
        <w:t xml:space="preserve">: </w:t>
      </w:r>
      <w:r w:rsidR="002F505A">
        <w:rPr>
          <w:rFonts w:ascii="Times New Roman" w:hAnsi="Times New Roman" w:cs="Times New Roman"/>
          <w:sz w:val="24"/>
          <w:szCs w:val="24"/>
          <w:lang w:val="en-US"/>
        </w:rPr>
        <w:t>Schmitt, 2008)</w:t>
      </w:r>
      <w:r w:rsidRPr="00704019">
        <w:rPr>
          <w:rFonts w:ascii="Times New Roman" w:hAnsi="Times New Roman" w:cs="Times New Roman"/>
          <w:sz w:val="24"/>
          <w:szCs w:val="24"/>
          <w:lang w:val="en-US"/>
        </w:rPr>
        <w:t xml:space="preserve">, the acquisition of words is not a fixed process. Rather, </w:t>
      </w:r>
      <w:r w:rsidR="009D5DE4">
        <w:rPr>
          <w:rFonts w:ascii="Times New Roman" w:hAnsi="Times New Roman" w:cs="Times New Roman"/>
          <w:sz w:val="24"/>
          <w:szCs w:val="24"/>
          <w:lang w:val="en-US"/>
        </w:rPr>
        <w:t>w</w:t>
      </w:r>
      <w:r w:rsidR="002F505A">
        <w:rPr>
          <w:rFonts w:ascii="Times New Roman" w:hAnsi="Times New Roman" w:cs="Times New Roman"/>
          <w:sz w:val="24"/>
          <w:szCs w:val="24"/>
          <w:lang w:val="en-US"/>
        </w:rPr>
        <w:t xml:space="preserve">ord knowledge </w:t>
      </w:r>
      <w:r w:rsidRPr="00704019">
        <w:rPr>
          <w:rFonts w:ascii="Times New Roman" w:hAnsi="Times New Roman" w:cs="Times New Roman"/>
          <w:sz w:val="24"/>
          <w:szCs w:val="24"/>
          <w:lang w:val="en-US"/>
        </w:rPr>
        <w:t xml:space="preserve">is a dynamic system that develops and changes over time, so that the acquisition of a word goes through different stages until all the </w:t>
      </w:r>
      <w:r w:rsidR="002F505A">
        <w:rPr>
          <w:rFonts w:ascii="Times New Roman" w:hAnsi="Times New Roman" w:cs="Times New Roman"/>
          <w:sz w:val="24"/>
          <w:szCs w:val="24"/>
          <w:lang w:val="en-US"/>
        </w:rPr>
        <w:t xml:space="preserve">word knowledge </w:t>
      </w:r>
      <w:r w:rsidRPr="00704019">
        <w:rPr>
          <w:rFonts w:ascii="Times New Roman" w:hAnsi="Times New Roman" w:cs="Times New Roman"/>
          <w:sz w:val="24"/>
          <w:szCs w:val="24"/>
          <w:lang w:val="en-US"/>
        </w:rPr>
        <w:t>aspects</w:t>
      </w:r>
      <w:r w:rsidR="002F505A">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needed to employ a word accurately in different </w:t>
      </w:r>
      <w:r w:rsidRPr="00246B12">
        <w:rPr>
          <w:rFonts w:ascii="Times New Roman" w:hAnsi="Times New Roman" w:cs="Times New Roman"/>
          <w:sz w:val="24"/>
          <w:szCs w:val="24"/>
          <w:lang w:val="en-US"/>
        </w:rPr>
        <w:t xml:space="preserve">situations </w:t>
      </w:r>
      <w:r w:rsidR="00862921" w:rsidRPr="00246B12">
        <w:rPr>
          <w:rFonts w:ascii="Times New Roman" w:hAnsi="Times New Roman" w:cs="Times New Roman"/>
          <w:sz w:val="24"/>
          <w:szCs w:val="24"/>
          <w:lang w:val="en-US"/>
        </w:rPr>
        <w:t xml:space="preserve">(such as form-meaning mapping, collocational information </w:t>
      </w:r>
      <w:r w:rsidR="00364E81">
        <w:rPr>
          <w:rFonts w:ascii="Times New Roman" w:hAnsi="Times New Roman" w:cs="Times New Roman"/>
          <w:sz w:val="24"/>
          <w:szCs w:val="24"/>
          <w:lang w:val="en-US"/>
        </w:rPr>
        <w:t>and</w:t>
      </w:r>
      <w:r w:rsidR="00862921" w:rsidRPr="00246B12">
        <w:rPr>
          <w:rFonts w:ascii="Times New Roman" w:hAnsi="Times New Roman" w:cs="Times New Roman"/>
          <w:sz w:val="24"/>
          <w:szCs w:val="24"/>
          <w:lang w:val="en-US"/>
        </w:rPr>
        <w:t xml:space="preserve"> word parts, see Table 1)</w:t>
      </w:r>
      <w:r w:rsidR="00246B12">
        <w:rPr>
          <w:rFonts w:ascii="Times New Roman" w:hAnsi="Times New Roman" w:cs="Times New Roman"/>
          <w:sz w:val="24"/>
          <w:szCs w:val="24"/>
          <w:lang w:val="en-US"/>
        </w:rPr>
        <w:t xml:space="preserve"> </w:t>
      </w:r>
      <w:r w:rsidRPr="00246B12">
        <w:rPr>
          <w:rFonts w:ascii="Times New Roman" w:hAnsi="Times New Roman" w:cs="Times New Roman"/>
          <w:sz w:val="24"/>
          <w:szCs w:val="24"/>
          <w:lang w:val="en-US"/>
        </w:rPr>
        <w:t>are</w:t>
      </w:r>
      <w:r w:rsidRPr="00704019">
        <w:rPr>
          <w:rFonts w:ascii="Times New Roman" w:hAnsi="Times New Roman" w:cs="Times New Roman"/>
          <w:sz w:val="24"/>
          <w:szCs w:val="24"/>
          <w:lang w:val="en-US"/>
        </w:rPr>
        <w:t xml:space="preserve"> acquired (Fitzpatrick, 2012). This variable process makes it difficult to examine the links between words in the lexicon, and is one reason for the lack of a generally accepted theory of how the mental </w:t>
      </w:r>
      <w:r w:rsidR="009E0111">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659264" behindDoc="0" locked="0" layoutInCell="1" allowOverlap="1">
                <wp:simplePos x="0" y="0"/>
                <wp:positionH relativeFrom="margin">
                  <wp:posOffset>-48895</wp:posOffset>
                </wp:positionH>
                <wp:positionV relativeFrom="paragraph">
                  <wp:posOffset>544195</wp:posOffset>
                </wp:positionV>
                <wp:extent cx="6029325" cy="1886585"/>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86585"/>
                        </a:xfrm>
                        <a:prstGeom prst="rect">
                          <a:avLst/>
                        </a:prstGeom>
                        <a:solidFill>
                          <a:srgbClr val="FFFFFF"/>
                        </a:solidFill>
                        <a:ln w="9525">
                          <a:solidFill>
                            <a:srgbClr val="000000"/>
                          </a:solidFill>
                          <a:miter lim="800000"/>
                          <a:headEnd/>
                          <a:tailEnd/>
                        </a:ln>
                      </wps:spPr>
                      <wps:txbx>
                        <w:txbxContent>
                          <w:p w:rsidR="00CC4623" w:rsidRDefault="00CC4623" w:rsidP="00CC4623">
                            <w:pPr>
                              <w:spacing w:line="480" w:lineRule="auto"/>
                              <w:rPr>
                                <w:rFonts w:ascii="Times New Roman" w:hAnsi="Times New Roman" w:cs="Times New Roman"/>
                                <w:b/>
                                <w:sz w:val="24"/>
                              </w:rPr>
                            </w:pPr>
                            <w:r w:rsidRPr="0052705E">
                              <w:rPr>
                                <w:rFonts w:ascii="Times New Roman" w:hAnsi="Times New Roman" w:cs="Times New Roman"/>
                                <w:b/>
                                <w:sz w:val="24"/>
                              </w:rPr>
                              <w:t>Ke</w:t>
                            </w:r>
                            <w:r>
                              <w:rPr>
                                <w:rFonts w:ascii="Times New Roman" w:hAnsi="Times New Roman" w:cs="Times New Roman"/>
                                <w:b/>
                                <w:sz w:val="24"/>
                              </w:rPr>
                              <w:t xml:space="preserve">y </w:t>
                            </w:r>
                            <w:r w:rsidR="00FF53E8">
                              <w:rPr>
                                <w:rFonts w:ascii="Times New Roman" w:hAnsi="Times New Roman" w:cs="Times New Roman"/>
                                <w:b/>
                                <w:sz w:val="24"/>
                              </w:rPr>
                              <w:t>concepts</w:t>
                            </w:r>
                          </w:p>
                          <w:p w:rsidR="00CC4623" w:rsidRPr="00FF53E8" w:rsidRDefault="00FF53E8" w:rsidP="00FF53E8">
                            <w:pPr>
                              <w:pStyle w:val="ListParagraph"/>
                              <w:numPr>
                                <w:ilvl w:val="0"/>
                                <w:numId w:val="5"/>
                              </w:numPr>
                              <w:spacing w:line="480" w:lineRule="auto"/>
                              <w:rPr>
                                <w:rFonts w:ascii="Times New Roman" w:hAnsi="Times New Roman" w:cs="Times New Roman"/>
                                <w:sz w:val="24"/>
                                <w:szCs w:val="24"/>
                                <w:lang w:val="en-US"/>
                              </w:rPr>
                            </w:pPr>
                            <w:r w:rsidRPr="00FF53E8">
                              <w:rPr>
                                <w:rFonts w:ascii="Times New Roman" w:hAnsi="Times New Roman" w:cs="Times New Roman"/>
                                <w:sz w:val="24"/>
                                <w:szCs w:val="24"/>
                                <w:u w:val="single"/>
                                <w:lang w:val="en-US"/>
                              </w:rPr>
                              <w:t>Mental lexicon</w:t>
                            </w:r>
                            <w:r>
                              <w:rPr>
                                <w:rFonts w:ascii="Times New Roman" w:hAnsi="Times New Roman" w:cs="Times New Roman"/>
                                <w:sz w:val="24"/>
                                <w:szCs w:val="24"/>
                                <w:lang w:val="en-US"/>
                              </w:rPr>
                              <w:t>:</w:t>
                            </w:r>
                            <w:r w:rsidR="00CC4623" w:rsidRPr="00CF728A">
                              <w:rPr>
                                <w:rFonts w:ascii="Times New Roman" w:hAnsi="Times New Roman" w:cs="Times New Roman"/>
                                <w:sz w:val="24"/>
                                <w:szCs w:val="24"/>
                                <w:lang w:val="en-US"/>
                              </w:rPr>
                              <w:t xml:space="preserve"> the mental dictionary where humans store the words they have some knowledge of. Those words are not </w:t>
                            </w:r>
                            <w:r w:rsidR="005A21DD" w:rsidRPr="00CF728A">
                              <w:rPr>
                                <w:rFonts w:ascii="Times New Roman" w:hAnsi="Times New Roman" w:cs="Times New Roman"/>
                                <w:sz w:val="24"/>
                                <w:szCs w:val="24"/>
                                <w:lang w:val="en-US"/>
                              </w:rPr>
                              <w:t>stored i</w:t>
                            </w:r>
                            <w:r w:rsidR="00CC4623" w:rsidRPr="00CF728A">
                              <w:rPr>
                                <w:rFonts w:ascii="Times New Roman" w:hAnsi="Times New Roman" w:cs="Times New Roman"/>
                                <w:sz w:val="24"/>
                                <w:szCs w:val="24"/>
                                <w:lang w:val="en-US"/>
                              </w:rPr>
                              <w:t>ndividually</w:t>
                            </w:r>
                            <w:r w:rsidR="005A21DD" w:rsidRPr="00CF728A">
                              <w:rPr>
                                <w:rFonts w:ascii="Times New Roman" w:hAnsi="Times New Roman" w:cs="Times New Roman"/>
                                <w:sz w:val="24"/>
                                <w:szCs w:val="24"/>
                                <w:lang w:val="en-US"/>
                              </w:rPr>
                              <w:t xml:space="preserve">, but appear to </w:t>
                            </w:r>
                            <w:r w:rsidR="00CC4623" w:rsidRPr="00CF728A">
                              <w:rPr>
                                <w:rFonts w:ascii="Times New Roman" w:hAnsi="Times New Roman" w:cs="Times New Roman"/>
                                <w:sz w:val="24"/>
                                <w:szCs w:val="24"/>
                                <w:lang w:val="en-US"/>
                              </w:rPr>
                              <w:t>be highly organized and connected to each other in an intricate system. A rich and densely interrelated mental lexicon favors the development of depth of word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5pt;margin-top:42.85pt;width:474.75pt;height:14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">
                <v:textbox>
                  <w:txbxContent>
                    <w:p w:rsidR="00CC4623" w:rsidRDefault="00CC4623" w:rsidP="00CC4623">
                      <w:pPr>
                        <w:spacing w:line="480" w:lineRule="auto"/>
                        <w:rPr>
                          <w:rFonts w:ascii="Times New Roman" w:hAnsi="Times New Roman" w:cs="Times New Roman"/>
                          <w:b/>
                          <w:sz w:val="24"/>
                        </w:rPr>
                      </w:pPr>
                      <w:r w:rsidRPr="0052705E">
                        <w:rPr>
                          <w:rFonts w:ascii="Times New Roman" w:hAnsi="Times New Roman" w:cs="Times New Roman"/>
                          <w:b/>
                          <w:sz w:val="24"/>
                        </w:rPr>
                        <w:t>Ke</w:t>
                      </w:r>
                      <w:r>
                        <w:rPr>
                          <w:rFonts w:ascii="Times New Roman" w:hAnsi="Times New Roman" w:cs="Times New Roman"/>
                          <w:b/>
                          <w:sz w:val="24"/>
                        </w:rPr>
                        <w:t xml:space="preserve">y </w:t>
                      </w:r>
                      <w:r w:rsidR="00FF53E8">
                        <w:rPr>
                          <w:rFonts w:ascii="Times New Roman" w:hAnsi="Times New Roman" w:cs="Times New Roman"/>
                          <w:b/>
                          <w:sz w:val="24"/>
                        </w:rPr>
                        <w:t>concepts</w:t>
                      </w:r>
                    </w:p>
                    <w:p w:rsidR="00CC4623" w:rsidRPr="00FF53E8" w:rsidRDefault="00FF53E8" w:rsidP="00FF53E8">
                      <w:pPr>
                        <w:pStyle w:val="ListParagraph"/>
                        <w:numPr>
                          <w:ilvl w:val="0"/>
                          <w:numId w:val="5"/>
                        </w:numPr>
                        <w:spacing w:line="480" w:lineRule="auto"/>
                        <w:rPr>
                          <w:rFonts w:ascii="Times New Roman" w:hAnsi="Times New Roman" w:cs="Times New Roman"/>
                          <w:sz w:val="24"/>
                          <w:szCs w:val="24"/>
                          <w:lang w:val="en-US"/>
                        </w:rPr>
                      </w:pPr>
                      <w:r w:rsidRPr="00FF53E8">
                        <w:rPr>
                          <w:rFonts w:ascii="Times New Roman" w:hAnsi="Times New Roman" w:cs="Times New Roman"/>
                          <w:sz w:val="24"/>
                          <w:szCs w:val="24"/>
                          <w:u w:val="single"/>
                          <w:lang w:val="en-US"/>
                        </w:rPr>
                        <w:t>Mental lexicon</w:t>
                      </w:r>
                      <w:r>
                        <w:rPr>
                          <w:rFonts w:ascii="Times New Roman" w:hAnsi="Times New Roman" w:cs="Times New Roman"/>
                          <w:sz w:val="24"/>
                          <w:szCs w:val="24"/>
                          <w:lang w:val="en-US"/>
                        </w:rPr>
                        <w:t>:</w:t>
                      </w:r>
                      <w:r w:rsidR="00CC4623" w:rsidRPr="00CF728A">
                        <w:rPr>
                          <w:rFonts w:ascii="Times New Roman" w:hAnsi="Times New Roman" w:cs="Times New Roman"/>
                          <w:sz w:val="24"/>
                          <w:szCs w:val="24"/>
                          <w:lang w:val="en-US"/>
                        </w:rPr>
                        <w:t xml:space="preserve"> the mental dictionary where humans store the words they have some knowledge of. Those words are not </w:t>
                      </w:r>
                      <w:r w:rsidR="005A21DD" w:rsidRPr="00CF728A">
                        <w:rPr>
                          <w:rFonts w:ascii="Times New Roman" w:hAnsi="Times New Roman" w:cs="Times New Roman"/>
                          <w:sz w:val="24"/>
                          <w:szCs w:val="24"/>
                          <w:lang w:val="en-US"/>
                        </w:rPr>
                        <w:t>stored i</w:t>
                      </w:r>
                      <w:r w:rsidR="00CC4623" w:rsidRPr="00CF728A">
                        <w:rPr>
                          <w:rFonts w:ascii="Times New Roman" w:hAnsi="Times New Roman" w:cs="Times New Roman"/>
                          <w:sz w:val="24"/>
                          <w:szCs w:val="24"/>
                          <w:lang w:val="en-US"/>
                        </w:rPr>
                        <w:t>ndividually</w:t>
                      </w:r>
                      <w:r w:rsidR="005A21DD" w:rsidRPr="00CF728A">
                        <w:rPr>
                          <w:rFonts w:ascii="Times New Roman" w:hAnsi="Times New Roman" w:cs="Times New Roman"/>
                          <w:sz w:val="24"/>
                          <w:szCs w:val="24"/>
                          <w:lang w:val="en-US"/>
                        </w:rPr>
                        <w:t xml:space="preserve">, but appear to </w:t>
                      </w:r>
                      <w:r w:rsidR="00CC4623" w:rsidRPr="00CF728A">
                        <w:rPr>
                          <w:rFonts w:ascii="Times New Roman" w:hAnsi="Times New Roman" w:cs="Times New Roman"/>
                          <w:sz w:val="24"/>
                          <w:szCs w:val="24"/>
                          <w:lang w:val="en-US"/>
                        </w:rPr>
                        <w:t>be highly organized and connected to each other in an intricate system. A rich and densely interrelated mental lexicon favors the development of depth of word knowledge.</w:t>
                      </w:r>
                    </w:p>
                  </w:txbxContent>
                </v:textbox>
                <w10:wrap type="square" anchorx="margin"/>
              </v:shape>
            </w:pict>
          </mc:Fallback>
        </mc:AlternateContent>
      </w:r>
      <w:r w:rsidRPr="00704019">
        <w:rPr>
          <w:rFonts w:ascii="Times New Roman" w:hAnsi="Times New Roman" w:cs="Times New Roman"/>
          <w:sz w:val="24"/>
          <w:szCs w:val="24"/>
          <w:lang w:val="en-US"/>
        </w:rPr>
        <w:t xml:space="preserve">lexicon functions and vocabulary is acquired. </w:t>
      </w:r>
    </w:p>
    <w:p w:rsidR="00FF53E8" w:rsidRDefault="00FF53E8" w:rsidP="00FF53E8">
      <w:pPr>
        <w:widowControl w:val="0"/>
        <w:adjustRightInd w:val="0"/>
        <w:snapToGrid w:val="0"/>
        <w:spacing w:line="480" w:lineRule="auto"/>
        <w:ind w:firstLine="400"/>
        <w:rPr>
          <w:rFonts w:ascii="Times New Roman" w:hAnsi="Times New Roman" w:cs="Times New Roman"/>
          <w:sz w:val="24"/>
          <w:szCs w:val="24"/>
        </w:rPr>
      </w:pPr>
    </w:p>
    <w:p w:rsidR="001E691C"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Breadth and depth of word knowledge</w:t>
      </w:r>
    </w:p>
    <w:p w:rsidR="001E691C"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The terms </w:t>
      </w:r>
      <w:r w:rsidRPr="00704019">
        <w:rPr>
          <w:rFonts w:ascii="Times New Roman" w:hAnsi="Times New Roman" w:cs="Times New Roman"/>
          <w:i/>
          <w:sz w:val="24"/>
          <w:szCs w:val="24"/>
          <w:lang w:val="en-US"/>
        </w:rPr>
        <w:t>breadth</w:t>
      </w:r>
      <w:r w:rsidRPr="00704019">
        <w:rPr>
          <w:rFonts w:ascii="Times New Roman" w:hAnsi="Times New Roman" w:cs="Times New Roman"/>
          <w:sz w:val="24"/>
          <w:szCs w:val="24"/>
          <w:lang w:val="en-US"/>
        </w:rPr>
        <w:t xml:space="preserve"> or </w:t>
      </w:r>
      <w:r w:rsidRPr="00704019">
        <w:rPr>
          <w:rFonts w:ascii="Times New Roman" w:hAnsi="Times New Roman" w:cs="Times New Roman"/>
          <w:i/>
          <w:sz w:val="24"/>
          <w:szCs w:val="24"/>
          <w:lang w:val="en-US"/>
        </w:rPr>
        <w:t>size</w:t>
      </w:r>
      <w:r w:rsidRPr="00704019">
        <w:rPr>
          <w:rFonts w:ascii="Times New Roman" w:hAnsi="Times New Roman" w:cs="Times New Roman"/>
          <w:sz w:val="24"/>
          <w:szCs w:val="24"/>
          <w:lang w:val="en-US"/>
        </w:rPr>
        <w:t xml:space="preserve"> of vocabulary knowledge refer to the quantity of words a person has some knowledge of, and </w:t>
      </w:r>
      <w:r w:rsidRPr="00704019">
        <w:rPr>
          <w:rFonts w:ascii="Times New Roman" w:hAnsi="Times New Roman" w:cs="Times New Roman"/>
          <w:i/>
          <w:sz w:val="24"/>
          <w:szCs w:val="24"/>
          <w:lang w:val="en-US"/>
        </w:rPr>
        <w:t>depth</w:t>
      </w:r>
      <w:r w:rsidRPr="00704019">
        <w:rPr>
          <w:rFonts w:ascii="Times New Roman" w:hAnsi="Times New Roman" w:cs="Times New Roman"/>
          <w:sz w:val="24"/>
          <w:szCs w:val="24"/>
          <w:lang w:val="en-US"/>
        </w:rPr>
        <w:t xml:space="preserve"> indicate</w:t>
      </w:r>
      <w:r w:rsidR="004E0B6E">
        <w:rPr>
          <w:rFonts w:ascii="Times New Roman" w:hAnsi="Times New Roman" w:cs="Times New Roman"/>
          <w:sz w:val="24"/>
          <w:szCs w:val="24"/>
          <w:lang w:val="en-US"/>
        </w:rPr>
        <w:t>s</w:t>
      </w:r>
      <w:r w:rsidRPr="00704019">
        <w:rPr>
          <w:rFonts w:ascii="Times New Roman" w:hAnsi="Times New Roman" w:cs="Times New Roman"/>
          <w:sz w:val="24"/>
          <w:szCs w:val="24"/>
          <w:lang w:val="en-US"/>
        </w:rPr>
        <w:t xml:space="preserve"> the quality of that knowledge, i.e.</w:t>
      </w:r>
      <w:r w:rsidR="006B7083">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how well those words are known (Anderson </w:t>
      </w:r>
      <w:r w:rsidR="006B7083">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Freebody, 1981). It has been suggested that size and depth do not always grow in a parallel manner, since it is possible to learn a lot about a small number of words or a little about a large number of words (Schmitt, 2014). Nevertheless, the two dimensions are interrelated and contribute to one another (</w:t>
      </w:r>
      <w:r w:rsidR="00CC2D33" w:rsidRPr="00704019">
        <w:rPr>
          <w:rFonts w:ascii="Times New Roman" w:hAnsi="Times New Roman" w:cs="Times New Roman"/>
          <w:sz w:val="24"/>
          <w:szCs w:val="24"/>
          <w:lang w:val="en-US"/>
        </w:rPr>
        <w:t>Li</w:t>
      </w:r>
      <w:r w:rsidR="00CC2D33">
        <w:rPr>
          <w:rFonts w:ascii="Times New Roman" w:hAnsi="Times New Roman" w:cs="Times New Roman"/>
          <w:sz w:val="24"/>
          <w:szCs w:val="24"/>
          <w:lang w:val="en-US"/>
        </w:rPr>
        <w:t xml:space="preserve"> &amp;</w:t>
      </w:r>
      <w:r w:rsidR="00CC2D33" w:rsidRPr="00704019">
        <w:rPr>
          <w:rFonts w:ascii="Times New Roman" w:hAnsi="Times New Roman" w:cs="Times New Roman"/>
          <w:sz w:val="24"/>
          <w:szCs w:val="24"/>
          <w:lang w:val="en-US"/>
        </w:rPr>
        <w:t xml:space="preserve"> Kirby, 2014;</w:t>
      </w:r>
      <w:r w:rsidRPr="00704019">
        <w:rPr>
          <w:rFonts w:ascii="Times New Roman" w:hAnsi="Times New Roman" w:cs="Times New Roman"/>
          <w:sz w:val="24"/>
          <w:szCs w:val="24"/>
          <w:lang w:val="en-US"/>
        </w:rPr>
        <w:t xml:space="preserve"> Qian, 2002; </w:t>
      </w:r>
      <w:r w:rsidR="00CC2D33" w:rsidRPr="00704019">
        <w:rPr>
          <w:rFonts w:ascii="Times New Roman" w:hAnsi="Times New Roman" w:cs="Times New Roman"/>
          <w:sz w:val="24"/>
          <w:szCs w:val="24"/>
          <w:lang w:val="en-US"/>
        </w:rPr>
        <w:t xml:space="preserve">Schmitt, 2014; </w:t>
      </w:r>
      <w:r w:rsidRPr="00704019">
        <w:rPr>
          <w:rFonts w:ascii="Times New Roman" w:hAnsi="Times New Roman" w:cs="Times New Roman"/>
          <w:sz w:val="24"/>
          <w:szCs w:val="24"/>
          <w:lang w:val="en-US"/>
        </w:rPr>
        <w:t>Tannenbaum</w:t>
      </w:r>
      <w:r w:rsidR="004E60CD">
        <w:rPr>
          <w:rFonts w:ascii="Times New Roman" w:hAnsi="Times New Roman" w:cs="Times New Roman"/>
          <w:sz w:val="24"/>
          <w:szCs w:val="24"/>
          <w:lang w:val="en-US"/>
        </w:rPr>
        <w:t xml:space="preserve">, </w:t>
      </w:r>
      <w:r w:rsidR="004E60CD">
        <w:rPr>
          <w:rFonts w:ascii="Times New Roman" w:hAnsi="Times New Roman" w:cs="Times New Roman"/>
          <w:bCs/>
          <w:sz w:val="24"/>
          <w:szCs w:val="24"/>
          <w:lang w:val="de-DE"/>
        </w:rPr>
        <w:t>Torgesen</w:t>
      </w:r>
      <w:r w:rsidR="007D3D27">
        <w:rPr>
          <w:rFonts w:ascii="Times New Roman" w:hAnsi="Times New Roman" w:cs="Times New Roman"/>
          <w:bCs/>
          <w:sz w:val="24"/>
          <w:szCs w:val="24"/>
          <w:lang w:val="de-DE"/>
        </w:rPr>
        <w:t>,</w:t>
      </w:r>
      <w:r w:rsidR="004E60CD" w:rsidRPr="00704019">
        <w:rPr>
          <w:rFonts w:ascii="Times New Roman" w:hAnsi="Times New Roman" w:cs="Times New Roman"/>
          <w:bCs/>
          <w:sz w:val="24"/>
          <w:szCs w:val="24"/>
          <w:lang w:val="de-DE"/>
        </w:rPr>
        <w:t xml:space="preserve"> </w:t>
      </w:r>
      <w:r w:rsidR="004E60CD">
        <w:rPr>
          <w:rFonts w:ascii="Times New Roman" w:hAnsi="Times New Roman" w:cs="Times New Roman"/>
          <w:bCs/>
          <w:sz w:val="24"/>
          <w:szCs w:val="24"/>
          <w:lang w:val="de-DE"/>
        </w:rPr>
        <w:t>&amp;</w:t>
      </w:r>
      <w:r w:rsidR="004E60CD" w:rsidRPr="00704019">
        <w:rPr>
          <w:rFonts w:ascii="Times New Roman" w:hAnsi="Times New Roman" w:cs="Times New Roman"/>
          <w:bCs/>
          <w:sz w:val="24"/>
          <w:szCs w:val="24"/>
          <w:lang w:val="de-DE"/>
        </w:rPr>
        <w:t xml:space="preserve"> Wagner</w:t>
      </w:r>
      <w:r w:rsidRPr="00704019">
        <w:rPr>
          <w:rFonts w:ascii="Times New Roman" w:hAnsi="Times New Roman" w:cs="Times New Roman"/>
          <w:i/>
          <w:iCs/>
          <w:sz w:val="24"/>
          <w:szCs w:val="24"/>
          <w:lang w:val="en-US"/>
        </w:rPr>
        <w:t>,</w:t>
      </w:r>
      <w:r w:rsidRPr="00704019">
        <w:rPr>
          <w:rFonts w:ascii="Times New Roman" w:hAnsi="Times New Roman" w:cs="Times New Roman"/>
          <w:sz w:val="24"/>
          <w:szCs w:val="24"/>
          <w:lang w:val="en-US"/>
        </w:rPr>
        <w:t xml:space="preserve"> 2006).</w:t>
      </w:r>
      <w:r w:rsidR="006F5CA2">
        <w:rPr>
          <w:rFonts w:ascii="Times New Roman" w:hAnsi="Times New Roman" w:cs="Times New Roman"/>
          <w:sz w:val="24"/>
          <w:szCs w:val="24"/>
          <w:lang w:val="en-US"/>
        </w:rPr>
        <w:t xml:space="preserve"> For example, the more words a learner knows</w:t>
      </w:r>
      <w:r w:rsidR="00A9275C">
        <w:rPr>
          <w:rFonts w:ascii="Times New Roman" w:hAnsi="Times New Roman" w:cs="Times New Roman"/>
          <w:sz w:val="24"/>
          <w:szCs w:val="24"/>
          <w:lang w:val="en-US"/>
        </w:rPr>
        <w:t xml:space="preserve"> (i.e</w:t>
      </w:r>
      <w:r w:rsidR="00246B12">
        <w:rPr>
          <w:rFonts w:ascii="Times New Roman" w:hAnsi="Times New Roman" w:cs="Times New Roman"/>
          <w:sz w:val="24"/>
          <w:szCs w:val="24"/>
          <w:lang w:val="en-US"/>
        </w:rPr>
        <w:t>.</w:t>
      </w:r>
      <w:r w:rsidR="001E2EAD">
        <w:rPr>
          <w:rFonts w:ascii="Times New Roman" w:hAnsi="Times New Roman" w:cs="Times New Roman"/>
          <w:sz w:val="24"/>
          <w:szCs w:val="24"/>
          <w:lang w:val="en-US"/>
        </w:rPr>
        <w:t>,</w:t>
      </w:r>
      <w:r w:rsidR="00A9275C">
        <w:rPr>
          <w:rFonts w:ascii="Times New Roman" w:hAnsi="Times New Roman" w:cs="Times New Roman"/>
          <w:sz w:val="24"/>
          <w:szCs w:val="24"/>
          <w:lang w:val="en-US"/>
        </w:rPr>
        <w:t xml:space="preserve"> size)</w:t>
      </w:r>
      <w:r w:rsidR="006F5CA2">
        <w:rPr>
          <w:rFonts w:ascii="Times New Roman" w:hAnsi="Times New Roman" w:cs="Times New Roman"/>
          <w:sz w:val="24"/>
          <w:szCs w:val="24"/>
          <w:lang w:val="en-US"/>
        </w:rPr>
        <w:t xml:space="preserve">, the more examples of word parts like prefixes and suffixes they will </w:t>
      </w:r>
      <w:r w:rsidR="000F300C">
        <w:rPr>
          <w:rFonts w:ascii="Times New Roman" w:hAnsi="Times New Roman" w:cs="Times New Roman"/>
          <w:sz w:val="24"/>
          <w:szCs w:val="24"/>
          <w:lang w:val="en-US"/>
        </w:rPr>
        <w:t>have in their mental lexicon</w:t>
      </w:r>
      <w:r w:rsidR="006F5CA2">
        <w:rPr>
          <w:rFonts w:ascii="Times New Roman" w:hAnsi="Times New Roman" w:cs="Times New Roman"/>
          <w:sz w:val="24"/>
          <w:szCs w:val="24"/>
          <w:lang w:val="en-US"/>
        </w:rPr>
        <w:t>, which in turn makes it easier for the learner to acquire the morphological aspects of vocabulary</w:t>
      </w:r>
      <w:r w:rsidR="00A9275C">
        <w:rPr>
          <w:rFonts w:ascii="Times New Roman" w:hAnsi="Times New Roman" w:cs="Times New Roman"/>
          <w:sz w:val="24"/>
          <w:szCs w:val="24"/>
          <w:lang w:val="en-US"/>
        </w:rPr>
        <w:t xml:space="preserve"> (i.e</w:t>
      </w:r>
      <w:r w:rsidR="00246B12">
        <w:rPr>
          <w:rFonts w:ascii="Times New Roman" w:hAnsi="Times New Roman" w:cs="Times New Roman"/>
          <w:sz w:val="24"/>
          <w:szCs w:val="24"/>
          <w:lang w:val="en-US"/>
        </w:rPr>
        <w:t>.</w:t>
      </w:r>
      <w:r w:rsidR="00A9275C">
        <w:rPr>
          <w:rFonts w:ascii="Times New Roman" w:hAnsi="Times New Roman" w:cs="Times New Roman"/>
          <w:sz w:val="24"/>
          <w:szCs w:val="24"/>
          <w:lang w:val="en-US"/>
        </w:rPr>
        <w:t>, depth)</w:t>
      </w:r>
      <w:r w:rsidR="006F5CA2">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It is generally agreed that </w:t>
      </w:r>
      <w:r w:rsidR="001B0A68">
        <w:rPr>
          <w:rFonts w:ascii="Times New Roman" w:hAnsi="Times New Roman" w:cs="Times New Roman"/>
          <w:sz w:val="24"/>
          <w:szCs w:val="24"/>
          <w:lang w:val="en-US"/>
        </w:rPr>
        <w:t xml:space="preserve">the development of </w:t>
      </w:r>
      <w:r w:rsidRPr="00704019">
        <w:rPr>
          <w:rFonts w:ascii="Times New Roman" w:hAnsi="Times New Roman" w:cs="Times New Roman"/>
          <w:sz w:val="24"/>
          <w:szCs w:val="24"/>
          <w:lang w:val="en-US"/>
        </w:rPr>
        <w:t>depth of word knowledge is more problematic for learners and thus lags behind</w:t>
      </w:r>
      <w:r w:rsidR="004E0B6E">
        <w:rPr>
          <w:rFonts w:ascii="Times New Roman" w:hAnsi="Times New Roman" w:cs="Times New Roman"/>
          <w:sz w:val="24"/>
          <w:szCs w:val="24"/>
          <w:lang w:val="en-US"/>
        </w:rPr>
        <w:t xml:space="preserve"> vocabulary</w:t>
      </w:r>
      <w:r w:rsidRPr="00704019">
        <w:rPr>
          <w:rFonts w:ascii="Times New Roman" w:hAnsi="Times New Roman" w:cs="Times New Roman"/>
          <w:sz w:val="24"/>
          <w:szCs w:val="24"/>
          <w:lang w:val="en-US"/>
        </w:rPr>
        <w:t xml:space="preserve"> size, </w:t>
      </w:r>
      <w:r w:rsidR="006F5CA2">
        <w:rPr>
          <w:rFonts w:ascii="Times New Roman" w:hAnsi="Times New Roman" w:cs="Times New Roman"/>
          <w:sz w:val="24"/>
          <w:szCs w:val="24"/>
          <w:lang w:val="en-US"/>
        </w:rPr>
        <w:t xml:space="preserve">regardless </w:t>
      </w:r>
      <w:r w:rsidRPr="00704019">
        <w:rPr>
          <w:rFonts w:ascii="Times New Roman" w:hAnsi="Times New Roman" w:cs="Times New Roman"/>
          <w:sz w:val="24"/>
          <w:szCs w:val="24"/>
          <w:lang w:val="en-US"/>
        </w:rPr>
        <w:t>of the learners</w:t>
      </w:r>
      <w:r w:rsidR="007D3D27">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proficiency level</w:t>
      </w:r>
      <w:r w:rsidR="00396E9B">
        <w:rPr>
          <w:rFonts w:ascii="Times New Roman" w:hAnsi="Times New Roman" w:cs="Times New Roman"/>
          <w:sz w:val="24"/>
          <w:szCs w:val="24"/>
          <w:lang w:val="en-US"/>
        </w:rPr>
        <w:t xml:space="preserve"> </w:t>
      </w:r>
      <w:r w:rsidR="00396E9B" w:rsidRPr="0095453C">
        <w:rPr>
          <w:rFonts w:ascii="Times New Roman" w:hAnsi="Times New Roman" w:cs="Times New Roman"/>
          <w:sz w:val="24"/>
          <w:szCs w:val="24"/>
          <w:lang w:val="en-US"/>
        </w:rPr>
        <w:t>(see Schmitt, 2014)</w:t>
      </w:r>
      <w:r w:rsidRPr="0095453C">
        <w:rPr>
          <w:rFonts w:ascii="Times New Roman" w:hAnsi="Times New Roman" w:cs="Times New Roman"/>
          <w:sz w:val="24"/>
          <w:szCs w:val="24"/>
          <w:lang w:val="en-US"/>
        </w:rPr>
        <w:t>.</w:t>
      </w:r>
      <w:r w:rsidR="00396E9B" w:rsidRPr="0095453C">
        <w:rPr>
          <w:rFonts w:ascii="Times New Roman" w:hAnsi="Times New Roman" w:cs="Times New Roman"/>
          <w:sz w:val="24"/>
          <w:szCs w:val="24"/>
          <w:lang w:val="en-US"/>
        </w:rPr>
        <w:t xml:space="preserve"> For example, </w:t>
      </w:r>
      <w:r w:rsidR="00B64281" w:rsidRPr="0095453C">
        <w:rPr>
          <w:rFonts w:ascii="Times New Roman" w:hAnsi="Times New Roman" w:cs="Times New Roman"/>
          <w:sz w:val="24"/>
          <w:szCs w:val="24"/>
          <w:lang w:val="en-US"/>
        </w:rPr>
        <w:t xml:space="preserve">Webb (2007) found that size (as represented by the </w:t>
      </w:r>
      <w:r w:rsidR="00C05512" w:rsidRPr="0095453C">
        <w:rPr>
          <w:rFonts w:ascii="Times New Roman" w:hAnsi="Times New Roman" w:cs="Times New Roman"/>
          <w:sz w:val="24"/>
          <w:szCs w:val="24"/>
          <w:lang w:val="en-US"/>
        </w:rPr>
        <w:t>form-meaning link</w:t>
      </w:r>
      <w:r w:rsidR="00B64281" w:rsidRPr="0095453C">
        <w:rPr>
          <w:rFonts w:ascii="Times New Roman" w:hAnsi="Times New Roman" w:cs="Times New Roman"/>
          <w:sz w:val="24"/>
          <w:szCs w:val="24"/>
          <w:lang w:val="en-US"/>
        </w:rPr>
        <w:t xml:space="preserve">) was </w:t>
      </w:r>
      <w:r w:rsidR="00797090" w:rsidRPr="0095453C">
        <w:rPr>
          <w:rFonts w:ascii="Times New Roman" w:hAnsi="Times New Roman" w:cs="Times New Roman"/>
          <w:sz w:val="24"/>
          <w:szCs w:val="24"/>
          <w:lang w:val="en-US"/>
        </w:rPr>
        <w:t xml:space="preserve">generally </w:t>
      </w:r>
      <w:r w:rsidR="00B64281" w:rsidRPr="0095453C">
        <w:rPr>
          <w:rFonts w:ascii="Times New Roman" w:hAnsi="Times New Roman" w:cs="Times New Roman"/>
          <w:sz w:val="24"/>
          <w:szCs w:val="24"/>
          <w:lang w:val="en-US"/>
        </w:rPr>
        <w:t>le</w:t>
      </w:r>
      <w:r w:rsidR="00C05512" w:rsidRPr="0095453C">
        <w:rPr>
          <w:rFonts w:ascii="Times New Roman" w:hAnsi="Times New Roman" w:cs="Times New Roman"/>
          <w:sz w:val="24"/>
          <w:szCs w:val="24"/>
          <w:lang w:val="en-US"/>
        </w:rPr>
        <w:t>arned earlier than</w:t>
      </w:r>
      <w:r w:rsidR="0095453C">
        <w:rPr>
          <w:rFonts w:ascii="Times New Roman" w:hAnsi="Times New Roman" w:cs="Times New Roman"/>
          <w:sz w:val="24"/>
          <w:szCs w:val="24"/>
          <w:lang w:val="en-US"/>
        </w:rPr>
        <w:t xml:space="preserve"> </w:t>
      </w:r>
      <w:r w:rsidR="00E846DD" w:rsidRPr="0095453C">
        <w:rPr>
          <w:rFonts w:ascii="Times New Roman" w:hAnsi="Times New Roman" w:cs="Times New Roman"/>
          <w:sz w:val="24"/>
          <w:szCs w:val="24"/>
          <w:lang w:val="en-US"/>
        </w:rPr>
        <w:t>d</w:t>
      </w:r>
      <w:r w:rsidR="00C05512" w:rsidRPr="0095453C">
        <w:rPr>
          <w:rFonts w:ascii="Times New Roman" w:hAnsi="Times New Roman" w:cs="Times New Roman"/>
          <w:sz w:val="24"/>
          <w:szCs w:val="24"/>
          <w:lang w:val="en-US"/>
        </w:rPr>
        <w:t>epth (e.g.</w:t>
      </w:r>
      <w:r w:rsidR="00B64281" w:rsidRPr="0095453C">
        <w:rPr>
          <w:rFonts w:ascii="Times New Roman" w:hAnsi="Times New Roman" w:cs="Times New Roman"/>
          <w:sz w:val="24"/>
          <w:szCs w:val="24"/>
          <w:lang w:val="en-US"/>
        </w:rPr>
        <w:t xml:space="preserve">, syntagmatic </w:t>
      </w:r>
      <w:r w:rsidR="004209FD" w:rsidRPr="0095453C">
        <w:rPr>
          <w:rFonts w:ascii="Times New Roman" w:hAnsi="Times New Roman" w:cs="Times New Roman"/>
          <w:sz w:val="24"/>
          <w:szCs w:val="24"/>
          <w:lang w:val="en-US"/>
        </w:rPr>
        <w:t>associations,</w:t>
      </w:r>
      <w:r w:rsidR="00B64281" w:rsidRPr="0095453C">
        <w:rPr>
          <w:rFonts w:ascii="Times New Roman" w:hAnsi="Times New Roman" w:cs="Times New Roman"/>
          <w:sz w:val="24"/>
          <w:szCs w:val="24"/>
          <w:lang w:val="en-US"/>
        </w:rPr>
        <w:t xml:space="preserve"> paradigmatic associations and word class).</w:t>
      </w:r>
      <w:r w:rsidRPr="00704019">
        <w:rPr>
          <w:rFonts w:ascii="Times New Roman" w:hAnsi="Times New Roman" w:cs="Times New Roman"/>
          <w:sz w:val="24"/>
          <w:szCs w:val="24"/>
          <w:lang w:val="en-US"/>
        </w:rPr>
        <w:t xml:space="preserve"> This </w:t>
      </w:r>
      <w:r w:rsidR="001571A5">
        <w:rPr>
          <w:rFonts w:ascii="Times New Roman" w:hAnsi="Times New Roman" w:cs="Times New Roman"/>
          <w:sz w:val="24"/>
          <w:szCs w:val="24"/>
          <w:lang w:val="en-US"/>
        </w:rPr>
        <w:t xml:space="preserve">gap </w:t>
      </w:r>
      <w:r w:rsidRPr="00704019">
        <w:rPr>
          <w:rFonts w:ascii="Times New Roman" w:hAnsi="Times New Roman" w:cs="Times New Roman"/>
          <w:sz w:val="24"/>
          <w:szCs w:val="24"/>
          <w:lang w:val="en-US"/>
        </w:rPr>
        <w:t xml:space="preserve">is </w:t>
      </w:r>
      <w:r w:rsidR="00364E81">
        <w:rPr>
          <w:rFonts w:ascii="Times New Roman" w:hAnsi="Times New Roman" w:cs="Times New Roman"/>
          <w:sz w:val="24"/>
          <w:szCs w:val="24"/>
          <w:lang w:val="en-US"/>
        </w:rPr>
        <w:lastRenderedPageBreak/>
        <w:t>p</w:t>
      </w:r>
      <w:r w:rsidR="006F5CA2">
        <w:rPr>
          <w:rFonts w:ascii="Times New Roman" w:hAnsi="Times New Roman" w:cs="Times New Roman"/>
          <w:sz w:val="24"/>
          <w:szCs w:val="24"/>
          <w:lang w:val="en-US"/>
        </w:rPr>
        <w:t xml:space="preserve">roblematic </w:t>
      </w:r>
      <w:r w:rsidRPr="00704019">
        <w:rPr>
          <w:rFonts w:ascii="Times New Roman" w:hAnsi="Times New Roman" w:cs="Times New Roman"/>
          <w:sz w:val="24"/>
          <w:szCs w:val="24"/>
          <w:lang w:val="en-US"/>
        </w:rPr>
        <w:t xml:space="preserve">because learners need to acquire depth of word knowledge to be able to </w:t>
      </w:r>
      <w:r w:rsidR="009E0111">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simplePos x="0" y="0"/>
                <wp:positionH relativeFrom="column">
                  <wp:posOffset>-64135</wp:posOffset>
                </wp:positionH>
                <wp:positionV relativeFrom="paragraph">
                  <wp:posOffset>1148080</wp:posOffset>
                </wp:positionV>
                <wp:extent cx="6029325" cy="4720590"/>
                <wp:effectExtent l="0" t="0" r="9525"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720590"/>
                        </a:xfrm>
                        <a:prstGeom prst="rect">
                          <a:avLst/>
                        </a:prstGeom>
                        <a:solidFill>
                          <a:srgbClr val="FFFFFF"/>
                        </a:solidFill>
                        <a:ln w="9525">
                          <a:solidFill>
                            <a:srgbClr val="000000"/>
                          </a:solidFill>
                          <a:miter lim="800000"/>
                          <a:headEnd/>
                          <a:tailEnd/>
                        </a:ln>
                      </wps:spPr>
                      <wps:txbx>
                        <w:txbxContent>
                          <w:p w:rsidR="00C713EA" w:rsidRDefault="00C713EA" w:rsidP="0052705E">
                            <w:pPr>
                              <w:spacing w:line="480" w:lineRule="auto"/>
                              <w:rPr>
                                <w:rFonts w:ascii="Times New Roman" w:hAnsi="Times New Roman" w:cs="Times New Roman"/>
                                <w:b/>
                                <w:sz w:val="24"/>
                              </w:rPr>
                            </w:pPr>
                            <w:r w:rsidRPr="0052705E">
                              <w:rPr>
                                <w:rFonts w:ascii="Times New Roman" w:hAnsi="Times New Roman" w:cs="Times New Roman"/>
                                <w:b/>
                                <w:sz w:val="24"/>
                              </w:rPr>
                              <w:t>Ke</w:t>
                            </w:r>
                            <w:r w:rsidR="00FF53E8">
                              <w:rPr>
                                <w:rFonts w:ascii="Times New Roman" w:hAnsi="Times New Roman" w:cs="Times New Roman"/>
                                <w:b/>
                                <w:sz w:val="24"/>
                              </w:rPr>
                              <w:t>y concepts</w:t>
                            </w:r>
                          </w:p>
                          <w:p w:rsidR="00C713EA" w:rsidRDefault="00C713EA" w:rsidP="00CC2B10">
                            <w:pPr>
                              <w:pStyle w:val="Heading11"/>
                              <w:numPr>
                                <w:ilvl w:val="0"/>
                                <w:numId w:val="5"/>
                              </w:numPr>
                              <w:spacing w:after="0" w:line="480" w:lineRule="auto"/>
                              <w:contextualSpacing w:val="0"/>
                              <w:rPr>
                                <w:rFonts w:ascii="Times New Roman" w:hAnsi="Times New Roman" w:cs="Times New Roman"/>
                                <w:b w:val="0"/>
                                <w:sz w:val="24"/>
                                <w:szCs w:val="24"/>
                              </w:rPr>
                            </w:pPr>
                            <w:r w:rsidRPr="00FF53E8">
                              <w:rPr>
                                <w:rFonts w:ascii="Times New Roman" w:hAnsi="Times New Roman" w:cs="Times New Roman"/>
                                <w:b w:val="0"/>
                                <w:sz w:val="24"/>
                                <w:szCs w:val="24"/>
                                <w:u w:val="single"/>
                              </w:rPr>
                              <w:t>Word families</w:t>
                            </w:r>
                            <w:r>
                              <w:rPr>
                                <w:rFonts w:ascii="Times New Roman" w:hAnsi="Times New Roman" w:cs="Times New Roman"/>
                                <w:b w:val="0"/>
                                <w:sz w:val="24"/>
                                <w:szCs w:val="24"/>
                              </w:rPr>
                              <w:t>:</w:t>
                            </w:r>
                            <w:r w:rsidRPr="0052705E">
                              <w:rPr>
                                <w:rFonts w:ascii="Times New Roman" w:hAnsi="Times New Roman" w:cs="Times New Roman"/>
                                <w:b w:val="0"/>
                                <w:sz w:val="24"/>
                                <w:szCs w:val="24"/>
                              </w:rPr>
                              <w:t xml:space="preserve"> </w:t>
                            </w:r>
                            <w:r>
                              <w:rPr>
                                <w:rFonts w:ascii="Times New Roman" w:hAnsi="Times New Roman" w:cs="Times New Roman"/>
                                <w:b w:val="0"/>
                                <w:sz w:val="24"/>
                                <w:szCs w:val="24"/>
                              </w:rPr>
                              <w:t>L</w:t>
                            </w:r>
                            <w:r w:rsidRPr="0052705E">
                              <w:rPr>
                                <w:rFonts w:ascii="Times New Roman" w:hAnsi="Times New Roman" w:cs="Times New Roman"/>
                                <w:b w:val="0"/>
                                <w:sz w:val="24"/>
                                <w:szCs w:val="24"/>
                              </w:rPr>
                              <w:t xml:space="preserve">exical units that include all forms which share the same root plus all their inflectional and derivational affixes that (might) change the word’s class (e.g., </w:t>
                            </w:r>
                            <w:r w:rsidRPr="000F300C">
                              <w:rPr>
                                <w:rFonts w:ascii="Times New Roman" w:hAnsi="Times New Roman" w:cs="Times New Roman"/>
                                <w:b w:val="0"/>
                                <w:i/>
                                <w:sz w:val="24"/>
                                <w:szCs w:val="24"/>
                              </w:rPr>
                              <w:t>do, does, did, redo, undo, doable</w:t>
                            </w:r>
                            <w:r w:rsidRPr="0052705E">
                              <w:rPr>
                                <w:rFonts w:ascii="Times New Roman" w:hAnsi="Times New Roman" w:cs="Times New Roman"/>
                                <w:b w:val="0"/>
                                <w:sz w:val="24"/>
                                <w:szCs w:val="24"/>
                              </w:rPr>
                              <w:t>). The core meaning remains the same, although the form changes. This concept is used as a unit of vocabulary measurement, and gives lower numbers than research using individual words as vocabulary units.</w:t>
                            </w:r>
                          </w:p>
                          <w:p w:rsidR="00CC4623" w:rsidRPr="0095453C" w:rsidRDefault="00CC4623" w:rsidP="00CC2B10">
                            <w:pPr>
                              <w:pStyle w:val="ListParagraph"/>
                              <w:numPr>
                                <w:ilvl w:val="0"/>
                                <w:numId w:val="5"/>
                              </w:numPr>
                              <w:spacing w:line="480" w:lineRule="auto"/>
                              <w:rPr>
                                <w:rFonts w:ascii="Times New Roman" w:hAnsi="Times New Roman" w:cs="Times New Roman"/>
                                <w:sz w:val="24"/>
                                <w:szCs w:val="24"/>
                                <w:lang w:val="en-US"/>
                              </w:rPr>
                            </w:pPr>
                            <w:r w:rsidRPr="00FF53E8">
                              <w:rPr>
                                <w:rFonts w:ascii="Times New Roman" w:hAnsi="Times New Roman" w:cs="Times New Roman"/>
                                <w:sz w:val="24"/>
                                <w:szCs w:val="24"/>
                                <w:u w:val="single"/>
                                <w:lang w:val="en-US"/>
                              </w:rPr>
                              <w:t>Breadth and depth of word knowledge</w:t>
                            </w:r>
                            <w:r w:rsidRPr="0095453C">
                              <w:rPr>
                                <w:rFonts w:ascii="Times New Roman" w:hAnsi="Times New Roman" w:cs="Times New Roman"/>
                                <w:sz w:val="24"/>
                                <w:szCs w:val="24"/>
                                <w:lang w:val="en-US"/>
                              </w:rPr>
                              <w:t xml:space="preserve">: In simple terms, </w:t>
                            </w:r>
                            <w:r w:rsidRPr="0095453C">
                              <w:rPr>
                                <w:rFonts w:ascii="Times New Roman" w:hAnsi="Times New Roman" w:cs="Times New Roman"/>
                                <w:i/>
                                <w:sz w:val="24"/>
                                <w:szCs w:val="24"/>
                                <w:lang w:val="en-US"/>
                              </w:rPr>
                              <w:t>breadth</w:t>
                            </w:r>
                            <w:r w:rsidRPr="0095453C">
                              <w:rPr>
                                <w:rFonts w:ascii="Times New Roman" w:hAnsi="Times New Roman" w:cs="Times New Roman"/>
                                <w:sz w:val="24"/>
                                <w:szCs w:val="24"/>
                                <w:lang w:val="en-US"/>
                              </w:rPr>
                              <w:t xml:space="preserve"> refers to how many words a person has some knowledge of (even if it is limited), and </w:t>
                            </w:r>
                            <w:r w:rsidRPr="0095453C">
                              <w:rPr>
                                <w:rFonts w:ascii="Times New Roman" w:hAnsi="Times New Roman" w:cs="Times New Roman"/>
                                <w:i/>
                                <w:sz w:val="24"/>
                                <w:szCs w:val="24"/>
                                <w:lang w:val="en-US"/>
                              </w:rPr>
                              <w:t>depth</w:t>
                            </w:r>
                            <w:r w:rsidRPr="0095453C">
                              <w:rPr>
                                <w:rFonts w:ascii="Times New Roman" w:hAnsi="Times New Roman" w:cs="Times New Roman"/>
                                <w:sz w:val="24"/>
                                <w:szCs w:val="24"/>
                                <w:lang w:val="en-US"/>
                              </w:rPr>
                              <w:t xml:space="preserve"> relates to the quality in which those words are known. Breadth has generally been conceptualized as knowledge of the form-meaning link of words (i.e., mapping a given L2 form to its meaning and/or an existing meaning to the appropriate L2 form). Depth, however, includes learning aspects such as the word class, collocations</w:t>
                            </w:r>
                            <w:r w:rsidR="00CC7A2A" w:rsidRPr="0095453C">
                              <w:rPr>
                                <w:rFonts w:ascii="Times New Roman" w:hAnsi="Times New Roman" w:cs="Times New Roman"/>
                                <w:sz w:val="24"/>
                                <w:szCs w:val="24"/>
                                <w:lang w:val="en-US"/>
                              </w:rPr>
                              <w:t xml:space="preserve"> and grammatical functions</w:t>
                            </w:r>
                            <w:r w:rsidRPr="0095453C">
                              <w:rPr>
                                <w:rFonts w:ascii="Times New Roman" w:hAnsi="Times New Roman" w:cs="Times New Roman"/>
                                <w:sz w:val="24"/>
                                <w:szCs w:val="24"/>
                                <w:lang w:val="en-US"/>
                              </w:rPr>
                              <w:t xml:space="preserve">, </w:t>
                            </w:r>
                            <w:r w:rsidR="00F0331D" w:rsidRPr="0095453C">
                              <w:rPr>
                                <w:rFonts w:ascii="Times New Roman" w:hAnsi="Times New Roman" w:cs="Times New Roman"/>
                                <w:sz w:val="24"/>
                                <w:szCs w:val="24"/>
                                <w:lang w:val="en-US"/>
                              </w:rPr>
                              <w:t xml:space="preserve">polysemous </w:t>
                            </w:r>
                            <w:r w:rsidRPr="0095453C">
                              <w:rPr>
                                <w:rFonts w:ascii="Times New Roman" w:hAnsi="Times New Roman" w:cs="Times New Roman"/>
                                <w:sz w:val="24"/>
                                <w:szCs w:val="24"/>
                                <w:lang w:val="en-US"/>
                              </w:rPr>
                              <w:t>meanings, associations</w:t>
                            </w:r>
                            <w:r w:rsidR="00F0331D" w:rsidRPr="0095453C">
                              <w:rPr>
                                <w:rFonts w:ascii="Times New Roman" w:hAnsi="Times New Roman" w:cs="Times New Roman"/>
                                <w:sz w:val="24"/>
                                <w:szCs w:val="24"/>
                                <w:lang w:val="en-US"/>
                              </w:rPr>
                              <w:t>,</w:t>
                            </w:r>
                            <w:r w:rsidRPr="0095453C">
                              <w:rPr>
                                <w:rFonts w:ascii="Times New Roman" w:hAnsi="Times New Roman" w:cs="Times New Roman"/>
                                <w:sz w:val="24"/>
                                <w:szCs w:val="24"/>
                                <w:lang w:val="en-US"/>
                              </w:rPr>
                              <w:t xml:space="preserve"> and constraints on use.</w:t>
                            </w:r>
                          </w:p>
                          <w:p w:rsidR="00CC4623" w:rsidRDefault="00CC4623" w:rsidP="00CC2B10">
                            <w:pPr>
                              <w:pStyle w:val="Heading11"/>
                              <w:numPr>
                                <w:ilvl w:val="0"/>
                                <w:numId w:val="5"/>
                              </w:numPr>
                              <w:spacing w:after="0" w:line="480" w:lineRule="auto"/>
                              <w:contextualSpacing w:val="0"/>
                              <w:rPr>
                                <w:rFonts w:ascii="Times New Roman" w:hAnsi="Times New Roman" w:cs="Times New Roman"/>
                                <w:b w:val="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5pt;margin-top:90.4pt;width:474.75pt;height:37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">
                <v:textbox>
                  <w:txbxContent>
                    <w:p w:rsidR="00C713EA" w:rsidRDefault="00C713EA" w:rsidP="0052705E">
                      <w:pPr>
                        <w:spacing w:line="480" w:lineRule="auto"/>
                        <w:rPr>
                          <w:rFonts w:ascii="Times New Roman" w:hAnsi="Times New Roman" w:cs="Times New Roman"/>
                          <w:b/>
                          <w:sz w:val="24"/>
                        </w:rPr>
                      </w:pPr>
                      <w:r w:rsidRPr="0052705E">
                        <w:rPr>
                          <w:rFonts w:ascii="Times New Roman" w:hAnsi="Times New Roman" w:cs="Times New Roman"/>
                          <w:b/>
                          <w:sz w:val="24"/>
                        </w:rPr>
                        <w:t>Ke</w:t>
                      </w:r>
                      <w:r w:rsidR="00FF53E8">
                        <w:rPr>
                          <w:rFonts w:ascii="Times New Roman" w:hAnsi="Times New Roman" w:cs="Times New Roman"/>
                          <w:b/>
                          <w:sz w:val="24"/>
                        </w:rPr>
                        <w:t>y concepts</w:t>
                      </w:r>
                    </w:p>
                    <w:p w:rsidR="00C713EA" w:rsidRDefault="00C713EA" w:rsidP="00CC2B10">
                      <w:pPr>
                        <w:pStyle w:val="Heading11"/>
                        <w:numPr>
                          <w:ilvl w:val="0"/>
                          <w:numId w:val="5"/>
                        </w:numPr>
                        <w:spacing w:after="0" w:line="480" w:lineRule="auto"/>
                        <w:contextualSpacing w:val="0"/>
                        <w:rPr>
                          <w:rFonts w:ascii="Times New Roman" w:hAnsi="Times New Roman" w:cs="Times New Roman"/>
                          <w:b w:val="0"/>
                          <w:sz w:val="24"/>
                          <w:szCs w:val="24"/>
                        </w:rPr>
                      </w:pPr>
                      <w:r w:rsidRPr="00FF53E8">
                        <w:rPr>
                          <w:rFonts w:ascii="Times New Roman" w:hAnsi="Times New Roman" w:cs="Times New Roman"/>
                          <w:b w:val="0"/>
                          <w:sz w:val="24"/>
                          <w:szCs w:val="24"/>
                          <w:u w:val="single"/>
                        </w:rPr>
                        <w:t>Word families</w:t>
                      </w:r>
                      <w:r>
                        <w:rPr>
                          <w:rFonts w:ascii="Times New Roman" w:hAnsi="Times New Roman" w:cs="Times New Roman"/>
                          <w:b w:val="0"/>
                          <w:sz w:val="24"/>
                          <w:szCs w:val="24"/>
                        </w:rPr>
                        <w:t>:</w:t>
                      </w:r>
                      <w:r w:rsidRPr="0052705E">
                        <w:rPr>
                          <w:rFonts w:ascii="Times New Roman" w:hAnsi="Times New Roman" w:cs="Times New Roman"/>
                          <w:b w:val="0"/>
                          <w:sz w:val="24"/>
                          <w:szCs w:val="24"/>
                        </w:rPr>
                        <w:t xml:space="preserve"> </w:t>
                      </w:r>
                      <w:r>
                        <w:rPr>
                          <w:rFonts w:ascii="Times New Roman" w:hAnsi="Times New Roman" w:cs="Times New Roman"/>
                          <w:b w:val="0"/>
                          <w:sz w:val="24"/>
                          <w:szCs w:val="24"/>
                        </w:rPr>
                        <w:t>L</w:t>
                      </w:r>
                      <w:r w:rsidRPr="0052705E">
                        <w:rPr>
                          <w:rFonts w:ascii="Times New Roman" w:hAnsi="Times New Roman" w:cs="Times New Roman"/>
                          <w:b w:val="0"/>
                          <w:sz w:val="24"/>
                          <w:szCs w:val="24"/>
                        </w:rPr>
                        <w:t xml:space="preserve">exical units that include all forms which share the same root plus all their inflectional and derivational affixes that (might) change the word’s class (e.g., </w:t>
                      </w:r>
                      <w:r w:rsidRPr="000F300C">
                        <w:rPr>
                          <w:rFonts w:ascii="Times New Roman" w:hAnsi="Times New Roman" w:cs="Times New Roman"/>
                          <w:b w:val="0"/>
                          <w:i/>
                          <w:sz w:val="24"/>
                          <w:szCs w:val="24"/>
                        </w:rPr>
                        <w:t>do, does, did, redo, undo, doable</w:t>
                      </w:r>
                      <w:r w:rsidRPr="0052705E">
                        <w:rPr>
                          <w:rFonts w:ascii="Times New Roman" w:hAnsi="Times New Roman" w:cs="Times New Roman"/>
                          <w:b w:val="0"/>
                          <w:sz w:val="24"/>
                          <w:szCs w:val="24"/>
                        </w:rPr>
                        <w:t>). The core meaning remains the same, although the form changes. This concept is used as a unit of vocabulary measurement, and gives lower numbers than research using individual words as vocabulary units.</w:t>
                      </w:r>
                    </w:p>
                    <w:p w:rsidR="00CC4623" w:rsidRPr="0095453C" w:rsidRDefault="00CC4623" w:rsidP="00CC2B10">
                      <w:pPr>
                        <w:pStyle w:val="ListParagraph"/>
                        <w:numPr>
                          <w:ilvl w:val="0"/>
                          <w:numId w:val="5"/>
                        </w:numPr>
                        <w:spacing w:line="480" w:lineRule="auto"/>
                        <w:rPr>
                          <w:rFonts w:ascii="Times New Roman" w:hAnsi="Times New Roman" w:cs="Times New Roman"/>
                          <w:sz w:val="24"/>
                          <w:szCs w:val="24"/>
                          <w:lang w:val="en-US"/>
                        </w:rPr>
                      </w:pPr>
                      <w:r w:rsidRPr="00FF53E8">
                        <w:rPr>
                          <w:rFonts w:ascii="Times New Roman" w:hAnsi="Times New Roman" w:cs="Times New Roman"/>
                          <w:sz w:val="24"/>
                          <w:szCs w:val="24"/>
                          <w:u w:val="single"/>
                          <w:lang w:val="en-US"/>
                        </w:rPr>
                        <w:t>Breadth and depth of word knowledge</w:t>
                      </w:r>
                      <w:r w:rsidRPr="0095453C">
                        <w:rPr>
                          <w:rFonts w:ascii="Times New Roman" w:hAnsi="Times New Roman" w:cs="Times New Roman"/>
                          <w:sz w:val="24"/>
                          <w:szCs w:val="24"/>
                          <w:lang w:val="en-US"/>
                        </w:rPr>
                        <w:t xml:space="preserve">: In simple terms, </w:t>
                      </w:r>
                      <w:r w:rsidRPr="0095453C">
                        <w:rPr>
                          <w:rFonts w:ascii="Times New Roman" w:hAnsi="Times New Roman" w:cs="Times New Roman"/>
                          <w:i/>
                          <w:sz w:val="24"/>
                          <w:szCs w:val="24"/>
                          <w:lang w:val="en-US"/>
                        </w:rPr>
                        <w:t>breadth</w:t>
                      </w:r>
                      <w:r w:rsidRPr="0095453C">
                        <w:rPr>
                          <w:rFonts w:ascii="Times New Roman" w:hAnsi="Times New Roman" w:cs="Times New Roman"/>
                          <w:sz w:val="24"/>
                          <w:szCs w:val="24"/>
                          <w:lang w:val="en-US"/>
                        </w:rPr>
                        <w:t xml:space="preserve"> refers to how many words a person has some knowledge of (even if it is limited), and </w:t>
                      </w:r>
                      <w:r w:rsidRPr="0095453C">
                        <w:rPr>
                          <w:rFonts w:ascii="Times New Roman" w:hAnsi="Times New Roman" w:cs="Times New Roman"/>
                          <w:i/>
                          <w:sz w:val="24"/>
                          <w:szCs w:val="24"/>
                          <w:lang w:val="en-US"/>
                        </w:rPr>
                        <w:t>depth</w:t>
                      </w:r>
                      <w:r w:rsidRPr="0095453C">
                        <w:rPr>
                          <w:rFonts w:ascii="Times New Roman" w:hAnsi="Times New Roman" w:cs="Times New Roman"/>
                          <w:sz w:val="24"/>
                          <w:szCs w:val="24"/>
                          <w:lang w:val="en-US"/>
                        </w:rPr>
                        <w:t xml:space="preserve"> relates to the quality in which those words are known. Breadth has generally been conceptualized as knowledge of the form-meaning link of words (i.e., mapping a given L2 form to its meaning and/or an existing meaning to the appropriate L2 form). Depth, however, includes learning aspects such as the word class, collocations</w:t>
                      </w:r>
                      <w:r w:rsidR="00CC7A2A" w:rsidRPr="0095453C">
                        <w:rPr>
                          <w:rFonts w:ascii="Times New Roman" w:hAnsi="Times New Roman" w:cs="Times New Roman"/>
                          <w:sz w:val="24"/>
                          <w:szCs w:val="24"/>
                          <w:lang w:val="en-US"/>
                        </w:rPr>
                        <w:t xml:space="preserve"> and grammatical functions</w:t>
                      </w:r>
                      <w:r w:rsidRPr="0095453C">
                        <w:rPr>
                          <w:rFonts w:ascii="Times New Roman" w:hAnsi="Times New Roman" w:cs="Times New Roman"/>
                          <w:sz w:val="24"/>
                          <w:szCs w:val="24"/>
                          <w:lang w:val="en-US"/>
                        </w:rPr>
                        <w:t xml:space="preserve">, </w:t>
                      </w:r>
                      <w:r w:rsidR="00F0331D" w:rsidRPr="0095453C">
                        <w:rPr>
                          <w:rFonts w:ascii="Times New Roman" w:hAnsi="Times New Roman" w:cs="Times New Roman"/>
                          <w:sz w:val="24"/>
                          <w:szCs w:val="24"/>
                          <w:lang w:val="en-US"/>
                        </w:rPr>
                        <w:t xml:space="preserve">polysemous </w:t>
                      </w:r>
                      <w:r w:rsidRPr="0095453C">
                        <w:rPr>
                          <w:rFonts w:ascii="Times New Roman" w:hAnsi="Times New Roman" w:cs="Times New Roman"/>
                          <w:sz w:val="24"/>
                          <w:szCs w:val="24"/>
                          <w:lang w:val="en-US"/>
                        </w:rPr>
                        <w:t>meanings, associations</w:t>
                      </w:r>
                      <w:r w:rsidR="00F0331D" w:rsidRPr="0095453C">
                        <w:rPr>
                          <w:rFonts w:ascii="Times New Roman" w:hAnsi="Times New Roman" w:cs="Times New Roman"/>
                          <w:sz w:val="24"/>
                          <w:szCs w:val="24"/>
                          <w:lang w:val="en-US"/>
                        </w:rPr>
                        <w:t>,</w:t>
                      </w:r>
                      <w:r w:rsidRPr="0095453C">
                        <w:rPr>
                          <w:rFonts w:ascii="Times New Roman" w:hAnsi="Times New Roman" w:cs="Times New Roman"/>
                          <w:sz w:val="24"/>
                          <w:szCs w:val="24"/>
                          <w:lang w:val="en-US"/>
                        </w:rPr>
                        <w:t xml:space="preserve"> and constraints on use.</w:t>
                      </w:r>
                    </w:p>
                    <w:p w:rsidR="00CC4623" w:rsidRDefault="00CC4623" w:rsidP="00CC2B10">
                      <w:pPr>
                        <w:pStyle w:val="Heading11"/>
                        <w:numPr>
                          <w:ilvl w:val="0"/>
                          <w:numId w:val="5"/>
                        </w:numPr>
                        <w:spacing w:after="0" w:line="480" w:lineRule="auto"/>
                        <w:contextualSpacing w:val="0"/>
                        <w:rPr>
                          <w:rFonts w:ascii="Times New Roman" w:hAnsi="Times New Roman" w:cs="Times New Roman"/>
                          <w:b w:val="0"/>
                          <w:sz w:val="24"/>
                          <w:szCs w:val="24"/>
                        </w:rPr>
                      </w:pPr>
                    </w:p>
                  </w:txbxContent>
                </v:textbox>
                <w10:wrap type="square"/>
              </v:shape>
            </w:pict>
          </mc:Fallback>
        </mc:AlternateContent>
      </w:r>
      <w:r w:rsidRPr="00704019">
        <w:rPr>
          <w:rFonts w:ascii="Times New Roman" w:hAnsi="Times New Roman" w:cs="Times New Roman"/>
          <w:sz w:val="24"/>
          <w:szCs w:val="24"/>
          <w:lang w:val="en-US"/>
        </w:rPr>
        <w:t>use the words correctly, fluently, and appropriately in real situations.</w:t>
      </w:r>
    </w:p>
    <w:p w:rsidR="001B0A68" w:rsidRDefault="001B0A68" w:rsidP="00FF53E8">
      <w:pPr>
        <w:widowControl w:val="0"/>
        <w:adjustRightInd w:val="0"/>
        <w:snapToGrid w:val="0"/>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364E81" w:rsidRDefault="00364E81"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p>
    <w:p w:rsidR="00CC7A2A" w:rsidRPr="00704019" w:rsidRDefault="00CC7A2A"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Receptive and </w:t>
      </w:r>
      <w:r>
        <w:rPr>
          <w:rFonts w:ascii="Times New Roman" w:hAnsi="Times New Roman" w:cs="Times New Roman"/>
          <w:sz w:val="24"/>
          <w:szCs w:val="24"/>
        </w:rPr>
        <w:t>p</w:t>
      </w:r>
      <w:r w:rsidRPr="00704019">
        <w:rPr>
          <w:rFonts w:ascii="Times New Roman" w:hAnsi="Times New Roman" w:cs="Times New Roman"/>
          <w:sz w:val="24"/>
          <w:szCs w:val="24"/>
        </w:rPr>
        <w:t>roductive knowledge</w:t>
      </w:r>
    </w:p>
    <w:p w:rsidR="00C024DE" w:rsidRDefault="00CC7A2A"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R</w:t>
      </w:r>
      <w:r w:rsidRPr="00704019">
        <w:rPr>
          <w:rFonts w:ascii="Times New Roman" w:hAnsi="Times New Roman" w:cs="Times New Roman"/>
          <w:bCs/>
          <w:sz w:val="24"/>
          <w:szCs w:val="24"/>
          <w:lang w:val="en-US"/>
        </w:rPr>
        <w:t xml:space="preserve">eceptive knowledge refers to the learner being able to understand words </w:t>
      </w:r>
      <w:r w:rsidRPr="00704019">
        <w:rPr>
          <w:rFonts w:ascii="Times New Roman" w:hAnsi="Times New Roman" w:cs="Times New Roman"/>
          <w:sz w:val="24"/>
          <w:szCs w:val="24"/>
          <w:lang w:val="en-US"/>
        </w:rPr>
        <w:t xml:space="preserve">encountered </w:t>
      </w:r>
      <w:r w:rsidRPr="00704019">
        <w:rPr>
          <w:rFonts w:ascii="Times New Roman" w:hAnsi="Times New Roman" w:cs="Times New Roman"/>
          <w:bCs/>
          <w:sz w:val="24"/>
          <w:szCs w:val="24"/>
          <w:lang w:val="en-US"/>
        </w:rPr>
        <w:t>while reading or listening, and productive knowledge refers to using word</w:t>
      </w:r>
      <w:r>
        <w:rPr>
          <w:rFonts w:ascii="Times New Roman" w:hAnsi="Times New Roman" w:cs="Times New Roman"/>
          <w:bCs/>
          <w:sz w:val="24"/>
          <w:szCs w:val="24"/>
          <w:lang w:val="en-US"/>
        </w:rPr>
        <w:t>s</w:t>
      </w:r>
      <w:r w:rsidRPr="00704019">
        <w:rPr>
          <w:rFonts w:ascii="Times New Roman" w:hAnsi="Times New Roman" w:cs="Times New Roman"/>
          <w:bCs/>
          <w:sz w:val="24"/>
          <w:szCs w:val="24"/>
          <w:lang w:val="en-US"/>
        </w:rPr>
        <w:t xml:space="preserve"> in speaking or writing. </w:t>
      </w:r>
      <w:r w:rsidRPr="00704019">
        <w:rPr>
          <w:rFonts w:ascii="Times New Roman" w:hAnsi="Times New Roman" w:cs="Times New Roman"/>
          <w:sz w:val="24"/>
          <w:szCs w:val="24"/>
          <w:lang w:val="en-US"/>
        </w:rPr>
        <w:t xml:space="preserve">Receptive mastery is typically reached before productive mastery, partly because productive </w:t>
      </w:r>
      <w:r w:rsidRPr="00704019">
        <w:rPr>
          <w:rFonts w:ascii="Times New Roman" w:hAnsi="Times New Roman" w:cs="Times New Roman"/>
          <w:bCs/>
          <w:sz w:val="24"/>
          <w:szCs w:val="24"/>
          <w:lang w:val="en-US"/>
        </w:rPr>
        <w:t>mastery requires knowledge</w:t>
      </w:r>
      <w:r>
        <w:rPr>
          <w:rFonts w:ascii="Times New Roman" w:hAnsi="Times New Roman" w:cs="Times New Roman"/>
          <w:bCs/>
          <w:sz w:val="24"/>
          <w:szCs w:val="24"/>
          <w:lang w:val="en-US"/>
        </w:rPr>
        <w:t xml:space="preserve"> of more word knowledge aspects</w:t>
      </w:r>
      <w:r w:rsidRPr="00704019">
        <w:rPr>
          <w:rFonts w:ascii="Times New Roman" w:hAnsi="Times New Roman" w:cs="Times New Roman"/>
          <w:bCs/>
          <w:sz w:val="24"/>
          <w:szCs w:val="24"/>
          <w:lang w:val="en-US"/>
        </w:rPr>
        <w:t xml:space="preserve">. </w:t>
      </w:r>
      <w:r w:rsidRPr="00704019">
        <w:rPr>
          <w:rFonts w:ascii="Times New Roman" w:hAnsi="Times New Roman" w:cs="Times New Roman"/>
          <w:sz w:val="24"/>
          <w:szCs w:val="24"/>
          <w:lang w:val="en-US"/>
        </w:rPr>
        <w:t xml:space="preserve">Schmitt (2014) suggests that knowing the form-meaning link of a word might be enough for a receptive understanding of that </w:t>
      </w:r>
      <w:r w:rsidRPr="00704019">
        <w:rPr>
          <w:rFonts w:ascii="Times New Roman" w:hAnsi="Times New Roman" w:cs="Times New Roman"/>
          <w:sz w:val="24"/>
          <w:szCs w:val="24"/>
          <w:lang w:val="en-US"/>
        </w:rPr>
        <w:lastRenderedPageBreak/>
        <w:t xml:space="preserve">word (although, of course, the more lexical aspects known, the better the comprehension is likely to be). In this situation, the user only needs to recall the meaning attached to the form that has been perceived, since all the other word knowledge aspects </w:t>
      </w:r>
      <w:r>
        <w:rPr>
          <w:rFonts w:ascii="Times New Roman" w:hAnsi="Times New Roman" w:cs="Times New Roman"/>
          <w:sz w:val="24"/>
          <w:szCs w:val="24"/>
          <w:lang w:val="en-US"/>
        </w:rPr>
        <w:t xml:space="preserve">(e.g., word class, collocations, grammatical functions) </w:t>
      </w:r>
      <w:r w:rsidRPr="00704019">
        <w:rPr>
          <w:rFonts w:ascii="Times New Roman" w:hAnsi="Times New Roman" w:cs="Times New Roman"/>
          <w:sz w:val="24"/>
          <w:szCs w:val="24"/>
          <w:lang w:val="en-US"/>
        </w:rPr>
        <w:t>are provided in the context. However, in order to produce a lexical item accurately and appropriately in a specific context, the user needs to know all (or as many as possible) of these aspects. That is, productive knowledge is more advanced than receptive knowledge (Read, 2000).</w:t>
      </w:r>
    </w:p>
    <w:p w:rsidR="00A63834" w:rsidRPr="00FF53E8" w:rsidRDefault="00CC7A2A"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Different studies testing receptive and productive mastery of just the form-meaning link (e.g. Laufer </w:t>
      </w:r>
      <w:r>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Paribakht, </w:t>
      </w:r>
      <w:r w:rsidRPr="00B339EE">
        <w:rPr>
          <w:rFonts w:ascii="Times New Roman" w:hAnsi="Times New Roman" w:cs="Times New Roman"/>
          <w:sz w:val="24"/>
          <w:szCs w:val="24"/>
          <w:lang w:val="en-US"/>
        </w:rPr>
        <w:t xml:space="preserve">1998; </w:t>
      </w:r>
      <w:r w:rsidR="006F7A22">
        <w:rPr>
          <w:rFonts w:ascii="Times New Roman" w:hAnsi="Times New Roman" w:cs="Times New Roman"/>
          <w:sz w:val="24"/>
          <w:szCs w:val="24"/>
          <w:lang w:val="en-US"/>
        </w:rPr>
        <w:t xml:space="preserve">Tshirner, </w:t>
      </w:r>
      <w:r w:rsidR="00C024DE" w:rsidRPr="00B339EE">
        <w:rPr>
          <w:rFonts w:ascii="Times New Roman" w:hAnsi="Times New Roman" w:cs="Times New Roman"/>
          <w:sz w:val="24"/>
          <w:szCs w:val="24"/>
          <w:lang w:val="en-US"/>
        </w:rPr>
        <w:t>2004</w:t>
      </w:r>
      <w:r w:rsidRPr="00B339EE">
        <w:rPr>
          <w:rFonts w:ascii="Times New Roman" w:hAnsi="Times New Roman" w:cs="Times New Roman"/>
          <w:sz w:val="24"/>
          <w:szCs w:val="24"/>
          <w:lang w:val="en-US"/>
        </w:rPr>
        <w:t>)</w:t>
      </w:r>
      <w:r w:rsidRPr="004D2A7D">
        <w:rPr>
          <w:rFonts w:ascii="Times New Roman" w:hAnsi="Times New Roman" w:cs="Times New Roman"/>
          <w:sz w:val="24"/>
          <w:szCs w:val="24"/>
          <w:lang w:val="en-US"/>
        </w:rPr>
        <w:t xml:space="preserve"> </w:t>
      </w:r>
      <w:r w:rsidR="005A0F49">
        <w:rPr>
          <w:rFonts w:ascii="Times New Roman" w:hAnsi="Times New Roman" w:cs="Times New Roman"/>
          <w:sz w:val="24"/>
          <w:szCs w:val="24"/>
          <w:lang w:val="en-US"/>
        </w:rPr>
        <w:t>found that</w:t>
      </w:r>
      <w:r w:rsidRPr="00704019">
        <w:rPr>
          <w:rFonts w:ascii="Times New Roman" w:hAnsi="Times New Roman" w:cs="Times New Roman"/>
          <w:sz w:val="24"/>
          <w:szCs w:val="24"/>
          <w:lang w:val="en-US"/>
        </w:rPr>
        <w:t xml:space="preserve"> </w:t>
      </w:r>
      <w:r w:rsidR="00C024DE">
        <w:rPr>
          <w:rFonts w:ascii="Times New Roman" w:hAnsi="Times New Roman" w:cs="Times New Roman"/>
          <w:sz w:val="24"/>
          <w:szCs w:val="24"/>
          <w:lang w:val="en-US"/>
        </w:rPr>
        <w:t xml:space="preserve">receptive mastery was higher than productive mastery (sometimes </w:t>
      </w:r>
      <w:r w:rsidR="00B339EE">
        <w:rPr>
          <w:rFonts w:ascii="Times New Roman" w:hAnsi="Times New Roman" w:cs="Times New Roman"/>
          <w:sz w:val="24"/>
          <w:szCs w:val="24"/>
          <w:lang w:val="en-US"/>
        </w:rPr>
        <w:t>even five times higher</w:t>
      </w:r>
      <w:r w:rsidR="00CB1602">
        <w:rPr>
          <w:rFonts w:ascii="Times New Roman" w:hAnsi="Times New Roman" w:cs="Times New Roman"/>
          <w:sz w:val="24"/>
          <w:szCs w:val="24"/>
          <w:lang w:val="en-US"/>
        </w:rPr>
        <w:t xml:space="preserve">: </w:t>
      </w:r>
      <w:r w:rsidR="00C024DE" w:rsidRPr="00704019">
        <w:rPr>
          <w:rFonts w:ascii="Times New Roman" w:hAnsi="Times New Roman" w:cs="Times New Roman"/>
          <w:sz w:val="24"/>
          <w:szCs w:val="24"/>
          <w:lang w:val="en-US"/>
        </w:rPr>
        <w:t>Nemati, 2010</w:t>
      </w:r>
      <w:r w:rsidR="00C024DE">
        <w:rPr>
          <w:rFonts w:ascii="Times New Roman" w:hAnsi="Times New Roman" w:cs="Times New Roman"/>
          <w:sz w:val="24"/>
          <w:szCs w:val="24"/>
          <w:lang w:val="en-US"/>
        </w:rPr>
        <w:t xml:space="preserve">), and that, </w:t>
      </w:r>
      <w:r w:rsidRPr="00704019">
        <w:rPr>
          <w:rFonts w:ascii="Times New Roman" w:hAnsi="Times New Roman" w:cs="Times New Roman"/>
          <w:sz w:val="24"/>
          <w:szCs w:val="24"/>
          <w:lang w:val="en-US"/>
        </w:rPr>
        <w:t xml:space="preserve">overall, when learners encounter higher frequency words, they are likely to both recognize and recall their form, whereas with low frequency words they can only recognize </w:t>
      </w:r>
      <w:r>
        <w:rPr>
          <w:rFonts w:ascii="Times New Roman" w:hAnsi="Times New Roman" w:cs="Times New Roman"/>
          <w:sz w:val="24"/>
          <w:szCs w:val="24"/>
          <w:lang w:val="en-US"/>
        </w:rPr>
        <w:t>their form</w:t>
      </w:r>
      <w:r w:rsidRPr="00704019">
        <w:rPr>
          <w:rFonts w:ascii="Times New Roman" w:hAnsi="Times New Roman" w:cs="Times New Roman"/>
          <w:sz w:val="24"/>
          <w:szCs w:val="24"/>
          <w:lang w:val="en-US"/>
        </w:rPr>
        <w:t>. Webb (2007)</w:t>
      </w:r>
      <w:r>
        <w:rPr>
          <w:rFonts w:ascii="Times New Roman" w:hAnsi="Times New Roman" w:cs="Times New Roman"/>
          <w:sz w:val="24"/>
          <w:szCs w:val="24"/>
          <w:lang w:val="en-US"/>
        </w:rPr>
        <w:t>, using non-words,</w:t>
      </w:r>
      <w:r w:rsidRPr="00704019">
        <w:rPr>
          <w:rFonts w:ascii="Times New Roman" w:hAnsi="Times New Roman" w:cs="Times New Roman"/>
          <w:sz w:val="24"/>
          <w:szCs w:val="24"/>
          <w:lang w:val="en-US"/>
        </w:rPr>
        <w:t xml:space="preserve"> studied the acquisition of receptive and productive mastery of various word knowledge aspects</w:t>
      </w:r>
      <w:r>
        <w:rPr>
          <w:rFonts w:ascii="Times New Roman" w:hAnsi="Times New Roman" w:cs="Times New Roman"/>
          <w:sz w:val="24"/>
          <w:szCs w:val="24"/>
          <w:lang w:val="en-US"/>
        </w:rPr>
        <w:t xml:space="preserve">. He </w:t>
      </w:r>
      <w:r w:rsidRPr="00704019">
        <w:rPr>
          <w:rFonts w:ascii="Times New Roman" w:hAnsi="Times New Roman" w:cs="Times New Roman"/>
          <w:sz w:val="24"/>
          <w:szCs w:val="24"/>
          <w:lang w:val="en-US"/>
        </w:rPr>
        <w:t xml:space="preserve">found that </w:t>
      </w:r>
      <w:r>
        <w:rPr>
          <w:rFonts w:ascii="Times New Roman" w:hAnsi="Times New Roman" w:cs="Times New Roman"/>
          <w:sz w:val="24"/>
          <w:szCs w:val="24"/>
          <w:lang w:val="en-US"/>
        </w:rPr>
        <w:t>participants experienced gains in both receptive and productive knowledge, although</w:t>
      </w:r>
      <w:r w:rsidRPr="00704019">
        <w:rPr>
          <w:rFonts w:ascii="Times New Roman" w:hAnsi="Times New Roman" w:cs="Times New Roman"/>
          <w:sz w:val="24"/>
          <w:szCs w:val="24"/>
          <w:lang w:val="en-US"/>
        </w:rPr>
        <w:t xml:space="preserve"> the receptive knowledge of all the word knowledge aspects was always larger than the productive knowledge.</w:t>
      </w:r>
      <w:r>
        <w:rPr>
          <w:rFonts w:ascii="Times New Roman" w:hAnsi="Times New Roman" w:cs="Times New Roman"/>
          <w:sz w:val="24"/>
          <w:szCs w:val="24"/>
          <w:lang w:val="en-US"/>
        </w:rPr>
        <w:t xml:space="preserve"> This study was replicated by Chen and Truscott (2010) using real words, and the results were consistent. Therefore, the receptive knowledge of the different word knowledge aspects </w:t>
      </w:r>
      <w:r w:rsidRPr="006F7A22">
        <w:rPr>
          <w:rFonts w:ascii="Times New Roman" w:hAnsi="Times New Roman" w:cs="Times New Roman"/>
          <w:sz w:val="24"/>
          <w:szCs w:val="24"/>
          <w:lang w:val="en-US"/>
        </w:rPr>
        <w:t xml:space="preserve">seems to be </w:t>
      </w:r>
      <w:r w:rsidR="00723B84" w:rsidRPr="006F7A22">
        <w:rPr>
          <w:rFonts w:ascii="Times New Roman" w:hAnsi="Times New Roman" w:cs="Times New Roman"/>
          <w:sz w:val="24"/>
          <w:szCs w:val="24"/>
          <w:lang w:val="en-US"/>
        </w:rPr>
        <w:t xml:space="preserve">more robust </w:t>
      </w:r>
      <w:r w:rsidRPr="006F7A22">
        <w:rPr>
          <w:rFonts w:ascii="Times New Roman" w:hAnsi="Times New Roman" w:cs="Times New Roman"/>
          <w:sz w:val="24"/>
          <w:szCs w:val="24"/>
          <w:lang w:val="en-US"/>
        </w:rPr>
        <w:t>and be acquired earlier than productive knowledge.</w:t>
      </w:r>
    </w:p>
    <w:p w:rsidR="00CA7709" w:rsidRDefault="00BA2854" w:rsidP="00FF53E8">
      <w:pPr>
        <w:widowControl w:val="0"/>
        <w:adjustRightInd w:val="0"/>
        <w:snapToGrid w:val="0"/>
        <w:spacing w:line="480" w:lineRule="auto"/>
        <w:rPr>
          <w:rFonts w:ascii="Times New Roman" w:hAnsi="Times New Roman" w:cs="Times New Roman"/>
          <w:b/>
          <w:sz w:val="24"/>
          <w:szCs w:val="24"/>
        </w:rPr>
      </w:pPr>
      <w:r w:rsidRPr="00BA2854">
        <w:rPr>
          <w:rFonts w:ascii="Times New Roman" w:hAnsi="Times New Roman" w:cs="Times New Roman"/>
          <w:b/>
          <w:sz w:val="24"/>
          <w:szCs w:val="24"/>
        </w:rPr>
        <w:t xml:space="preserve">Learners need a large vocabulary </w:t>
      </w:r>
      <w:r>
        <w:rPr>
          <w:rFonts w:ascii="Times New Roman" w:hAnsi="Times New Roman" w:cs="Times New Roman"/>
          <w:b/>
          <w:sz w:val="24"/>
          <w:szCs w:val="24"/>
        </w:rPr>
        <w:t xml:space="preserve">size </w:t>
      </w:r>
      <w:r w:rsidRPr="00BA2854">
        <w:rPr>
          <w:rFonts w:ascii="Times New Roman" w:hAnsi="Times New Roman" w:cs="Times New Roman"/>
          <w:b/>
          <w:sz w:val="24"/>
          <w:szCs w:val="24"/>
        </w:rPr>
        <w:t>to use a language</w:t>
      </w:r>
    </w:p>
    <w:p w:rsidR="00BA2854" w:rsidRPr="00704019" w:rsidRDefault="00BA2854"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One of the key issues in vocabulary teaching and learning is </w:t>
      </w:r>
      <w:r w:rsidR="008503EC">
        <w:rPr>
          <w:rFonts w:ascii="Times New Roman" w:hAnsi="Times New Roman" w:cs="Times New Roman"/>
          <w:sz w:val="24"/>
          <w:szCs w:val="24"/>
          <w:lang w:val="en-US"/>
        </w:rPr>
        <w:t>the amount of</w:t>
      </w:r>
      <w:r w:rsidRPr="00704019">
        <w:rPr>
          <w:rFonts w:ascii="Times New Roman" w:hAnsi="Times New Roman" w:cs="Times New Roman"/>
          <w:sz w:val="24"/>
          <w:szCs w:val="24"/>
          <w:lang w:val="en-US"/>
        </w:rPr>
        <w:t xml:space="preserve"> vocabulary L2 learners need to communicate. Research suggests that in order to communicate orally in </w:t>
      </w:r>
      <w:r w:rsidR="00016FC0">
        <w:rPr>
          <w:rFonts w:ascii="Times New Roman" w:hAnsi="Times New Roman" w:cs="Times New Roman"/>
          <w:sz w:val="24"/>
          <w:szCs w:val="24"/>
          <w:lang w:val="en-US"/>
        </w:rPr>
        <w:t xml:space="preserve">basic, </w:t>
      </w:r>
      <w:r w:rsidRPr="00704019">
        <w:rPr>
          <w:rFonts w:ascii="Times New Roman" w:hAnsi="Times New Roman" w:cs="Times New Roman"/>
          <w:sz w:val="24"/>
          <w:szCs w:val="24"/>
          <w:lang w:val="en-US"/>
        </w:rPr>
        <w:t xml:space="preserve">everyday informal situations, a vocabulary of between 2,000-3,000 word </w:t>
      </w:r>
      <w:r w:rsidRPr="006F7A22">
        <w:rPr>
          <w:rFonts w:ascii="Times New Roman" w:hAnsi="Times New Roman" w:cs="Times New Roman"/>
          <w:sz w:val="24"/>
          <w:szCs w:val="24"/>
          <w:lang w:val="en-US"/>
        </w:rPr>
        <w:t>families</w:t>
      </w:r>
      <w:r w:rsidR="00093F71" w:rsidRPr="006F7A22">
        <w:rPr>
          <w:rFonts w:ascii="Times New Roman" w:hAnsi="Times New Roman" w:cs="Times New Roman"/>
          <w:sz w:val="24"/>
          <w:szCs w:val="24"/>
          <w:lang w:val="en-US"/>
        </w:rPr>
        <w:t xml:space="preserve"> in English</w:t>
      </w:r>
      <w:r w:rsidRPr="00704019">
        <w:rPr>
          <w:rFonts w:ascii="Times New Roman" w:hAnsi="Times New Roman" w:cs="Times New Roman"/>
          <w:sz w:val="24"/>
          <w:szCs w:val="24"/>
          <w:lang w:val="en-US"/>
        </w:rPr>
        <w:t xml:space="preserve"> is </w:t>
      </w:r>
      <w:r w:rsidRPr="00704019">
        <w:rPr>
          <w:rFonts w:ascii="Times New Roman" w:hAnsi="Times New Roman" w:cs="Times New Roman"/>
          <w:sz w:val="24"/>
          <w:szCs w:val="24"/>
          <w:lang w:val="en-US"/>
        </w:rPr>
        <w:lastRenderedPageBreak/>
        <w:t xml:space="preserve">needed (if </w:t>
      </w:r>
      <w:r w:rsidR="008503EC">
        <w:rPr>
          <w:rFonts w:ascii="Times New Roman" w:hAnsi="Times New Roman" w:cs="Times New Roman"/>
          <w:sz w:val="24"/>
          <w:szCs w:val="24"/>
          <w:lang w:val="en-US"/>
        </w:rPr>
        <w:t xml:space="preserve">knowledge of roughly </w:t>
      </w:r>
      <w:r w:rsidRPr="00704019">
        <w:rPr>
          <w:rFonts w:ascii="Times New Roman" w:hAnsi="Times New Roman" w:cs="Times New Roman"/>
          <w:sz w:val="24"/>
          <w:szCs w:val="24"/>
          <w:lang w:val="en-US"/>
        </w:rPr>
        <w:t>95% of the vocabulary in the conversation is sufficient), or between 6,000 and 7,000 (assuming 98% coverage is needed) (Nation, 2006). There is not enough research to determine which of these coverage figures is sufficient, although van Zeeland and Schmitt (2013a) found that 95% was adequate for understanding informal narratives. The vocabulary requirements for reading are clearer, as by far the most research has been don</w:t>
      </w:r>
      <w:r w:rsidR="00B976FF">
        <w:rPr>
          <w:rFonts w:ascii="Times New Roman" w:hAnsi="Times New Roman" w:cs="Times New Roman"/>
          <w:sz w:val="24"/>
          <w:szCs w:val="24"/>
          <w:lang w:val="en-US"/>
        </w:rPr>
        <w:t>e in this area. Studies suggest</w:t>
      </w:r>
      <w:r w:rsidRPr="00704019">
        <w:rPr>
          <w:rFonts w:ascii="Times New Roman" w:hAnsi="Times New Roman" w:cs="Times New Roman"/>
          <w:sz w:val="24"/>
          <w:szCs w:val="24"/>
          <w:lang w:val="en-US"/>
        </w:rPr>
        <w:t xml:space="preserve"> that 8,000-9,000 word families (</w:t>
      </w:r>
      <w:r w:rsidR="008503EC">
        <w:rPr>
          <w:rFonts w:ascii="Times New Roman" w:hAnsi="Times New Roman" w:cs="Times New Roman"/>
          <w:sz w:val="24"/>
          <w:szCs w:val="24"/>
          <w:lang w:val="en-US"/>
        </w:rPr>
        <w:t>including</w:t>
      </w:r>
      <w:r w:rsidR="008503EC"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proper nouns</w:t>
      </w:r>
      <w:r w:rsidR="008503EC">
        <w:rPr>
          <w:rFonts w:ascii="Times New Roman" w:hAnsi="Times New Roman" w:cs="Times New Roman"/>
          <w:sz w:val="24"/>
          <w:szCs w:val="24"/>
          <w:lang w:val="en-US"/>
        </w:rPr>
        <w:t>) provide</w:t>
      </w:r>
      <w:r w:rsidRPr="00704019">
        <w:rPr>
          <w:rFonts w:ascii="Times New Roman" w:hAnsi="Times New Roman" w:cs="Times New Roman"/>
          <w:sz w:val="24"/>
          <w:szCs w:val="24"/>
          <w:lang w:val="en-US"/>
        </w:rPr>
        <w:t xml:space="preserve"> 98% coverage</w:t>
      </w:r>
      <w:r w:rsidR="008503EC">
        <w:rPr>
          <w:rFonts w:ascii="Times New Roman" w:hAnsi="Times New Roman" w:cs="Times New Roman"/>
          <w:sz w:val="24"/>
          <w:szCs w:val="24"/>
          <w:lang w:val="en-US"/>
        </w:rPr>
        <w:t>, and</w:t>
      </w:r>
      <w:r w:rsidRPr="00704019">
        <w:rPr>
          <w:rFonts w:ascii="Times New Roman" w:hAnsi="Times New Roman" w:cs="Times New Roman"/>
          <w:sz w:val="24"/>
          <w:szCs w:val="24"/>
          <w:lang w:val="en-US"/>
        </w:rPr>
        <w:t xml:space="preserve"> are needed for L2 learners to read authentic texts (e.g., novels, newspapers) on a wide variety of topics in an independent manner. Knowledge of 4,000–5,000 families (with proper nouns) provides 95% coverage, which should enable initial engagement with these texts, albeit probably with the need for teacher support (Laufer &amp; Ravenhorst-Kalovski, 2010; Nation, 2006). It is very difficult to set size requirements for writing, as different writers are able to use the vocabulary they posses</w:t>
      </w:r>
      <w:r>
        <w:rPr>
          <w:rFonts w:ascii="Times New Roman" w:hAnsi="Times New Roman" w:cs="Times New Roman"/>
          <w:sz w:val="24"/>
          <w:szCs w:val="24"/>
          <w:lang w:val="en-US"/>
        </w:rPr>
        <w:t>s</w:t>
      </w:r>
      <w:r w:rsidRPr="00704019">
        <w:rPr>
          <w:rFonts w:ascii="Times New Roman" w:hAnsi="Times New Roman" w:cs="Times New Roman"/>
          <w:sz w:val="24"/>
          <w:szCs w:val="24"/>
          <w:lang w:val="en-US"/>
        </w:rPr>
        <w:t xml:space="preserve"> to better or worse effect (e.g.</w:t>
      </w:r>
      <w:r>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a person with a relatively smaller vocabulary may still be able to write convincingly if they use </w:t>
      </w:r>
      <w:r w:rsidR="008503EC">
        <w:rPr>
          <w:rFonts w:ascii="Times New Roman" w:hAnsi="Times New Roman" w:cs="Times New Roman"/>
          <w:sz w:val="24"/>
          <w:szCs w:val="24"/>
          <w:lang w:val="en-US"/>
        </w:rPr>
        <w:t>that vocabulary</w:t>
      </w:r>
      <w:r w:rsidR="008503EC"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well). </w:t>
      </w:r>
    </w:p>
    <w:p w:rsidR="00B976FF" w:rsidRDefault="00BA2854" w:rsidP="00FF53E8">
      <w:pPr>
        <w:widowControl w:val="0"/>
        <w:adjustRightInd w:val="0"/>
        <w:snapToGrid w:val="0"/>
        <w:spacing w:line="480" w:lineRule="auto"/>
        <w:ind w:firstLine="400"/>
        <w:rPr>
          <w:rFonts w:ascii="Times New Roman" w:hAnsi="Times New Roman" w:cs="Times New Roman"/>
          <w:sz w:val="24"/>
          <w:szCs w:val="24"/>
          <w:lang w:val="en-US"/>
        </w:rPr>
      </w:pPr>
      <w:r w:rsidRPr="00B30681">
        <w:rPr>
          <w:rFonts w:ascii="Times New Roman" w:hAnsi="Times New Roman" w:cs="Times New Roman"/>
          <w:sz w:val="24"/>
          <w:szCs w:val="24"/>
          <w:lang w:val="en-US"/>
        </w:rPr>
        <w:t xml:space="preserve">These figures are for individual </w:t>
      </w:r>
      <w:r w:rsidR="00B30681" w:rsidRPr="00B30681">
        <w:rPr>
          <w:rFonts w:ascii="Times New Roman" w:hAnsi="Times New Roman" w:cs="Times New Roman"/>
          <w:sz w:val="24"/>
          <w:szCs w:val="24"/>
          <w:lang w:val="en-US"/>
        </w:rPr>
        <w:t>le</w:t>
      </w:r>
      <w:r w:rsidR="000F4ED6">
        <w:rPr>
          <w:rFonts w:ascii="Times New Roman" w:hAnsi="Times New Roman" w:cs="Times New Roman"/>
          <w:sz w:val="24"/>
          <w:szCs w:val="24"/>
          <w:lang w:val="en-US"/>
        </w:rPr>
        <w:t>xical items</w:t>
      </w:r>
      <w:r w:rsidRPr="00B30681">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and do not take into account lexical </w:t>
      </w:r>
      <w:r>
        <w:rPr>
          <w:rFonts w:ascii="Times New Roman" w:hAnsi="Times New Roman" w:cs="Times New Roman"/>
          <w:sz w:val="24"/>
          <w:szCs w:val="24"/>
          <w:lang w:val="en-US"/>
        </w:rPr>
        <w:t xml:space="preserve">phrases or formulaic language. </w:t>
      </w:r>
      <w:r w:rsidRPr="00704019">
        <w:rPr>
          <w:rFonts w:ascii="Times New Roman" w:hAnsi="Times New Roman" w:cs="Times New Roman"/>
          <w:sz w:val="24"/>
          <w:szCs w:val="24"/>
          <w:lang w:val="en-US"/>
        </w:rPr>
        <w:t>Consequently, they underestimate the true number of lexical items of various types that are necessary to communicate effectively. Thus, it is clear that</w:t>
      </w:r>
      <w:r w:rsidR="0052387B">
        <w:rPr>
          <w:rFonts w:ascii="Times New Roman" w:hAnsi="Times New Roman" w:cs="Times New Roman"/>
          <w:sz w:val="24"/>
          <w:szCs w:val="24"/>
          <w:lang w:val="en-US"/>
        </w:rPr>
        <w:t>, at least for reading and listening,</w:t>
      </w:r>
      <w:r w:rsidRPr="00704019">
        <w:rPr>
          <w:rFonts w:ascii="Times New Roman" w:hAnsi="Times New Roman" w:cs="Times New Roman"/>
          <w:sz w:val="24"/>
          <w:szCs w:val="24"/>
          <w:lang w:val="en-US"/>
        </w:rPr>
        <w:t xml:space="preserve"> learners need to acquire a large vocabulary to</w:t>
      </w:r>
      <w:r w:rsidR="00B80BD4">
        <w:rPr>
          <w:rFonts w:ascii="Times New Roman" w:hAnsi="Times New Roman" w:cs="Times New Roman"/>
          <w:sz w:val="24"/>
          <w:szCs w:val="24"/>
          <w:lang w:val="en-US"/>
        </w:rPr>
        <w:t xml:space="preserve"> comprehend</w:t>
      </w:r>
      <w:r w:rsidRPr="00704019">
        <w:rPr>
          <w:rFonts w:ascii="Times New Roman" w:hAnsi="Times New Roman" w:cs="Times New Roman"/>
          <w:sz w:val="24"/>
          <w:szCs w:val="24"/>
          <w:lang w:val="en-US"/>
        </w:rPr>
        <w:t xml:space="preserve"> language </w:t>
      </w:r>
      <w:r w:rsidR="00876FE2">
        <w:rPr>
          <w:rFonts w:ascii="Times New Roman" w:hAnsi="Times New Roman" w:cs="Times New Roman"/>
          <w:sz w:val="24"/>
          <w:szCs w:val="24"/>
          <w:lang w:val="en-US"/>
        </w:rPr>
        <w:t>efficiently</w:t>
      </w:r>
      <w:r>
        <w:rPr>
          <w:rFonts w:ascii="Times New Roman" w:hAnsi="Times New Roman" w:cs="Times New Roman"/>
          <w:sz w:val="24"/>
          <w:szCs w:val="24"/>
          <w:lang w:val="en-US"/>
        </w:rPr>
        <w:t>.</w:t>
      </w:r>
    </w:p>
    <w:p w:rsidR="001E691C" w:rsidRPr="00704019" w:rsidRDefault="006F5CA2"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Conceptualizing </w:t>
      </w:r>
      <w:r w:rsidR="00D74754">
        <w:rPr>
          <w:rFonts w:ascii="Times New Roman" w:hAnsi="Times New Roman" w:cs="Times New Roman"/>
          <w:sz w:val="24"/>
          <w:szCs w:val="24"/>
        </w:rPr>
        <w:t>d</w:t>
      </w:r>
      <w:r>
        <w:rPr>
          <w:rFonts w:ascii="Times New Roman" w:hAnsi="Times New Roman" w:cs="Times New Roman"/>
          <w:sz w:val="24"/>
          <w:szCs w:val="24"/>
        </w:rPr>
        <w:t xml:space="preserve">epth: </w:t>
      </w:r>
      <w:r w:rsidR="001E691C" w:rsidRPr="00704019">
        <w:rPr>
          <w:rFonts w:ascii="Times New Roman" w:hAnsi="Times New Roman" w:cs="Times New Roman"/>
          <w:sz w:val="24"/>
          <w:szCs w:val="24"/>
        </w:rPr>
        <w:t>Aspects of word knowledge</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bCs/>
          <w:sz w:val="24"/>
          <w:szCs w:val="24"/>
          <w:lang w:val="en-US"/>
        </w:rPr>
        <w:t xml:space="preserve">Given its complexity, researchers have found it difficult to provide satisfactory descriptions of vocabulary depth. The most common framework is the </w:t>
      </w:r>
      <w:r w:rsidRPr="00704019">
        <w:rPr>
          <w:rFonts w:ascii="Times New Roman" w:hAnsi="Times New Roman" w:cs="Times New Roman"/>
          <w:sz w:val="24"/>
          <w:szCs w:val="24"/>
          <w:lang w:val="en-US"/>
        </w:rPr>
        <w:t>components approach (Read, 2000), which describes the various components/aspects of word knowledge (e.g.</w:t>
      </w:r>
      <w:r w:rsidR="005D7D66">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form, meanings, word parts, collocations, and register) </w:t>
      </w:r>
      <w:r w:rsidR="003F7273" w:rsidRPr="00704019">
        <w:rPr>
          <w:rFonts w:ascii="Times New Roman" w:hAnsi="Times New Roman" w:cs="Times New Roman"/>
          <w:sz w:val="24"/>
          <w:szCs w:val="24"/>
          <w:lang w:val="en-US"/>
        </w:rPr>
        <w:t>that</w:t>
      </w:r>
      <w:r w:rsidRPr="00704019">
        <w:rPr>
          <w:rFonts w:ascii="Times New Roman" w:hAnsi="Times New Roman" w:cs="Times New Roman"/>
          <w:sz w:val="24"/>
          <w:szCs w:val="24"/>
          <w:lang w:val="en-US"/>
        </w:rPr>
        <w:t xml:space="preserve"> make up the overall knowledge of a lexical item. This </w:t>
      </w:r>
      <w:r w:rsidRPr="00704019">
        <w:rPr>
          <w:rFonts w:ascii="Times New Roman" w:hAnsi="Times New Roman" w:cs="Times New Roman"/>
          <w:sz w:val="24"/>
          <w:szCs w:val="24"/>
          <w:lang w:val="en-US"/>
        </w:rPr>
        <w:lastRenderedPageBreak/>
        <w:t xml:space="preserve">approach began as far back as 1942, when Cronbach recognized the multidimensional nature of word knowledge. In 1976, Jack Richards presented a list of </w:t>
      </w:r>
      <w:r w:rsidR="00B53A74">
        <w:rPr>
          <w:rFonts w:ascii="Times New Roman" w:hAnsi="Times New Roman" w:cs="Times New Roman"/>
          <w:sz w:val="24"/>
          <w:szCs w:val="24"/>
          <w:lang w:val="en-US"/>
        </w:rPr>
        <w:t>eight</w:t>
      </w:r>
      <w:r w:rsidR="00B53A74"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assumptions involved in knowing a word, which was further developed by Nati</w:t>
      </w:r>
      <w:r w:rsidR="005D7D66">
        <w:rPr>
          <w:rFonts w:ascii="Times New Roman" w:hAnsi="Times New Roman" w:cs="Times New Roman"/>
          <w:sz w:val="24"/>
          <w:szCs w:val="24"/>
          <w:lang w:val="en-US"/>
        </w:rPr>
        <w:t>on in 1990. Nation’</w:t>
      </w:r>
      <w:r w:rsidRPr="00704019">
        <w:rPr>
          <w:rFonts w:ascii="Times New Roman" w:hAnsi="Times New Roman" w:cs="Times New Roman"/>
          <w:sz w:val="24"/>
          <w:szCs w:val="24"/>
          <w:lang w:val="en-US"/>
        </w:rPr>
        <w:t xml:space="preserve">s 2013 list is the most detailed and comprehensive conceptualization of word knowledge components to date (Table 1). In order to </w:t>
      </w:r>
      <w:r w:rsidRPr="006F7A22">
        <w:rPr>
          <w:rFonts w:ascii="Times New Roman" w:hAnsi="Times New Roman" w:cs="Times New Roman"/>
          <w:i/>
          <w:sz w:val="24"/>
          <w:szCs w:val="24"/>
          <w:lang w:val="en-US"/>
        </w:rPr>
        <w:t>fully</w:t>
      </w:r>
      <w:r w:rsidRPr="00704019">
        <w:rPr>
          <w:rFonts w:ascii="Times New Roman" w:hAnsi="Times New Roman" w:cs="Times New Roman"/>
          <w:sz w:val="24"/>
          <w:szCs w:val="24"/>
          <w:lang w:val="en-US"/>
        </w:rPr>
        <w:t xml:space="preserve"> know a lexical item, the nine different aspects of word knowledge </w:t>
      </w:r>
      <w:r w:rsidR="008B2D1E">
        <w:rPr>
          <w:rFonts w:ascii="Times New Roman" w:hAnsi="Times New Roman" w:cs="Times New Roman"/>
          <w:sz w:val="24"/>
          <w:szCs w:val="24"/>
          <w:lang w:val="en-US"/>
        </w:rPr>
        <w:t xml:space="preserve">listed in Table 1 </w:t>
      </w:r>
      <w:r w:rsidR="00326460" w:rsidRPr="006F7A22">
        <w:rPr>
          <w:rFonts w:ascii="Times New Roman" w:hAnsi="Times New Roman" w:cs="Times New Roman"/>
          <w:sz w:val="24"/>
          <w:szCs w:val="24"/>
          <w:lang w:val="en-US"/>
        </w:rPr>
        <w:t>should</w:t>
      </w:r>
      <w:r w:rsidRPr="00704019">
        <w:rPr>
          <w:rFonts w:ascii="Times New Roman" w:hAnsi="Times New Roman" w:cs="Times New Roman"/>
          <w:sz w:val="24"/>
          <w:szCs w:val="24"/>
          <w:lang w:val="en-US"/>
        </w:rPr>
        <w:t xml:space="preserve"> be mastered, </w:t>
      </w:r>
      <w:r w:rsidR="008B2D1E">
        <w:rPr>
          <w:rFonts w:ascii="Times New Roman" w:hAnsi="Times New Roman" w:cs="Times New Roman"/>
          <w:sz w:val="24"/>
          <w:szCs w:val="24"/>
          <w:lang w:val="en-US"/>
        </w:rPr>
        <w:t>both</w:t>
      </w:r>
      <w:r w:rsidR="008B2D1E"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receptive</w:t>
      </w:r>
      <w:r w:rsidR="008B2D1E">
        <w:rPr>
          <w:rFonts w:ascii="Times New Roman" w:hAnsi="Times New Roman" w:cs="Times New Roman"/>
          <w:sz w:val="24"/>
          <w:szCs w:val="24"/>
          <w:lang w:val="en-US"/>
        </w:rPr>
        <w:t>ly</w:t>
      </w:r>
      <w:r w:rsidRPr="00704019">
        <w:rPr>
          <w:rFonts w:ascii="Times New Roman" w:hAnsi="Times New Roman" w:cs="Times New Roman"/>
          <w:sz w:val="24"/>
          <w:szCs w:val="24"/>
          <w:lang w:val="en-US"/>
        </w:rPr>
        <w:t xml:space="preserve"> and productive</w:t>
      </w:r>
      <w:r w:rsidR="008B2D1E">
        <w:rPr>
          <w:rFonts w:ascii="Times New Roman" w:hAnsi="Times New Roman" w:cs="Times New Roman"/>
          <w:sz w:val="24"/>
          <w:szCs w:val="24"/>
          <w:lang w:val="en-US"/>
        </w:rPr>
        <w:t>ly</w:t>
      </w:r>
      <w:r w:rsidRPr="00704019">
        <w:rPr>
          <w:rFonts w:ascii="Times New Roman" w:hAnsi="Times New Roman" w:cs="Times New Roman"/>
          <w:sz w:val="24"/>
          <w:szCs w:val="24"/>
          <w:lang w:val="en-US"/>
        </w:rPr>
        <w:t>.</w:t>
      </w:r>
    </w:p>
    <w:p w:rsidR="001E691C" w:rsidRPr="00704019" w:rsidRDefault="005D7D66" w:rsidP="00FF53E8">
      <w:pPr>
        <w:widowControl w:val="0"/>
        <w:adjustRightInd w:val="0"/>
        <w:snapToGri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Table 1. Nation’s (2013</w:t>
      </w:r>
      <w:r w:rsidR="001E691C" w:rsidRPr="00704019">
        <w:rPr>
          <w:rFonts w:ascii="Times New Roman" w:hAnsi="Times New Roman" w:cs="Times New Roman"/>
          <w:sz w:val="24"/>
          <w:szCs w:val="24"/>
          <w:lang w:val="en-US"/>
        </w:rPr>
        <w:t>) framework of the dimensions involved in knowing a word.</w:t>
      </w:r>
    </w:p>
    <w:tbl>
      <w:tblPr>
        <w:tblW w:w="9248"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2552"/>
        <w:gridCol w:w="567"/>
        <w:gridCol w:w="5528"/>
      </w:tblGrid>
      <w:tr w:rsidR="001E691C" w:rsidRPr="00704019" w:rsidTr="006F7A22">
        <w:tc>
          <w:tcPr>
            <w:tcW w:w="601" w:type="dxa"/>
            <w:vMerge w:val="restart"/>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r w:rsidRPr="00704019">
              <w:rPr>
                <w:rFonts w:ascii="Times New Roman" w:hAnsi="Times New Roman" w:cs="Times New Roman"/>
                <w:sz w:val="24"/>
                <w:szCs w:val="24"/>
                <w:lang w:val="en-US"/>
              </w:rPr>
              <w:t>FORM</w:t>
            </w:r>
          </w:p>
        </w:tc>
        <w:tc>
          <w:tcPr>
            <w:tcW w:w="2552" w:type="dxa"/>
            <w:vMerge w:val="restart"/>
            <w:tcBorders>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sz w:val="24"/>
                <w:szCs w:val="24"/>
                <w:lang w:val="en-US"/>
              </w:rPr>
              <w:t>Spoken</w:t>
            </w:r>
          </w:p>
        </w:tc>
        <w:tc>
          <w:tcPr>
            <w:tcW w:w="567" w:type="dxa"/>
            <w:tcBorders>
              <w:left w:val="nil"/>
              <w:bottom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[R]</w:t>
            </w:r>
          </w:p>
        </w:tc>
        <w:tc>
          <w:tcPr>
            <w:tcW w:w="5528" w:type="dxa"/>
            <w:tcBorders>
              <w:left w:val="nil"/>
              <w:bottom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does the word sound like?</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tcBorders>
              <w:left w:val="nil"/>
              <w:bottom w:val="single" w:sz="4" w:space="0" w:color="BFBFBF"/>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p>
        </w:tc>
        <w:tc>
          <w:tcPr>
            <w:tcW w:w="567" w:type="dxa"/>
            <w:tcBorders>
              <w:top w:val="nil"/>
              <w:left w:val="nil"/>
              <w:bottom w:val="single" w:sz="4" w:space="0" w:color="BFBFBF"/>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[P]</w:t>
            </w:r>
          </w:p>
        </w:tc>
        <w:tc>
          <w:tcPr>
            <w:tcW w:w="5528" w:type="dxa"/>
            <w:tcBorders>
              <w:top w:val="nil"/>
              <w:left w:val="nil"/>
              <w:bottom w:val="single" w:sz="4" w:space="0" w:color="BFBFBF"/>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How is the word pronounced?</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val="restart"/>
            <w:tcBorders>
              <w:top w:val="single" w:sz="4" w:space="0" w:color="BFBFBF"/>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sz w:val="24"/>
                <w:szCs w:val="24"/>
                <w:lang w:val="en-US"/>
              </w:rPr>
              <w:t>Written</w:t>
            </w:r>
          </w:p>
        </w:tc>
        <w:tc>
          <w:tcPr>
            <w:tcW w:w="567" w:type="dxa"/>
            <w:tcBorders>
              <w:top w:val="single" w:sz="4" w:space="0" w:color="BFBFBF"/>
              <w:left w:val="nil"/>
              <w:bottom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[R]</w:t>
            </w:r>
          </w:p>
        </w:tc>
        <w:tc>
          <w:tcPr>
            <w:tcW w:w="5528" w:type="dxa"/>
            <w:tcBorders>
              <w:top w:val="single" w:sz="4" w:space="0" w:color="BFBFBF"/>
              <w:left w:val="nil"/>
              <w:bottom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does the word look like?</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tcBorders>
              <w:left w:val="nil"/>
              <w:bottom w:val="single" w:sz="4" w:space="0" w:color="BFBFBF"/>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p>
        </w:tc>
        <w:tc>
          <w:tcPr>
            <w:tcW w:w="567" w:type="dxa"/>
            <w:tcBorders>
              <w:top w:val="nil"/>
              <w:left w:val="nil"/>
              <w:bottom w:val="single" w:sz="4" w:space="0" w:color="BFBFBF"/>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[P]</w:t>
            </w:r>
          </w:p>
        </w:tc>
        <w:tc>
          <w:tcPr>
            <w:tcW w:w="5528" w:type="dxa"/>
            <w:tcBorders>
              <w:top w:val="nil"/>
              <w:left w:val="nil"/>
              <w:bottom w:val="single" w:sz="4" w:space="0" w:color="BFBFBF"/>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How is the word written and spelled?</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val="restart"/>
            <w:tcBorders>
              <w:top w:val="single" w:sz="4" w:space="0" w:color="BFBFBF"/>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sz w:val="24"/>
                <w:szCs w:val="24"/>
                <w:lang w:val="en-US"/>
              </w:rPr>
              <w:t>Word parts</w:t>
            </w:r>
          </w:p>
        </w:tc>
        <w:tc>
          <w:tcPr>
            <w:tcW w:w="567" w:type="dxa"/>
            <w:tcBorders>
              <w:top w:val="single" w:sz="4" w:space="0" w:color="BFBFBF"/>
              <w:left w:val="nil"/>
              <w:bottom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[R]</w:t>
            </w:r>
          </w:p>
        </w:tc>
        <w:tc>
          <w:tcPr>
            <w:tcW w:w="5528" w:type="dxa"/>
            <w:tcBorders>
              <w:top w:val="single" w:sz="4" w:space="0" w:color="BFBFBF"/>
              <w:left w:val="nil"/>
              <w:bottom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parts are recognizable in this word?</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tcBorders>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p>
        </w:tc>
        <w:tc>
          <w:tcPr>
            <w:tcW w:w="567" w:type="dxa"/>
            <w:tcBorders>
              <w:top w:val="nil"/>
              <w:left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[P]</w:t>
            </w:r>
          </w:p>
        </w:tc>
        <w:tc>
          <w:tcPr>
            <w:tcW w:w="5528" w:type="dxa"/>
            <w:tcBorders>
              <w:top w:val="nil"/>
              <w:lef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word parts are needed to express the meaning?</w:t>
            </w:r>
          </w:p>
        </w:tc>
      </w:tr>
      <w:tr w:rsidR="001E691C" w:rsidRPr="00704019" w:rsidTr="006F7A22">
        <w:tc>
          <w:tcPr>
            <w:tcW w:w="601" w:type="dxa"/>
            <w:vMerge w:val="restart"/>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r w:rsidRPr="00704019">
              <w:rPr>
                <w:rFonts w:ascii="Times New Roman" w:hAnsi="Times New Roman" w:cs="Times New Roman"/>
                <w:sz w:val="24"/>
                <w:szCs w:val="24"/>
                <w:lang w:val="en-US"/>
              </w:rPr>
              <w:t>MEANING</w:t>
            </w:r>
          </w:p>
        </w:tc>
        <w:tc>
          <w:tcPr>
            <w:tcW w:w="2552" w:type="dxa"/>
            <w:vMerge w:val="restart"/>
            <w:tcBorders>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sz w:val="24"/>
                <w:szCs w:val="24"/>
                <w:lang w:val="en-US"/>
              </w:rPr>
              <w:t>Form and meaning</w:t>
            </w:r>
          </w:p>
        </w:tc>
        <w:tc>
          <w:tcPr>
            <w:tcW w:w="567" w:type="dxa"/>
            <w:tcBorders>
              <w:left w:val="nil"/>
              <w:bottom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[R]</w:t>
            </w:r>
          </w:p>
        </w:tc>
        <w:tc>
          <w:tcPr>
            <w:tcW w:w="5528" w:type="dxa"/>
            <w:tcBorders>
              <w:left w:val="nil"/>
              <w:bottom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meaning does this word form signal?</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tcBorders>
              <w:left w:val="nil"/>
              <w:bottom w:val="single" w:sz="4" w:space="0" w:color="BFBFBF"/>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p>
        </w:tc>
        <w:tc>
          <w:tcPr>
            <w:tcW w:w="567" w:type="dxa"/>
            <w:tcBorders>
              <w:top w:val="nil"/>
              <w:left w:val="nil"/>
              <w:bottom w:val="single" w:sz="4" w:space="0" w:color="BFBFBF"/>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[P]</w:t>
            </w:r>
          </w:p>
        </w:tc>
        <w:tc>
          <w:tcPr>
            <w:tcW w:w="5528" w:type="dxa"/>
            <w:tcBorders>
              <w:top w:val="nil"/>
              <w:left w:val="nil"/>
              <w:bottom w:val="single" w:sz="4" w:space="0" w:color="BFBFBF"/>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word form can be used to express this meaning?</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val="restart"/>
            <w:tcBorders>
              <w:top w:val="single" w:sz="4" w:space="0" w:color="BFBFBF"/>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sz w:val="24"/>
                <w:szCs w:val="24"/>
                <w:lang w:val="en-US"/>
              </w:rPr>
              <w:t>Concept and referents</w:t>
            </w:r>
          </w:p>
        </w:tc>
        <w:tc>
          <w:tcPr>
            <w:tcW w:w="567" w:type="dxa"/>
            <w:tcBorders>
              <w:top w:val="single" w:sz="4" w:space="0" w:color="BFBFBF"/>
              <w:left w:val="nil"/>
              <w:bottom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[R]</w:t>
            </w:r>
          </w:p>
        </w:tc>
        <w:tc>
          <w:tcPr>
            <w:tcW w:w="5528" w:type="dxa"/>
            <w:tcBorders>
              <w:top w:val="single" w:sz="4" w:space="0" w:color="BFBFBF"/>
              <w:left w:val="nil"/>
              <w:bottom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is included in the concept?</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tcBorders>
              <w:left w:val="nil"/>
              <w:bottom w:val="single" w:sz="4" w:space="0" w:color="BFBFBF"/>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p>
        </w:tc>
        <w:tc>
          <w:tcPr>
            <w:tcW w:w="567" w:type="dxa"/>
            <w:tcBorders>
              <w:top w:val="nil"/>
              <w:left w:val="nil"/>
              <w:bottom w:val="single" w:sz="4" w:space="0" w:color="BFBFBF"/>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[P]</w:t>
            </w:r>
          </w:p>
        </w:tc>
        <w:tc>
          <w:tcPr>
            <w:tcW w:w="5528" w:type="dxa"/>
            <w:tcBorders>
              <w:top w:val="nil"/>
              <w:left w:val="nil"/>
              <w:bottom w:val="single" w:sz="4" w:space="0" w:color="BFBFBF"/>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items can the concept refer to?</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val="restart"/>
            <w:tcBorders>
              <w:top w:val="single" w:sz="4" w:space="0" w:color="BFBFBF"/>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sz w:val="24"/>
                <w:szCs w:val="24"/>
                <w:lang w:val="en-US"/>
              </w:rPr>
              <w:t>Associations</w:t>
            </w:r>
          </w:p>
        </w:tc>
        <w:tc>
          <w:tcPr>
            <w:tcW w:w="567" w:type="dxa"/>
            <w:tcBorders>
              <w:top w:val="single" w:sz="4" w:space="0" w:color="BFBFBF"/>
              <w:left w:val="nil"/>
              <w:bottom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[R]</w:t>
            </w:r>
          </w:p>
        </w:tc>
        <w:tc>
          <w:tcPr>
            <w:tcW w:w="5528" w:type="dxa"/>
            <w:tcBorders>
              <w:top w:val="single" w:sz="4" w:space="0" w:color="BFBFBF"/>
              <w:left w:val="nil"/>
              <w:bottom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other words does this make us think of?</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tcBorders>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p>
        </w:tc>
        <w:tc>
          <w:tcPr>
            <w:tcW w:w="567" w:type="dxa"/>
            <w:tcBorders>
              <w:top w:val="nil"/>
              <w:left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[P]</w:t>
            </w:r>
          </w:p>
        </w:tc>
        <w:tc>
          <w:tcPr>
            <w:tcW w:w="5528" w:type="dxa"/>
            <w:tcBorders>
              <w:top w:val="nil"/>
              <w:lef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other words could we use instead of this one?</w:t>
            </w:r>
          </w:p>
        </w:tc>
      </w:tr>
      <w:tr w:rsidR="001E691C" w:rsidRPr="00704019" w:rsidTr="006F7A22">
        <w:tc>
          <w:tcPr>
            <w:tcW w:w="601" w:type="dxa"/>
            <w:vMerge w:val="restart"/>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r w:rsidRPr="00704019">
              <w:rPr>
                <w:rFonts w:ascii="Times New Roman" w:hAnsi="Times New Roman" w:cs="Times New Roman"/>
                <w:sz w:val="24"/>
                <w:szCs w:val="24"/>
                <w:lang w:val="en-US"/>
              </w:rPr>
              <w:t>USE</w:t>
            </w:r>
          </w:p>
        </w:tc>
        <w:tc>
          <w:tcPr>
            <w:tcW w:w="2552" w:type="dxa"/>
            <w:vMerge w:val="restart"/>
            <w:tcBorders>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sz w:val="24"/>
                <w:szCs w:val="24"/>
                <w:lang w:val="en-US"/>
              </w:rPr>
              <w:t>Grammatical functions</w:t>
            </w:r>
          </w:p>
        </w:tc>
        <w:tc>
          <w:tcPr>
            <w:tcW w:w="567" w:type="dxa"/>
            <w:tcBorders>
              <w:left w:val="nil"/>
              <w:bottom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[R]</w:t>
            </w:r>
          </w:p>
        </w:tc>
        <w:tc>
          <w:tcPr>
            <w:tcW w:w="5528" w:type="dxa"/>
            <w:tcBorders>
              <w:left w:val="nil"/>
              <w:bottom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In what patterns does the word occur?</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tcBorders>
              <w:left w:val="nil"/>
              <w:bottom w:val="single" w:sz="4" w:space="0" w:color="BFBFBF"/>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p>
        </w:tc>
        <w:tc>
          <w:tcPr>
            <w:tcW w:w="567" w:type="dxa"/>
            <w:tcBorders>
              <w:top w:val="nil"/>
              <w:left w:val="nil"/>
              <w:bottom w:val="single" w:sz="4" w:space="0" w:color="BFBFBF"/>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[P]</w:t>
            </w:r>
          </w:p>
        </w:tc>
        <w:tc>
          <w:tcPr>
            <w:tcW w:w="5528" w:type="dxa"/>
            <w:tcBorders>
              <w:top w:val="nil"/>
              <w:left w:val="nil"/>
              <w:bottom w:val="single" w:sz="4" w:space="0" w:color="BFBFBF"/>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In what patterns must we use this word?</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val="restart"/>
            <w:tcBorders>
              <w:top w:val="single" w:sz="4" w:space="0" w:color="BFBFBF"/>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sz w:val="24"/>
                <w:szCs w:val="24"/>
                <w:lang w:val="en-US"/>
              </w:rPr>
              <w:t>Collocations</w:t>
            </w:r>
          </w:p>
        </w:tc>
        <w:tc>
          <w:tcPr>
            <w:tcW w:w="567" w:type="dxa"/>
            <w:tcBorders>
              <w:top w:val="single" w:sz="4" w:space="0" w:color="BFBFBF"/>
              <w:left w:val="nil"/>
              <w:bottom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[R]</w:t>
            </w:r>
          </w:p>
        </w:tc>
        <w:tc>
          <w:tcPr>
            <w:tcW w:w="5528" w:type="dxa"/>
            <w:tcBorders>
              <w:top w:val="single" w:sz="4" w:space="0" w:color="BFBFBF"/>
              <w:left w:val="nil"/>
              <w:bottom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words or types of words occur with this one?</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tcBorders>
              <w:left w:val="nil"/>
              <w:bottom w:val="single" w:sz="4" w:space="0" w:color="BFBFBF"/>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p>
        </w:tc>
        <w:tc>
          <w:tcPr>
            <w:tcW w:w="567" w:type="dxa"/>
            <w:tcBorders>
              <w:top w:val="nil"/>
              <w:left w:val="nil"/>
              <w:bottom w:val="single" w:sz="4" w:space="0" w:color="BFBFBF"/>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[P]</w:t>
            </w:r>
          </w:p>
        </w:tc>
        <w:tc>
          <w:tcPr>
            <w:tcW w:w="5528" w:type="dxa"/>
            <w:tcBorders>
              <w:top w:val="nil"/>
              <w:left w:val="nil"/>
              <w:bottom w:val="single" w:sz="4" w:space="0" w:color="BFBFBF"/>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What words or types of words must we use with this one?</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val="restart"/>
            <w:tcBorders>
              <w:top w:val="single" w:sz="4" w:space="0" w:color="BFBFBF"/>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sz w:val="24"/>
                <w:szCs w:val="24"/>
                <w:lang w:val="en-US"/>
              </w:rPr>
              <w:t>Constraints on use</w:t>
            </w:r>
          </w:p>
        </w:tc>
        <w:tc>
          <w:tcPr>
            <w:tcW w:w="567" w:type="dxa"/>
            <w:tcBorders>
              <w:top w:val="single" w:sz="4" w:space="0" w:color="BFBFBF"/>
              <w:left w:val="nil"/>
              <w:bottom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[R]</w:t>
            </w:r>
          </w:p>
        </w:tc>
        <w:tc>
          <w:tcPr>
            <w:tcW w:w="5528" w:type="dxa"/>
            <w:tcBorders>
              <w:top w:val="single" w:sz="4" w:space="0" w:color="BFBFBF"/>
              <w:left w:val="nil"/>
              <w:bottom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Where, when and how often would we expect to meet this word?</w:t>
            </w:r>
          </w:p>
        </w:tc>
      </w:tr>
      <w:tr w:rsidR="001E691C" w:rsidRPr="00704019" w:rsidTr="006F7A22">
        <w:tc>
          <w:tcPr>
            <w:tcW w:w="601" w:type="dxa"/>
            <w:vMerge/>
            <w:tcBorders>
              <w:right w:val="nil"/>
            </w:tcBorders>
            <w:shd w:val="clear" w:color="auto" w:fill="D9D9D9"/>
            <w:textDirection w:val="btLr"/>
          </w:tcPr>
          <w:p w:rsidR="001E691C" w:rsidRPr="00704019" w:rsidRDefault="001E691C" w:rsidP="00FF53E8">
            <w:pPr>
              <w:widowControl w:val="0"/>
              <w:adjustRightInd w:val="0"/>
              <w:snapToGrid w:val="0"/>
              <w:spacing w:line="480" w:lineRule="auto"/>
              <w:jc w:val="center"/>
              <w:rPr>
                <w:rFonts w:ascii="Times New Roman" w:hAnsi="Times New Roman" w:cs="Times New Roman"/>
                <w:sz w:val="24"/>
                <w:szCs w:val="24"/>
                <w:lang w:val="en-US"/>
              </w:rPr>
            </w:pPr>
          </w:p>
        </w:tc>
        <w:tc>
          <w:tcPr>
            <w:tcW w:w="2552" w:type="dxa"/>
            <w:vMerge/>
            <w:tcBorders>
              <w:left w:val="nil"/>
              <w:right w:val="nil"/>
            </w:tcBorders>
          </w:tcPr>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p>
        </w:tc>
        <w:tc>
          <w:tcPr>
            <w:tcW w:w="567" w:type="dxa"/>
            <w:tcBorders>
              <w:top w:val="nil"/>
              <w:left w:val="nil"/>
              <w:righ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[P]</w:t>
            </w:r>
          </w:p>
        </w:tc>
        <w:tc>
          <w:tcPr>
            <w:tcW w:w="5528" w:type="dxa"/>
            <w:tcBorders>
              <w:top w:val="nil"/>
              <w:left w:val="nil"/>
            </w:tcBorders>
          </w:tcPr>
          <w:p w:rsidR="001E691C" w:rsidRPr="00B23FAC" w:rsidRDefault="001E691C" w:rsidP="00FF53E8">
            <w:pPr>
              <w:widowControl w:val="0"/>
              <w:adjustRightInd w:val="0"/>
              <w:snapToGrid w:val="0"/>
              <w:spacing w:line="480" w:lineRule="auto"/>
              <w:rPr>
                <w:rFonts w:ascii="Times New Roman" w:hAnsi="Times New Roman" w:cs="Times New Roman"/>
                <w:szCs w:val="20"/>
                <w:lang w:val="en-US"/>
              </w:rPr>
            </w:pPr>
            <w:r w:rsidRPr="00B23FAC">
              <w:rPr>
                <w:rFonts w:ascii="Times New Roman" w:hAnsi="Times New Roman" w:cs="Times New Roman"/>
                <w:szCs w:val="20"/>
                <w:lang w:val="en-US"/>
              </w:rPr>
              <w:t>Where, when, and how often can we use this word?</w:t>
            </w:r>
          </w:p>
        </w:tc>
      </w:tr>
    </w:tbl>
    <w:p w:rsidR="00DA244A" w:rsidRDefault="00DA244A"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sz w:val="24"/>
          <w:szCs w:val="24"/>
          <w:lang w:val="en-US"/>
        </w:rPr>
        <w:t>Note: [R] = receptive, [P] = productive</w:t>
      </w:r>
    </w:p>
    <w:p w:rsidR="00B46D7A" w:rsidRPr="00704019" w:rsidRDefault="005F33DB" w:rsidP="00FF53E8">
      <w:pPr>
        <w:widowControl w:val="0"/>
        <w:adjustRightInd w:val="0"/>
        <w:snapToGrid w:val="0"/>
        <w:spacing w:line="480" w:lineRule="auto"/>
        <w:ind w:firstLine="400"/>
        <w:rPr>
          <w:rFonts w:ascii="Times New Roman" w:hAnsi="Times New Roman" w:cs="Times New Roman"/>
          <w:sz w:val="24"/>
          <w:szCs w:val="24"/>
          <w:lang w:val="en-US"/>
        </w:rPr>
      </w:pPr>
      <w:r w:rsidRPr="00BF1E3A">
        <w:rPr>
          <w:rFonts w:ascii="Times New Roman" w:hAnsi="Times New Roman" w:cs="Times New Roman"/>
          <w:sz w:val="24"/>
          <w:szCs w:val="24"/>
          <w:lang w:val="en-US"/>
        </w:rPr>
        <w:lastRenderedPageBreak/>
        <w:t>Nation’</w:t>
      </w:r>
      <w:r w:rsidR="001E691C" w:rsidRPr="00BF1E3A">
        <w:rPr>
          <w:rFonts w:ascii="Times New Roman" w:hAnsi="Times New Roman" w:cs="Times New Roman"/>
          <w:sz w:val="24"/>
          <w:szCs w:val="24"/>
          <w:lang w:val="en-US"/>
        </w:rPr>
        <w:t xml:space="preserve">s conceptualization </w:t>
      </w:r>
      <w:r w:rsidR="00983C24" w:rsidRPr="00BF1E3A">
        <w:rPr>
          <w:rFonts w:ascii="Times New Roman" w:hAnsi="Times New Roman" w:cs="Times New Roman"/>
          <w:sz w:val="24"/>
          <w:szCs w:val="24"/>
          <w:lang w:val="en-US"/>
        </w:rPr>
        <w:t xml:space="preserve">is </w:t>
      </w:r>
      <w:r w:rsidR="001E691C" w:rsidRPr="00BF1E3A">
        <w:rPr>
          <w:rFonts w:ascii="Times New Roman" w:hAnsi="Times New Roman" w:cs="Times New Roman"/>
          <w:sz w:val="24"/>
          <w:szCs w:val="24"/>
          <w:lang w:val="en-US"/>
        </w:rPr>
        <w:t xml:space="preserve">currently widely used </w:t>
      </w:r>
      <w:r w:rsidR="001F463C">
        <w:rPr>
          <w:rFonts w:ascii="Times New Roman" w:hAnsi="Times New Roman" w:cs="Times New Roman"/>
          <w:sz w:val="24"/>
          <w:szCs w:val="24"/>
          <w:lang w:val="en-US"/>
        </w:rPr>
        <w:t>both by</w:t>
      </w:r>
      <w:r w:rsidR="001F463C" w:rsidRPr="00BF1E3A">
        <w:rPr>
          <w:rFonts w:ascii="Times New Roman" w:hAnsi="Times New Roman" w:cs="Times New Roman"/>
          <w:sz w:val="24"/>
          <w:szCs w:val="24"/>
          <w:lang w:val="en-US"/>
        </w:rPr>
        <w:t xml:space="preserve"> </w:t>
      </w:r>
      <w:r w:rsidR="001E691C" w:rsidRPr="00BF1E3A">
        <w:rPr>
          <w:rFonts w:ascii="Times New Roman" w:hAnsi="Times New Roman" w:cs="Times New Roman"/>
          <w:sz w:val="24"/>
          <w:szCs w:val="24"/>
          <w:lang w:val="en-US"/>
        </w:rPr>
        <w:t>researchers</w:t>
      </w:r>
      <w:r w:rsidR="00983C24" w:rsidRPr="00BF1E3A">
        <w:rPr>
          <w:rFonts w:ascii="Times New Roman" w:hAnsi="Times New Roman" w:cs="Times New Roman"/>
          <w:sz w:val="24"/>
          <w:szCs w:val="24"/>
          <w:lang w:val="en-US"/>
        </w:rPr>
        <w:t xml:space="preserve"> examining the depth of knowledge construct, to select and describe the aspects of vocabulary knowledge to</w:t>
      </w:r>
      <w:r w:rsidR="00BF1E3A" w:rsidRPr="00BF1E3A">
        <w:rPr>
          <w:rFonts w:ascii="Times New Roman" w:hAnsi="Times New Roman" w:cs="Times New Roman"/>
          <w:sz w:val="24"/>
          <w:szCs w:val="24"/>
          <w:lang w:val="en-US"/>
        </w:rPr>
        <w:t xml:space="preserve"> be</w:t>
      </w:r>
      <w:r w:rsidR="00983C24" w:rsidRPr="00BF1E3A">
        <w:rPr>
          <w:rFonts w:ascii="Times New Roman" w:hAnsi="Times New Roman" w:cs="Times New Roman"/>
          <w:sz w:val="24"/>
          <w:szCs w:val="24"/>
          <w:lang w:val="en-US"/>
        </w:rPr>
        <w:t xml:space="preserve"> </w:t>
      </w:r>
      <w:r w:rsidR="00BF1E3A" w:rsidRPr="00BF1E3A">
        <w:rPr>
          <w:rFonts w:ascii="Times New Roman" w:hAnsi="Times New Roman" w:cs="Times New Roman"/>
          <w:sz w:val="24"/>
          <w:szCs w:val="24"/>
          <w:lang w:val="en-US"/>
        </w:rPr>
        <w:t>assessed</w:t>
      </w:r>
      <w:r w:rsidR="00983C24" w:rsidRPr="00BF1E3A">
        <w:rPr>
          <w:rFonts w:ascii="Times New Roman" w:hAnsi="Times New Roman" w:cs="Times New Roman"/>
          <w:sz w:val="24"/>
          <w:szCs w:val="24"/>
          <w:lang w:val="en-US"/>
        </w:rPr>
        <w:t xml:space="preserve">, </w:t>
      </w:r>
      <w:r w:rsidR="001E691C" w:rsidRPr="00BF1E3A">
        <w:rPr>
          <w:rFonts w:ascii="Times New Roman" w:hAnsi="Times New Roman" w:cs="Times New Roman"/>
          <w:sz w:val="24"/>
          <w:szCs w:val="24"/>
          <w:lang w:val="en-US"/>
        </w:rPr>
        <w:t xml:space="preserve">and </w:t>
      </w:r>
      <w:r w:rsidR="001F463C">
        <w:rPr>
          <w:rFonts w:ascii="Times New Roman" w:hAnsi="Times New Roman" w:cs="Times New Roman"/>
          <w:sz w:val="24"/>
          <w:szCs w:val="24"/>
          <w:lang w:val="en-US"/>
        </w:rPr>
        <w:t xml:space="preserve">by </w:t>
      </w:r>
      <w:r w:rsidR="001E691C" w:rsidRPr="00BF1E3A">
        <w:rPr>
          <w:rFonts w:ascii="Times New Roman" w:hAnsi="Times New Roman" w:cs="Times New Roman"/>
          <w:sz w:val="24"/>
          <w:szCs w:val="24"/>
          <w:lang w:val="en-US"/>
        </w:rPr>
        <w:t xml:space="preserve">teachers, since it can be applied to </w:t>
      </w:r>
      <w:r w:rsidR="00DA244A" w:rsidRPr="00BF1E3A">
        <w:rPr>
          <w:rFonts w:ascii="Times New Roman" w:hAnsi="Times New Roman" w:cs="Times New Roman"/>
          <w:sz w:val="24"/>
          <w:szCs w:val="24"/>
          <w:lang w:val="en-US"/>
        </w:rPr>
        <w:t>vocabulary learning i</w:t>
      </w:r>
      <w:r w:rsidR="00983C24" w:rsidRPr="00BF1E3A">
        <w:rPr>
          <w:rFonts w:ascii="Times New Roman" w:hAnsi="Times New Roman" w:cs="Times New Roman"/>
          <w:sz w:val="24"/>
          <w:szCs w:val="24"/>
          <w:lang w:val="en-US"/>
        </w:rPr>
        <w:t>n the</w:t>
      </w:r>
      <w:r w:rsidR="00DA244A" w:rsidRPr="00BF1E3A">
        <w:rPr>
          <w:rFonts w:ascii="Times New Roman" w:hAnsi="Times New Roman" w:cs="Times New Roman"/>
          <w:sz w:val="24"/>
          <w:szCs w:val="24"/>
          <w:lang w:val="en-US"/>
        </w:rPr>
        <w:t xml:space="preserve"> </w:t>
      </w:r>
      <w:r w:rsidR="001E691C" w:rsidRPr="00BF1E3A">
        <w:rPr>
          <w:rFonts w:ascii="Times New Roman" w:hAnsi="Times New Roman" w:cs="Times New Roman"/>
          <w:sz w:val="24"/>
          <w:szCs w:val="24"/>
          <w:lang w:val="en-US"/>
        </w:rPr>
        <w:t xml:space="preserve">classroom in </w:t>
      </w:r>
      <w:r w:rsidR="00B82590" w:rsidRPr="00BF1E3A">
        <w:rPr>
          <w:rFonts w:ascii="Times New Roman" w:hAnsi="Times New Roman" w:cs="Times New Roman"/>
          <w:sz w:val="24"/>
          <w:szCs w:val="24"/>
          <w:lang w:val="en-US"/>
        </w:rPr>
        <w:t xml:space="preserve">a </w:t>
      </w:r>
      <w:r w:rsidR="00A825AE" w:rsidRPr="00BF1E3A">
        <w:rPr>
          <w:rFonts w:ascii="Times New Roman" w:hAnsi="Times New Roman" w:cs="Times New Roman"/>
          <w:sz w:val="24"/>
          <w:szCs w:val="24"/>
          <w:lang w:val="en-US"/>
        </w:rPr>
        <w:t>way that is relatively easy for both teachers and learners to understand.</w:t>
      </w:r>
      <w:r w:rsidR="001E691C" w:rsidRPr="00704019">
        <w:rPr>
          <w:rFonts w:ascii="Times New Roman" w:hAnsi="Times New Roman" w:cs="Times New Roman"/>
          <w:sz w:val="24"/>
          <w:szCs w:val="24"/>
          <w:lang w:val="en-US"/>
        </w:rPr>
        <w:t xml:space="preserve"> </w:t>
      </w:r>
    </w:p>
    <w:p w:rsidR="001E691C" w:rsidRDefault="00FB2D12"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sz w:val="24"/>
          <w:szCs w:val="24"/>
          <w:lang w:val="en-US"/>
        </w:rPr>
        <w:t xml:space="preserve">Nation’s </w:t>
      </w:r>
      <w:r w:rsidR="00A3311A">
        <w:rPr>
          <w:rFonts w:ascii="Times New Roman" w:hAnsi="Times New Roman" w:cs="Times New Roman"/>
          <w:sz w:val="24"/>
          <w:szCs w:val="24"/>
          <w:lang w:val="en-US"/>
        </w:rPr>
        <w:t xml:space="preserve">framework </w:t>
      </w:r>
      <w:r>
        <w:rPr>
          <w:rFonts w:ascii="Times New Roman" w:hAnsi="Times New Roman" w:cs="Times New Roman"/>
          <w:sz w:val="24"/>
          <w:szCs w:val="24"/>
          <w:lang w:val="en-US"/>
        </w:rPr>
        <w:t>is a maximal specification of lexical knowledge, and not even native speakers will have mastered all of these aspects for all the</w:t>
      </w:r>
      <w:r w:rsidR="000629CD">
        <w:rPr>
          <w:rFonts w:ascii="Times New Roman" w:hAnsi="Times New Roman" w:cs="Times New Roman"/>
          <w:sz w:val="24"/>
          <w:szCs w:val="24"/>
          <w:lang w:val="en-US"/>
        </w:rPr>
        <w:t xml:space="preserve"> words they (partially) know.  Therefore</w:t>
      </w:r>
      <w:r>
        <w:rPr>
          <w:rFonts w:ascii="Times New Roman" w:hAnsi="Times New Roman" w:cs="Times New Roman"/>
          <w:sz w:val="24"/>
        </w:rPr>
        <w:t>,</w:t>
      </w:r>
      <w:r w:rsidR="00756F6B" w:rsidRPr="003B50B1">
        <w:rPr>
          <w:rFonts w:ascii="Times New Roman" w:hAnsi="Times New Roman" w:cs="Times New Roman"/>
          <w:sz w:val="24"/>
        </w:rPr>
        <w:t xml:space="preserve"> </w:t>
      </w:r>
      <w:r w:rsidR="001E691C" w:rsidRPr="00704019">
        <w:rPr>
          <w:rFonts w:ascii="Times New Roman" w:hAnsi="Times New Roman" w:cs="Times New Roman"/>
          <w:sz w:val="24"/>
          <w:szCs w:val="24"/>
          <w:lang w:val="en-US"/>
        </w:rPr>
        <w:t xml:space="preserve">L2 learners </w:t>
      </w:r>
      <w:r>
        <w:rPr>
          <w:rFonts w:ascii="Times New Roman" w:hAnsi="Times New Roman" w:cs="Times New Roman"/>
          <w:sz w:val="24"/>
          <w:szCs w:val="24"/>
          <w:lang w:val="en-US"/>
        </w:rPr>
        <w:t xml:space="preserve">should </w:t>
      </w:r>
      <w:r w:rsidR="001E691C" w:rsidRPr="00704019">
        <w:rPr>
          <w:rFonts w:ascii="Times New Roman" w:hAnsi="Times New Roman" w:cs="Times New Roman"/>
          <w:sz w:val="24"/>
          <w:szCs w:val="24"/>
          <w:lang w:val="en-US"/>
        </w:rPr>
        <w:t xml:space="preserve">not </w:t>
      </w:r>
      <w:r>
        <w:rPr>
          <w:rFonts w:ascii="Times New Roman" w:hAnsi="Times New Roman" w:cs="Times New Roman"/>
          <w:sz w:val="24"/>
          <w:szCs w:val="24"/>
          <w:lang w:val="en-US"/>
        </w:rPr>
        <w:t xml:space="preserve">be </w:t>
      </w:r>
      <w:r w:rsidR="001E691C" w:rsidRPr="00704019">
        <w:rPr>
          <w:rFonts w:ascii="Times New Roman" w:hAnsi="Times New Roman" w:cs="Times New Roman"/>
          <w:sz w:val="24"/>
          <w:szCs w:val="24"/>
          <w:lang w:val="en-US"/>
        </w:rPr>
        <w:t xml:space="preserve">expected to </w:t>
      </w:r>
      <w:r w:rsidR="001762C4">
        <w:rPr>
          <w:rFonts w:ascii="Times New Roman" w:hAnsi="Times New Roman" w:cs="Times New Roman"/>
          <w:sz w:val="24"/>
          <w:szCs w:val="24"/>
          <w:lang w:val="en-US"/>
        </w:rPr>
        <w:t>learn</w:t>
      </w:r>
      <w:r w:rsidR="001E691C" w:rsidRPr="00704019">
        <w:rPr>
          <w:rFonts w:ascii="Times New Roman" w:hAnsi="Times New Roman" w:cs="Times New Roman"/>
          <w:sz w:val="24"/>
          <w:szCs w:val="24"/>
          <w:lang w:val="en-US"/>
        </w:rPr>
        <w:t xml:space="preserve"> all </w:t>
      </w:r>
      <w:r>
        <w:rPr>
          <w:rFonts w:ascii="Times New Roman" w:hAnsi="Times New Roman" w:cs="Times New Roman"/>
          <w:sz w:val="24"/>
          <w:szCs w:val="24"/>
          <w:lang w:val="en-US"/>
        </w:rPr>
        <w:t xml:space="preserve">their </w:t>
      </w:r>
      <w:r w:rsidR="001E691C" w:rsidRPr="00704019">
        <w:rPr>
          <w:rFonts w:ascii="Times New Roman" w:hAnsi="Times New Roman" w:cs="Times New Roman"/>
          <w:sz w:val="24"/>
          <w:szCs w:val="24"/>
          <w:lang w:val="en-US"/>
        </w:rPr>
        <w:t xml:space="preserve">words in </w:t>
      </w:r>
      <w:r w:rsidR="00756F6B">
        <w:rPr>
          <w:rFonts w:ascii="Times New Roman" w:hAnsi="Times New Roman" w:cs="Times New Roman"/>
          <w:sz w:val="24"/>
          <w:szCs w:val="24"/>
          <w:lang w:val="en-US"/>
        </w:rPr>
        <w:t>such depth</w:t>
      </w:r>
      <w:r>
        <w:rPr>
          <w:rFonts w:ascii="Times New Roman" w:hAnsi="Times New Roman" w:cs="Times New Roman"/>
          <w:sz w:val="24"/>
          <w:szCs w:val="24"/>
          <w:lang w:val="en-US"/>
        </w:rPr>
        <w:t>.  Nevertheless</w:t>
      </w:r>
      <w:r w:rsidR="001E691C" w:rsidRPr="00704019">
        <w:rPr>
          <w:rFonts w:ascii="Times New Roman" w:hAnsi="Times New Roman" w:cs="Times New Roman"/>
          <w:sz w:val="24"/>
          <w:szCs w:val="24"/>
          <w:lang w:val="en-US"/>
        </w:rPr>
        <w:t xml:space="preserve">, gaining knowledge of even some of these aspects pushes students forward on the learning path (Schmitt, 2014). </w:t>
      </w:r>
    </w:p>
    <w:p w:rsidR="008D5CE0" w:rsidRDefault="009E0111"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96640" behindDoc="0" locked="0" layoutInCell="1" allowOverlap="1">
                <wp:simplePos x="0" y="0"/>
                <wp:positionH relativeFrom="margin">
                  <wp:align>left</wp:align>
                </wp:positionH>
                <wp:positionV relativeFrom="paragraph">
                  <wp:posOffset>225425</wp:posOffset>
                </wp:positionV>
                <wp:extent cx="6029325" cy="181864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18640"/>
                        </a:xfrm>
                        <a:prstGeom prst="rect">
                          <a:avLst/>
                        </a:prstGeom>
                        <a:solidFill>
                          <a:srgbClr val="FFFFFF"/>
                        </a:solidFill>
                        <a:ln w="9525">
                          <a:solidFill>
                            <a:srgbClr val="000000"/>
                          </a:solidFill>
                          <a:miter lim="800000"/>
                          <a:headEnd/>
                          <a:tailEnd/>
                        </a:ln>
                      </wps:spPr>
                      <wps:txbx>
                        <w:txbxContent>
                          <w:p w:rsidR="008D5CE0" w:rsidRDefault="008D5CE0" w:rsidP="008D5CE0">
                            <w:pPr>
                              <w:spacing w:line="480" w:lineRule="auto"/>
                              <w:rPr>
                                <w:rFonts w:ascii="Times New Roman" w:hAnsi="Times New Roman" w:cs="Times New Roman"/>
                                <w:b/>
                                <w:sz w:val="24"/>
                              </w:rPr>
                            </w:pPr>
                            <w:r w:rsidRPr="0052705E">
                              <w:rPr>
                                <w:rFonts w:ascii="Times New Roman" w:hAnsi="Times New Roman" w:cs="Times New Roman"/>
                                <w:b/>
                                <w:sz w:val="24"/>
                              </w:rPr>
                              <w:t>Ke</w:t>
                            </w:r>
                            <w:r w:rsidR="00FF53E8">
                              <w:rPr>
                                <w:rFonts w:ascii="Times New Roman" w:hAnsi="Times New Roman" w:cs="Times New Roman"/>
                                <w:b/>
                                <w:sz w:val="24"/>
                              </w:rPr>
                              <w:t>y concepts</w:t>
                            </w:r>
                          </w:p>
                          <w:p w:rsidR="008D5CE0" w:rsidRPr="00BF1E3A" w:rsidRDefault="008D5CE0" w:rsidP="00CC2B10">
                            <w:pPr>
                              <w:pStyle w:val="ListParagraph"/>
                              <w:numPr>
                                <w:ilvl w:val="0"/>
                                <w:numId w:val="9"/>
                              </w:numPr>
                              <w:spacing w:line="480" w:lineRule="auto"/>
                              <w:rPr>
                                <w:rFonts w:ascii="Times New Roman" w:hAnsi="Times New Roman" w:cs="Times New Roman"/>
                                <w:sz w:val="24"/>
                                <w:szCs w:val="24"/>
                                <w:lang w:val="en-US"/>
                              </w:rPr>
                            </w:pPr>
                            <w:r w:rsidRPr="00FF53E8">
                              <w:rPr>
                                <w:rFonts w:ascii="Times New Roman" w:hAnsi="Times New Roman" w:cs="Times New Roman"/>
                                <w:sz w:val="24"/>
                                <w:szCs w:val="24"/>
                                <w:u w:val="single"/>
                                <w:lang w:val="en-US"/>
                              </w:rPr>
                              <w:t>Components approach</w:t>
                            </w:r>
                            <w:r w:rsidRPr="00BF1E3A">
                              <w:rPr>
                                <w:rFonts w:ascii="Times New Roman" w:hAnsi="Times New Roman" w:cs="Times New Roman"/>
                                <w:sz w:val="24"/>
                                <w:szCs w:val="24"/>
                                <w:lang w:val="en-US"/>
                              </w:rPr>
                              <w:t xml:space="preserve">: One approach for the description of word knowledge. It enumerates the different components of what it means to fully know a word, </w:t>
                            </w:r>
                            <w:r w:rsidR="00723B84" w:rsidRPr="00BF1E3A">
                              <w:rPr>
                                <w:rFonts w:ascii="Times New Roman" w:hAnsi="Times New Roman" w:cs="Times New Roman"/>
                                <w:sz w:val="24"/>
                                <w:szCs w:val="24"/>
                                <w:lang w:val="en-US"/>
                              </w:rPr>
                              <w:t xml:space="preserve">for example, form, meaning, grammatical characteristics, and constraints of use. </w:t>
                            </w:r>
                            <w:r w:rsidRPr="00BF1E3A">
                              <w:rPr>
                                <w:rFonts w:ascii="Times New Roman" w:hAnsi="Times New Roman" w:cs="Times New Roman"/>
                                <w:sz w:val="24"/>
                                <w:szCs w:val="24"/>
                                <w:lang w:val="en-US"/>
                              </w:rPr>
                              <w:t>The</w:t>
                            </w:r>
                            <w:r w:rsidR="00723B84" w:rsidRPr="00BF1E3A">
                              <w:rPr>
                                <w:rFonts w:ascii="Times New Roman" w:hAnsi="Times New Roman" w:cs="Times New Roman"/>
                                <w:sz w:val="24"/>
                                <w:szCs w:val="24"/>
                                <w:lang w:val="en-US"/>
                              </w:rPr>
                              <w:t xml:space="preserve"> various components have been most fully specified by </w:t>
                            </w:r>
                            <w:r w:rsidRPr="00BF1E3A">
                              <w:rPr>
                                <w:rFonts w:ascii="Times New Roman" w:hAnsi="Times New Roman" w:cs="Times New Roman"/>
                                <w:sz w:val="24"/>
                                <w:szCs w:val="24"/>
                                <w:lang w:val="en-US"/>
                              </w:rPr>
                              <w:t>Paul 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7.75pt;width:474.75pt;height:143.2pt;z-index:251696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">
                <v:textbox>
                  <w:txbxContent>
                    <w:p w:rsidR="008D5CE0" w:rsidRDefault="008D5CE0" w:rsidP="008D5CE0">
                      <w:pPr>
                        <w:spacing w:line="480" w:lineRule="auto"/>
                        <w:rPr>
                          <w:rFonts w:ascii="Times New Roman" w:hAnsi="Times New Roman" w:cs="Times New Roman"/>
                          <w:b/>
                          <w:sz w:val="24"/>
                        </w:rPr>
                      </w:pPr>
                      <w:r w:rsidRPr="0052705E">
                        <w:rPr>
                          <w:rFonts w:ascii="Times New Roman" w:hAnsi="Times New Roman" w:cs="Times New Roman"/>
                          <w:b/>
                          <w:sz w:val="24"/>
                        </w:rPr>
                        <w:t>Ke</w:t>
                      </w:r>
                      <w:r w:rsidR="00FF53E8">
                        <w:rPr>
                          <w:rFonts w:ascii="Times New Roman" w:hAnsi="Times New Roman" w:cs="Times New Roman"/>
                          <w:b/>
                          <w:sz w:val="24"/>
                        </w:rPr>
                        <w:t>y concepts</w:t>
                      </w:r>
                    </w:p>
                    <w:p w:rsidR="008D5CE0" w:rsidRPr="00BF1E3A" w:rsidRDefault="008D5CE0" w:rsidP="00CC2B10">
                      <w:pPr>
                        <w:pStyle w:val="ListParagraph"/>
                        <w:numPr>
                          <w:ilvl w:val="0"/>
                          <w:numId w:val="9"/>
                        </w:numPr>
                        <w:spacing w:line="480" w:lineRule="auto"/>
                        <w:rPr>
                          <w:rFonts w:ascii="Times New Roman" w:hAnsi="Times New Roman" w:cs="Times New Roman"/>
                          <w:sz w:val="24"/>
                          <w:szCs w:val="24"/>
                          <w:lang w:val="en-US"/>
                        </w:rPr>
                      </w:pPr>
                      <w:r w:rsidRPr="00FF53E8">
                        <w:rPr>
                          <w:rFonts w:ascii="Times New Roman" w:hAnsi="Times New Roman" w:cs="Times New Roman"/>
                          <w:sz w:val="24"/>
                          <w:szCs w:val="24"/>
                          <w:u w:val="single"/>
                          <w:lang w:val="en-US"/>
                        </w:rPr>
                        <w:t>Components approach</w:t>
                      </w:r>
                      <w:r w:rsidRPr="00BF1E3A">
                        <w:rPr>
                          <w:rFonts w:ascii="Times New Roman" w:hAnsi="Times New Roman" w:cs="Times New Roman"/>
                          <w:sz w:val="24"/>
                          <w:szCs w:val="24"/>
                          <w:lang w:val="en-US"/>
                        </w:rPr>
                        <w:t xml:space="preserve">: One approach for the description of word knowledge. It enumerates the different components of what it means to fully know a word, </w:t>
                      </w:r>
                      <w:r w:rsidR="00723B84" w:rsidRPr="00BF1E3A">
                        <w:rPr>
                          <w:rFonts w:ascii="Times New Roman" w:hAnsi="Times New Roman" w:cs="Times New Roman"/>
                          <w:sz w:val="24"/>
                          <w:szCs w:val="24"/>
                          <w:lang w:val="en-US"/>
                        </w:rPr>
                        <w:t xml:space="preserve">for example, form, meaning, grammatical characteristics, and constraints of use. </w:t>
                      </w:r>
                      <w:r w:rsidRPr="00BF1E3A">
                        <w:rPr>
                          <w:rFonts w:ascii="Times New Roman" w:hAnsi="Times New Roman" w:cs="Times New Roman"/>
                          <w:sz w:val="24"/>
                          <w:szCs w:val="24"/>
                          <w:lang w:val="en-US"/>
                        </w:rPr>
                        <w:t>The</w:t>
                      </w:r>
                      <w:r w:rsidR="00723B84" w:rsidRPr="00BF1E3A">
                        <w:rPr>
                          <w:rFonts w:ascii="Times New Roman" w:hAnsi="Times New Roman" w:cs="Times New Roman"/>
                          <w:sz w:val="24"/>
                          <w:szCs w:val="24"/>
                          <w:lang w:val="en-US"/>
                        </w:rPr>
                        <w:t xml:space="preserve"> various components have been most fully specified by </w:t>
                      </w:r>
                      <w:r w:rsidRPr="00BF1E3A">
                        <w:rPr>
                          <w:rFonts w:ascii="Times New Roman" w:hAnsi="Times New Roman" w:cs="Times New Roman"/>
                          <w:sz w:val="24"/>
                          <w:szCs w:val="24"/>
                          <w:lang w:val="en-US"/>
                        </w:rPr>
                        <w:t>Paul Nation.</w:t>
                      </w:r>
                    </w:p>
                  </w:txbxContent>
                </v:textbox>
                <w10:wrap type="square" anchorx="margin"/>
              </v:shape>
            </w:pict>
          </mc:Fallback>
        </mc:AlternateContent>
      </w:r>
    </w:p>
    <w:p w:rsidR="008D5CE0" w:rsidRDefault="008D5CE0" w:rsidP="00FF53E8">
      <w:pPr>
        <w:widowControl w:val="0"/>
        <w:adjustRightInd w:val="0"/>
        <w:snapToGrid w:val="0"/>
        <w:spacing w:line="480" w:lineRule="auto"/>
        <w:rPr>
          <w:rFonts w:ascii="Times New Roman" w:hAnsi="Times New Roman" w:cs="Times New Roman"/>
          <w:sz w:val="24"/>
          <w:szCs w:val="24"/>
          <w:lang w:val="en-US"/>
        </w:rPr>
      </w:pPr>
    </w:p>
    <w:p w:rsidR="001E691C"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Vocabulary acquisition is incremental in nature</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According to Schmitt (2010), vocabulary acquisition is incremental in many different ways. Firstly, the various word knowledge aspects are not </w:t>
      </w:r>
      <w:r w:rsidR="001530A1">
        <w:rPr>
          <w:rFonts w:ascii="Times New Roman" w:hAnsi="Times New Roman" w:cs="Times New Roman"/>
          <w:sz w:val="24"/>
          <w:szCs w:val="24"/>
          <w:lang w:val="en-US"/>
        </w:rPr>
        <w:t xml:space="preserve">necessarily </w:t>
      </w:r>
      <w:r w:rsidRPr="00704019">
        <w:rPr>
          <w:rFonts w:ascii="Times New Roman" w:hAnsi="Times New Roman" w:cs="Times New Roman"/>
          <w:sz w:val="24"/>
          <w:szCs w:val="24"/>
          <w:lang w:val="en-US"/>
        </w:rPr>
        <w:t>learned</w:t>
      </w:r>
      <w:r w:rsidR="00F9039F">
        <w:rPr>
          <w:rFonts w:ascii="Times New Roman" w:hAnsi="Times New Roman" w:cs="Times New Roman"/>
          <w:sz w:val="24"/>
          <w:szCs w:val="24"/>
          <w:lang w:val="en-US"/>
        </w:rPr>
        <w:t xml:space="preserve"> at the same </w:t>
      </w:r>
      <w:r w:rsidR="001530A1">
        <w:rPr>
          <w:rFonts w:ascii="Times New Roman" w:hAnsi="Times New Roman" w:cs="Times New Roman"/>
          <w:sz w:val="24"/>
          <w:szCs w:val="24"/>
          <w:lang w:val="en-US"/>
        </w:rPr>
        <w:t>rate</w:t>
      </w:r>
      <w:r w:rsidRPr="00704019">
        <w:rPr>
          <w:rFonts w:ascii="Times New Roman" w:hAnsi="Times New Roman" w:cs="Times New Roman"/>
          <w:sz w:val="24"/>
          <w:szCs w:val="24"/>
          <w:lang w:val="en-US"/>
        </w:rPr>
        <w:t xml:space="preserve">. Rather, some aspects are learned before others and at different rates, although it is still very difficult to suggest an overall pattern, since </w:t>
      </w:r>
      <w:r w:rsidR="0067256F">
        <w:rPr>
          <w:rFonts w:ascii="Times New Roman" w:hAnsi="Times New Roman" w:cs="Times New Roman"/>
          <w:sz w:val="24"/>
          <w:szCs w:val="24"/>
          <w:lang w:val="en-US"/>
        </w:rPr>
        <w:t xml:space="preserve">few </w:t>
      </w:r>
      <w:r w:rsidRPr="00704019">
        <w:rPr>
          <w:rFonts w:ascii="Times New Roman" w:hAnsi="Times New Roman" w:cs="Times New Roman"/>
          <w:sz w:val="24"/>
          <w:szCs w:val="24"/>
          <w:lang w:val="en-US"/>
        </w:rPr>
        <w:t xml:space="preserve">studies have examined the acquisition of multiple aspects </w:t>
      </w:r>
      <w:r w:rsidR="0067256F">
        <w:rPr>
          <w:rFonts w:ascii="Times New Roman" w:hAnsi="Times New Roman" w:cs="Times New Roman"/>
          <w:sz w:val="24"/>
          <w:szCs w:val="24"/>
          <w:lang w:val="en-US"/>
        </w:rPr>
        <w:t>concurrently</w:t>
      </w:r>
      <w:r w:rsidR="00842E13">
        <w:rPr>
          <w:rFonts w:ascii="Times New Roman" w:hAnsi="Times New Roman" w:cs="Times New Roman"/>
          <w:sz w:val="24"/>
          <w:szCs w:val="24"/>
          <w:lang w:val="en-US"/>
        </w:rPr>
        <w:t>. However, there have been some notable exceptions.</w:t>
      </w:r>
      <w:r w:rsidR="00482D08">
        <w:rPr>
          <w:rFonts w:ascii="Times New Roman" w:hAnsi="Times New Roman" w:cs="Times New Roman"/>
          <w:sz w:val="24"/>
          <w:szCs w:val="24"/>
          <w:lang w:val="en-US"/>
        </w:rPr>
        <w:t xml:space="preserve"> Schmitt (1998) studied</w:t>
      </w:r>
      <w:r w:rsidR="00167ED8">
        <w:rPr>
          <w:rFonts w:ascii="Times New Roman" w:hAnsi="Times New Roman" w:cs="Times New Roman"/>
          <w:sz w:val="24"/>
          <w:szCs w:val="24"/>
          <w:lang w:val="en-US"/>
        </w:rPr>
        <w:t xml:space="preserve"> how </w:t>
      </w:r>
      <w:r w:rsidR="00167ED8">
        <w:rPr>
          <w:rFonts w:ascii="Times New Roman" w:hAnsi="Times New Roman" w:cs="Times New Roman"/>
          <w:sz w:val="24"/>
          <w:szCs w:val="24"/>
          <w:lang w:val="en-US"/>
        </w:rPr>
        <w:lastRenderedPageBreak/>
        <w:t>different word knowledg</w:t>
      </w:r>
      <w:r w:rsidR="00003649">
        <w:rPr>
          <w:rFonts w:ascii="Times New Roman" w:hAnsi="Times New Roman" w:cs="Times New Roman"/>
          <w:sz w:val="24"/>
          <w:szCs w:val="24"/>
          <w:lang w:val="en-US"/>
        </w:rPr>
        <w:t xml:space="preserve">e aspects of 11 words (spelling, </w:t>
      </w:r>
      <w:r w:rsidR="00167ED8">
        <w:rPr>
          <w:rFonts w:ascii="Times New Roman" w:hAnsi="Times New Roman" w:cs="Times New Roman"/>
          <w:sz w:val="24"/>
          <w:szCs w:val="24"/>
          <w:lang w:val="en-US"/>
        </w:rPr>
        <w:t xml:space="preserve">derivative </w:t>
      </w:r>
      <w:r w:rsidR="00003649">
        <w:rPr>
          <w:rFonts w:ascii="Times New Roman" w:hAnsi="Times New Roman" w:cs="Times New Roman"/>
          <w:sz w:val="24"/>
          <w:szCs w:val="24"/>
          <w:lang w:val="en-US"/>
        </w:rPr>
        <w:t>information</w:t>
      </w:r>
      <w:r w:rsidR="00167ED8">
        <w:rPr>
          <w:rFonts w:ascii="Times New Roman" w:hAnsi="Times New Roman" w:cs="Times New Roman"/>
          <w:sz w:val="24"/>
          <w:szCs w:val="24"/>
          <w:lang w:val="en-US"/>
        </w:rPr>
        <w:t xml:space="preserve">, associations and </w:t>
      </w:r>
      <w:r w:rsidR="00003649">
        <w:rPr>
          <w:rFonts w:ascii="Times New Roman" w:hAnsi="Times New Roman" w:cs="Times New Roman"/>
          <w:sz w:val="24"/>
          <w:szCs w:val="24"/>
          <w:lang w:val="en-US"/>
        </w:rPr>
        <w:t>polysemy) were acquired longitudinally</w:t>
      </w:r>
      <w:r w:rsidR="00167ED8">
        <w:rPr>
          <w:rFonts w:ascii="Times New Roman" w:hAnsi="Times New Roman" w:cs="Times New Roman"/>
          <w:sz w:val="24"/>
          <w:szCs w:val="24"/>
          <w:lang w:val="en-US"/>
        </w:rPr>
        <w:t xml:space="preserve">. He found that as one of the aspects increased, so did the others, which suggests that the four word knowledge dimensions he explored were learned </w:t>
      </w:r>
      <w:r w:rsidR="00AE0069">
        <w:rPr>
          <w:rFonts w:ascii="Times New Roman" w:hAnsi="Times New Roman" w:cs="Times New Roman"/>
          <w:sz w:val="24"/>
          <w:szCs w:val="24"/>
          <w:lang w:val="en-US"/>
        </w:rPr>
        <w:t>gradually and in a parallel manner</w:t>
      </w:r>
      <w:r w:rsidR="00167ED8">
        <w:rPr>
          <w:rFonts w:ascii="Times New Roman" w:hAnsi="Times New Roman" w:cs="Times New Roman"/>
          <w:sz w:val="24"/>
          <w:szCs w:val="24"/>
          <w:lang w:val="en-US"/>
        </w:rPr>
        <w:t>. W</w:t>
      </w:r>
      <w:r w:rsidR="005E2102">
        <w:rPr>
          <w:rFonts w:ascii="Times New Roman" w:hAnsi="Times New Roman" w:cs="Times New Roman"/>
          <w:sz w:val="24"/>
          <w:szCs w:val="24"/>
          <w:lang w:val="en-US"/>
        </w:rPr>
        <w:t xml:space="preserve">ebb (2007) used a battery of tests to examine </w:t>
      </w:r>
      <w:r w:rsidR="00003649">
        <w:rPr>
          <w:rFonts w:ascii="Times New Roman" w:hAnsi="Times New Roman" w:cs="Times New Roman"/>
          <w:sz w:val="24"/>
          <w:szCs w:val="24"/>
          <w:lang w:val="en-US"/>
        </w:rPr>
        <w:t xml:space="preserve">the acquisition of </w:t>
      </w:r>
      <w:r w:rsidR="005E2102">
        <w:rPr>
          <w:rFonts w:ascii="Times New Roman" w:hAnsi="Times New Roman" w:cs="Times New Roman"/>
          <w:sz w:val="24"/>
          <w:szCs w:val="24"/>
          <w:lang w:val="en-US"/>
        </w:rPr>
        <w:t xml:space="preserve">five aspects of word knowledge productively and receptively (orthography, form-meaning link, syntax, grammatical functions and associations). Overall, </w:t>
      </w:r>
      <w:r w:rsidR="005E2102" w:rsidRPr="00BF1E3A">
        <w:rPr>
          <w:rFonts w:ascii="Times New Roman" w:hAnsi="Times New Roman" w:cs="Times New Roman"/>
          <w:sz w:val="24"/>
          <w:szCs w:val="24"/>
          <w:lang w:val="en-US"/>
        </w:rPr>
        <w:t xml:space="preserve">he found </w:t>
      </w:r>
      <w:r w:rsidR="00BF1E3A" w:rsidRPr="00BF1E3A">
        <w:rPr>
          <w:rFonts w:ascii="Times New Roman" w:hAnsi="Times New Roman" w:cs="Times New Roman"/>
          <w:sz w:val="24"/>
          <w:szCs w:val="24"/>
          <w:lang w:val="en-US"/>
        </w:rPr>
        <w:t xml:space="preserve">parallel </w:t>
      </w:r>
      <w:r w:rsidR="00354225" w:rsidRPr="00BF1E3A">
        <w:rPr>
          <w:rFonts w:ascii="Times New Roman" w:hAnsi="Times New Roman" w:cs="Times New Roman"/>
          <w:sz w:val="24"/>
          <w:szCs w:val="24"/>
          <w:lang w:val="en-US"/>
        </w:rPr>
        <w:t>gains in all the different aspects although at different rates.</w:t>
      </w:r>
      <w:r w:rsidR="00354225">
        <w:rPr>
          <w:rFonts w:ascii="Times New Roman" w:hAnsi="Times New Roman" w:cs="Times New Roman"/>
          <w:sz w:val="24"/>
          <w:szCs w:val="24"/>
          <w:lang w:val="en-US"/>
        </w:rPr>
        <w:t xml:space="preserve"> </w:t>
      </w:r>
      <w:r w:rsidR="005E2102">
        <w:rPr>
          <w:rFonts w:ascii="Times New Roman" w:hAnsi="Times New Roman" w:cs="Times New Roman"/>
          <w:sz w:val="24"/>
          <w:szCs w:val="24"/>
          <w:lang w:val="en-US"/>
        </w:rPr>
        <w:t xml:space="preserve">Chen and Truscott (2010), following Webb’s (2007) study, investigated the effect of repeated encounters on the acquisition of </w:t>
      </w:r>
      <w:r w:rsidR="00502DB3">
        <w:rPr>
          <w:rFonts w:ascii="Times New Roman" w:hAnsi="Times New Roman" w:cs="Times New Roman"/>
          <w:sz w:val="24"/>
          <w:szCs w:val="24"/>
          <w:lang w:val="en-US"/>
        </w:rPr>
        <w:t>four</w:t>
      </w:r>
      <w:r w:rsidR="005E2102">
        <w:rPr>
          <w:rFonts w:ascii="Times New Roman" w:hAnsi="Times New Roman" w:cs="Times New Roman"/>
          <w:sz w:val="24"/>
          <w:szCs w:val="24"/>
          <w:lang w:val="en-US"/>
        </w:rPr>
        <w:t xml:space="preserve"> word knowledge aspects</w:t>
      </w:r>
      <w:r w:rsidR="004D2CD4">
        <w:rPr>
          <w:rFonts w:ascii="Times New Roman" w:hAnsi="Times New Roman" w:cs="Times New Roman"/>
          <w:sz w:val="24"/>
          <w:szCs w:val="24"/>
          <w:lang w:val="en-US"/>
        </w:rPr>
        <w:t xml:space="preserve"> (orthography, parts of speech, and associations both receptively and productively, and form-meaning link receptively)</w:t>
      </w:r>
      <w:r w:rsidR="005E2102">
        <w:rPr>
          <w:rFonts w:ascii="Times New Roman" w:hAnsi="Times New Roman" w:cs="Times New Roman"/>
          <w:sz w:val="24"/>
          <w:szCs w:val="24"/>
          <w:lang w:val="en-US"/>
        </w:rPr>
        <w:t xml:space="preserve">, and found that increasing repetitions lead to better knowledge in all the different aspects, although the </w:t>
      </w:r>
      <w:r w:rsidR="00C45599">
        <w:rPr>
          <w:rFonts w:ascii="Times New Roman" w:hAnsi="Times New Roman" w:cs="Times New Roman"/>
          <w:sz w:val="24"/>
          <w:szCs w:val="24"/>
          <w:lang w:val="en-US"/>
        </w:rPr>
        <w:t>gains in knowledge varied depending on each aspect</w:t>
      </w:r>
      <w:r w:rsidRPr="00704019">
        <w:rPr>
          <w:rFonts w:ascii="Times New Roman" w:hAnsi="Times New Roman" w:cs="Times New Roman"/>
          <w:sz w:val="24"/>
          <w:szCs w:val="24"/>
          <w:lang w:val="en-US"/>
        </w:rPr>
        <w:t xml:space="preserve">. In general, </w:t>
      </w:r>
      <w:r w:rsidR="008D520C">
        <w:rPr>
          <w:rFonts w:ascii="Times New Roman" w:hAnsi="Times New Roman" w:cs="Times New Roman"/>
          <w:sz w:val="24"/>
          <w:szCs w:val="24"/>
          <w:lang w:val="en-US"/>
        </w:rPr>
        <w:t xml:space="preserve">it has been found that </w:t>
      </w:r>
      <w:r w:rsidRPr="00704019">
        <w:rPr>
          <w:rFonts w:ascii="Times New Roman" w:hAnsi="Times New Roman" w:cs="Times New Roman"/>
          <w:sz w:val="24"/>
          <w:szCs w:val="24"/>
          <w:lang w:val="en-US"/>
        </w:rPr>
        <w:t>the form-meaning link is one of the first aspects to be acq</w:t>
      </w:r>
      <w:r w:rsidRPr="00BF1E3A">
        <w:rPr>
          <w:rFonts w:ascii="Times New Roman" w:hAnsi="Times New Roman" w:cs="Times New Roman"/>
          <w:sz w:val="24"/>
          <w:szCs w:val="24"/>
          <w:lang w:val="en-US"/>
        </w:rPr>
        <w:t>uired</w:t>
      </w:r>
      <w:r w:rsidR="00FF6ABE" w:rsidRPr="00BF1E3A">
        <w:rPr>
          <w:rFonts w:ascii="Times New Roman" w:hAnsi="Times New Roman" w:cs="Times New Roman"/>
          <w:sz w:val="24"/>
          <w:szCs w:val="24"/>
          <w:lang w:val="en-US"/>
        </w:rPr>
        <w:t xml:space="preserve"> in the process of </w:t>
      </w:r>
      <w:r w:rsidR="00FD7858" w:rsidRPr="00BF1E3A">
        <w:rPr>
          <w:rFonts w:ascii="Times New Roman" w:hAnsi="Times New Roman" w:cs="Times New Roman"/>
          <w:sz w:val="24"/>
          <w:szCs w:val="24"/>
          <w:lang w:val="en-US"/>
        </w:rPr>
        <w:t xml:space="preserve">vocabulary </w:t>
      </w:r>
      <w:r w:rsidR="00FF6ABE" w:rsidRPr="00BF1E3A">
        <w:rPr>
          <w:rFonts w:ascii="Times New Roman" w:hAnsi="Times New Roman" w:cs="Times New Roman"/>
          <w:sz w:val="24"/>
          <w:szCs w:val="24"/>
          <w:lang w:val="en-US"/>
        </w:rPr>
        <w:t>learning</w:t>
      </w:r>
      <w:r w:rsidRPr="00BF1E3A">
        <w:rPr>
          <w:rFonts w:ascii="Times New Roman" w:hAnsi="Times New Roman" w:cs="Times New Roman"/>
          <w:sz w:val="24"/>
          <w:szCs w:val="24"/>
          <w:lang w:val="en-US"/>
        </w:rPr>
        <w:t xml:space="preserve">, </w:t>
      </w:r>
      <w:r w:rsidR="00FF6ABE" w:rsidRPr="00BF1E3A">
        <w:rPr>
          <w:rFonts w:ascii="Times New Roman" w:hAnsi="Times New Roman" w:cs="Times New Roman"/>
          <w:sz w:val="24"/>
          <w:szCs w:val="24"/>
          <w:lang w:val="en-US"/>
        </w:rPr>
        <w:t>and thus this aspect should be the initial target of L2 instruction</w:t>
      </w:r>
      <w:r w:rsidRPr="00BF1E3A">
        <w:rPr>
          <w:rFonts w:ascii="Times New Roman" w:hAnsi="Times New Roman" w:cs="Times New Roman"/>
          <w:sz w:val="24"/>
          <w:szCs w:val="24"/>
          <w:lang w:val="en-US"/>
        </w:rPr>
        <w:t xml:space="preserve"> (Schmitt, 2010).</w:t>
      </w:r>
      <w:r w:rsidRPr="00704019">
        <w:rPr>
          <w:rFonts w:ascii="Times New Roman" w:hAnsi="Times New Roman" w:cs="Times New Roman"/>
          <w:sz w:val="24"/>
          <w:szCs w:val="24"/>
          <w:lang w:val="en-US"/>
        </w:rPr>
        <w:t xml:space="preserve"> Aspects such as </w:t>
      </w:r>
      <w:r w:rsidR="0087396C">
        <w:rPr>
          <w:rFonts w:ascii="Times New Roman" w:hAnsi="Times New Roman" w:cs="Times New Roman"/>
          <w:sz w:val="24"/>
          <w:szCs w:val="24"/>
          <w:lang w:val="en-US"/>
        </w:rPr>
        <w:t xml:space="preserve">constraints of use </w:t>
      </w:r>
      <w:r w:rsidRPr="00704019">
        <w:rPr>
          <w:rFonts w:ascii="Times New Roman" w:hAnsi="Times New Roman" w:cs="Times New Roman"/>
          <w:sz w:val="24"/>
          <w:szCs w:val="24"/>
          <w:lang w:val="en-US"/>
        </w:rPr>
        <w:t xml:space="preserve">or collocational knowledge have been found to </w:t>
      </w:r>
      <w:r w:rsidR="0087396C">
        <w:rPr>
          <w:rFonts w:ascii="Times New Roman" w:hAnsi="Times New Roman" w:cs="Times New Roman"/>
          <w:sz w:val="24"/>
          <w:szCs w:val="24"/>
          <w:lang w:val="en-US"/>
        </w:rPr>
        <w:t>be</w:t>
      </w:r>
      <w:r w:rsidR="00502DBA">
        <w:rPr>
          <w:rFonts w:ascii="Times New Roman" w:hAnsi="Times New Roman" w:cs="Times New Roman"/>
          <w:sz w:val="24"/>
          <w:szCs w:val="24"/>
          <w:lang w:val="en-US"/>
        </w:rPr>
        <w:t xml:space="preserve"> acquired later and </w:t>
      </w:r>
      <w:r w:rsidR="0087396C">
        <w:rPr>
          <w:rFonts w:ascii="Times New Roman" w:hAnsi="Times New Roman" w:cs="Times New Roman"/>
          <w:sz w:val="24"/>
          <w:szCs w:val="24"/>
          <w:lang w:val="en-US"/>
        </w:rPr>
        <w:t xml:space="preserve">require </w:t>
      </w:r>
      <w:r w:rsidRPr="00704019">
        <w:rPr>
          <w:rFonts w:ascii="Times New Roman" w:hAnsi="Times New Roman" w:cs="Times New Roman"/>
          <w:sz w:val="24"/>
          <w:szCs w:val="24"/>
          <w:lang w:val="en-US"/>
        </w:rPr>
        <w:t xml:space="preserve">more time and many </w:t>
      </w:r>
      <w:r w:rsidR="0087396C">
        <w:rPr>
          <w:rFonts w:ascii="Times New Roman" w:hAnsi="Times New Roman" w:cs="Times New Roman"/>
          <w:sz w:val="24"/>
          <w:szCs w:val="24"/>
          <w:lang w:val="en-US"/>
        </w:rPr>
        <w:t xml:space="preserve">more </w:t>
      </w:r>
      <w:r w:rsidRPr="00704019">
        <w:rPr>
          <w:rFonts w:ascii="Times New Roman" w:hAnsi="Times New Roman" w:cs="Times New Roman"/>
          <w:sz w:val="24"/>
          <w:szCs w:val="24"/>
          <w:lang w:val="en-US"/>
        </w:rPr>
        <w:t>exposures to develop</w:t>
      </w:r>
      <w:r w:rsidR="0087396C">
        <w:rPr>
          <w:rFonts w:ascii="Times New Roman" w:hAnsi="Times New Roman" w:cs="Times New Roman"/>
          <w:sz w:val="24"/>
          <w:szCs w:val="24"/>
          <w:lang w:val="en-US"/>
        </w:rPr>
        <w:t xml:space="preserve">. </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Secondly, </w:t>
      </w:r>
      <w:r w:rsidR="0028078D">
        <w:rPr>
          <w:rFonts w:ascii="Times New Roman" w:hAnsi="Times New Roman" w:cs="Times New Roman"/>
          <w:sz w:val="24"/>
          <w:szCs w:val="24"/>
          <w:lang w:val="en-US"/>
        </w:rPr>
        <w:t xml:space="preserve">the development of </w:t>
      </w:r>
      <w:r w:rsidR="002027E5">
        <w:rPr>
          <w:rFonts w:ascii="Times New Roman" w:hAnsi="Times New Roman" w:cs="Times New Roman"/>
          <w:sz w:val="24"/>
          <w:szCs w:val="24"/>
          <w:lang w:val="en-US"/>
        </w:rPr>
        <w:t xml:space="preserve">each word </w:t>
      </w:r>
      <w:r w:rsidR="0028078D">
        <w:rPr>
          <w:rFonts w:ascii="Times New Roman" w:hAnsi="Times New Roman" w:cs="Times New Roman"/>
          <w:sz w:val="24"/>
          <w:szCs w:val="24"/>
          <w:lang w:val="en-US"/>
        </w:rPr>
        <w:t>knowledge aspect occurs incrementally</w:t>
      </w:r>
      <w:r w:rsidR="00D46B44">
        <w:rPr>
          <w:rFonts w:ascii="Times New Roman" w:hAnsi="Times New Roman" w:cs="Times New Roman"/>
          <w:sz w:val="24"/>
          <w:szCs w:val="24"/>
          <w:lang w:val="en-US"/>
        </w:rPr>
        <w:t>.</w:t>
      </w:r>
      <w:r w:rsidR="00CD46A4">
        <w:rPr>
          <w:rFonts w:ascii="Times New Roman" w:hAnsi="Times New Roman" w:cs="Times New Roman"/>
          <w:sz w:val="24"/>
          <w:szCs w:val="24"/>
          <w:lang w:val="en-US"/>
        </w:rPr>
        <w:t xml:space="preserve"> </w:t>
      </w:r>
      <w:r w:rsidR="002027E5">
        <w:rPr>
          <w:rFonts w:ascii="Times New Roman" w:hAnsi="Times New Roman" w:cs="Times New Roman"/>
          <w:sz w:val="24"/>
          <w:szCs w:val="24"/>
          <w:lang w:val="en-US"/>
        </w:rPr>
        <w:t>That is, t</w:t>
      </w:r>
      <w:r w:rsidRPr="00704019">
        <w:rPr>
          <w:rFonts w:ascii="Times New Roman" w:hAnsi="Times New Roman" w:cs="Times New Roman"/>
          <w:sz w:val="24"/>
          <w:szCs w:val="24"/>
          <w:lang w:val="en-US"/>
        </w:rPr>
        <w:t>hese aspects are not learned in a dichotomous known/unknown fashion, but rather along a continuum, ranging from zero knowledge, to some partial knowledge to precise knowledge (Henriksen, 1999). For example, the knowledge of the spelling of a word can go from not knowing anything at all, to knowing just a few letters, then knowing some words with similar spelling, to finally acquiring the fully correct spelling.</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Finally, the incremental nature of vocabulary acquisition is seen in the development of </w:t>
      </w:r>
      <w:r w:rsidRPr="00704019">
        <w:rPr>
          <w:rFonts w:ascii="Times New Roman" w:hAnsi="Times New Roman" w:cs="Times New Roman"/>
          <w:sz w:val="24"/>
          <w:szCs w:val="24"/>
          <w:lang w:val="en-US"/>
        </w:rPr>
        <w:lastRenderedPageBreak/>
        <w:t>receptive and productive mastery. Research shows that learners</w:t>
      </w:r>
      <w:r w:rsidR="00CB1602">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knowledge </w:t>
      </w:r>
      <w:r w:rsidR="00DA20CE">
        <w:rPr>
          <w:rFonts w:ascii="Times New Roman" w:hAnsi="Times New Roman" w:cs="Times New Roman"/>
          <w:sz w:val="24"/>
          <w:szCs w:val="24"/>
          <w:lang w:val="en-US"/>
        </w:rPr>
        <w:t xml:space="preserve">of vocabulary generally develops from receptive mastery to </w:t>
      </w:r>
      <w:r w:rsidRPr="00704019">
        <w:rPr>
          <w:rFonts w:ascii="Times New Roman" w:hAnsi="Times New Roman" w:cs="Times New Roman"/>
          <w:sz w:val="24"/>
          <w:szCs w:val="24"/>
          <w:lang w:val="en-US"/>
        </w:rPr>
        <w:t xml:space="preserve">productive </w:t>
      </w:r>
      <w:r w:rsidR="00DA20CE">
        <w:rPr>
          <w:rFonts w:ascii="Times New Roman" w:hAnsi="Times New Roman" w:cs="Times New Roman"/>
          <w:sz w:val="24"/>
          <w:szCs w:val="24"/>
          <w:lang w:val="en-US"/>
        </w:rPr>
        <w:t xml:space="preserve">mastery </w:t>
      </w:r>
      <w:r w:rsidR="00A63834">
        <w:rPr>
          <w:rFonts w:ascii="Times New Roman" w:hAnsi="Times New Roman" w:cs="Times New Roman"/>
          <w:sz w:val="24"/>
          <w:szCs w:val="24"/>
          <w:lang w:val="en-US"/>
        </w:rPr>
        <w:t>(</w:t>
      </w:r>
      <w:r w:rsidR="002D12E0">
        <w:rPr>
          <w:rFonts w:ascii="Times New Roman" w:hAnsi="Times New Roman" w:cs="Times New Roman"/>
          <w:sz w:val="24"/>
          <w:szCs w:val="24"/>
          <w:lang w:val="en-US"/>
        </w:rPr>
        <w:t>i.e</w:t>
      </w:r>
      <w:r w:rsidR="00DA20CE">
        <w:rPr>
          <w:rFonts w:ascii="Times New Roman" w:hAnsi="Times New Roman" w:cs="Times New Roman"/>
          <w:sz w:val="24"/>
          <w:szCs w:val="24"/>
          <w:lang w:val="en-US"/>
        </w:rPr>
        <w:t>. moving from ability to understand a word when listening</w:t>
      </w:r>
      <w:r w:rsidR="00A24C8F">
        <w:rPr>
          <w:rFonts w:ascii="Times New Roman" w:hAnsi="Times New Roman" w:cs="Times New Roman"/>
          <w:sz w:val="24"/>
          <w:szCs w:val="24"/>
          <w:lang w:val="en-US"/>
        </w:rPr>
        <w:t xml:space="preserve"> or reading</w:t>
      </w:r>
      <w:r w:rsidR="00DA20CE">
        <w:rPr>
          <w:rFonts w:ascii="Times New Roman" w:hAnsi="Times New Roman" w:cs="Times New Roman"/>
          <w:sz w:val="24"/>
          <w:szCs w:val="24"/>
          <w:lang w:val="en-US"/>
        </w:rPr>
        <w:t>, to being able to produce it in speech</w:t>
      </w:r>
      <w:r w:rsidR="00A24C8F">
        <w:rPr>
          <w:rFonts w:ascii="Times New Roman" w:hAnsi="Times New Roman" w:cs="Times New Roman"/>
          <w:sz w:val="24"/>
          <w:szCs w:val="24"/>
          <w:lang w:val="en-US"/>
        </w:rPr>
        <w:t xml:space="preserve"> or writing</w:t>
      </w:r>
      <w:r w:rsidR="00A63834">
        <w:rPr>
          <w:rFonts w:ascii="Times New Roman" w:hAnsi="Times New Roman" w:cs="Times New Roman"/>
          <w:sz w:val="24"/>
          <w:szCs w:val="24"/>
          <w:lang w:val="en-US"/>
        </w:rPr>
        <w:t>) (Tshirner, 2004; Nemati, 2010).</w:t>
      </w:r>
      <w:r w:rsidR="00A24C8F">
        <w:rPr>
          <w:rFonts w:ascii="Times New Roman" w:hAnsi="Times New Roman" w:cs="Times New Roman"/>
          <w:sz w:val="24"/>
          <w:szCs w:val="24"/>
          <w:lang w:val="en-US"/>
        </w:rPr>
        <w:t xml:space="preserve"> </w:t>
      </w:r>
      <w:r w:rsidR="00DA20CE">
        <w:rPr>
          <w:rFonts w:ascii="Times New Roman" w:hAnsi="Times New Roman" w:cs="Times New Roman"/>
          <w:sz w:val="24"/>
          <w:szCs w:val="24"/>
          <w:lang w:val="en-US"/>
        </w:rPr>
        <w:t>Similarly, e</w:t>
      </w:r>
      <w:r w:rsidRPr="00704019">
        <w:rPr>
          <w:rFonts w:ascii="Times New Roman" w:hAnsi="Times New Roman" w:cs="Times New Roman"/>
          <w:sz w:val="24"/>
          <w:szCs w:val="24"/>
          <w:lang w:val="en-US"/>
        </w:rPr>
        <w:t xml:space="preserve">ach aspect of word knowledge </w:t>
      </w:r>
      <w:r w:rsidR="00DA20CE">
        <w:rPr>
          <w:rFonts w:ascii="Times New Roman" w:hAnsi="Times New Roman" w:cs="Times New Roman"/>
          <w:sz w:val="24"/>
          <w:szCs w:val="24"/>
          <w:lang w:val="en-US"/>
        </w:rPr>
        <w:t>typically moves from r</w:t>
      </w:r>
      <w:r w:rsidRPr="00704019">
        <w:rPr>
          <w:rFonts w:ascii="Times New Roman" w:hAnsi="Times New Roman" w:cs="Times New Roman"/>
          <w:sz w:val="24"/>
          <w:szCs w:val="24"/>
          <w:lang w:val="en-US"/>
        </w:rPr>
        <w:t>eceptive</w:t>
      </w:r>
      <w:r w:rsidR="00DA20CE">
        <w:rPr>
          <w:rFonts w:ascii="Times New Roman" w:hAnsi="Times New Roman" w:cs="Times New Roman"/>
          <w:sz w:val="24"/>
          <w:szCs w:val="24"/>
          <w:lang w:val="en-US"/>
        </w:rPr>
        <w:t xml:space="preserve"> to </w:t>
      </w:r>
      <w:r w:rsidRPr="00704019">
        <w:rPr>
          <w:rFonts w:ascii="Times New Roman" w:hAnsi="Times New Roman" w:cs="Times New Roman"/>
          <w:sz w:val="24"/>
          <w:szCs w:val="24"/>
          <w:lang w:val="en-US"/>
        </w:rPr>
        <w:t>productive</w:t>
      </w:r>
      <w:r w:rsidR="00DA20CE">
        <w:rPr>
          <w:rFonts w:ascii="Times New Roman" w:hAnsi="Times New Roman" w:cs="Times New Roman"/>
          <w:sz w:val="24"/>
          <w:szCs w:val="24"/>
          <w:lang w:val="en-US"/>
        </w:rPr>
        <w:t xml:space="preserve"> mastery. The gradual transition from receptive to productive </w:t>
      </w:r>
      <w:r w:rsidR="00956980">
        <w:rPr>
          <w:rFonts w:ascii="Times New Roman" w:hAnsi="Times New Roman" w:cs="Times New Roman"/>
          <w:sz w:val="24"/>
          <w:szCs w:val="24"/>
          <w:lang w:val="en-US"/>
        </w:rPr>
        <w:t>knowledge</w:t>
      </w:r>
      <w:r w:rsidR="00DA20CE">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requires time and multiple exposures to a word</w:t>
      </w:r>
      <w:r w:rsidR="00DA20CE">
        <w:rPr>
          <w:rFonts w:ascii="Times New Roman" w:hAnsi="Times New Roman" w:cs="Times New Roman"/>
          <w:sz w:val="24"/>
          <w:szCs w:val="24"/>
          <w:lang w:val="en-US"/>
        </w:rPr>
        <w:t>, making this acquisition process incremental in nature.</w:t>
      </w:r>
    </w:p>
    <w:p w:rsidR="00377E44" w:rsidRPr="00FF53E8"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However, Fitzpatrick (2012) warns that vocabulary acquisiti</w:t>
      </w:r>
      <w:r w:rsidR="00A01968" w:rsidRPr="00704019">
        <w:rPr>
          <w:rFonts w:ascii="Times New Roman" w:hAnsi="Times New Roman" w:cs="Times New Roman"/>
          <w:sz w:val="24"/>
          <w:szCs w:val="24"/>
          <w:lang w:val="en-US"/>
        </w:rPr>
        <w:t>on does not always develop in a</w:t>
      </w:r>
      <w:r w:rsidRPr="00704019">
        <w:rPr>
          <w:rFonts w:ascii="Times New Roman" w:hAnsi="Times New Roman" w:cs="Times New Roman"/>
          <w:sz w:val="24"/>
          <w:szCs w:val="24"/>
          <w:lang w:val="en-US"/>
        </w:rPr>
        <w:t xml:space="preserve"> consistently upwards trend. Rather, the process of vocabulary acquisition is somewhat unpredictable, and the knowledge of individual words and their word knowledge aspects will sometimes regress as well as move forward.</w:t>
      </w:r>
      <w:r w:rsidR="008E58E1">
        <w:rPr>
          <w:rFonts w:ascii="Times New Roman" w:hAnsi="Times New Roman" w:cs="Times New Roman"/>
          <w:sz w:val="24"/>
          <w:szCs w:val="24"/>
          <w:lang w:val="en-US"/>
        </w:rPr>
        <w:t xml:space="preserve"> </w:t>
      </w:r>
      <w:r w:rsidR="008E58E1" w:rsidRPr="00FA45D5">
        <w:rPr>
          <w:rFonts w:ascii="Times New Roman" w:hAnsi="Times New Roman" w:cs="Times New Roman"/>
          <w:sz w:val="24"/>
          <w:szCs w:val="24"/>
          <w:lang w:val="en-US"/>
        </w:rPr>
        <w:t>For example, she found that the knowledge of the written form of a word tested at different points in time would move from generally correct spelling but with minor mistakes</w:t>
      </w:r>
      <w:r w:rsidR="00304800" w:rsidRPr="00FA45D5">
        <w:rPr>
          <w:rFonts w:ascii="Times New Roman" w:hAnsi="Times New Roman" w:cs="Times New Roman"/>
          <w:sz w:val="24"/>
          <w:szCs w:val="24"/>
          <w:lang w:val="en-US"/>
        </w:rPr>
        <w:t xml:space="preserve"> (*</w:t>
      </w:r>
      <w:r w:rsidR="00304800" w:rsidRPr="00FA45D5">
        <w:rPr>
          <w:rFonts w:ascii="Times New Roman" w:hAnsi="Times New Roman" w:cs="Times New Roman"/>
          <w:i/>
          <w:sz w:val="24"/>
          <w:szCs w:val="24"/>
          <w:lang w:val="en-US"/>
        </w:rPr>
        <w:t xml:space="preserve">ture </w:t>
      </w:r>
      <w:r w:rsidR="00304800" w:rsidRPr="00FA45D5">
        <w:rPr>
          <w:rFonts w:ascii="Times New Roman" w:hAnsi="Times New Roman" w:cs="Times New Roman"/>
          <w:sz w:val="24"/>
          <w:szCs w:val="24"/>
          <w:lang w:val="en-US"/>
        </w:rPr>
        <w:t>instead of</w:t>
      </w:r>
      <w:r w:rsidR="00304800" w:rsidRPr="00FA45D5">
        <w:rPr>
          <w:rFonts w:ascii="Times New Roman" w:hAnsi="Times New Roman" w:cs="Times New Roman"/>
          <w:i/>
          <w:sz w:val="24"/>
          <w:szCs w:val="24"/>
          <w:lang w:val="en-US"/>
        </w:rPr>
        <w:t xml:space="preserve"> true</w:t>
      </w:r>
      <w:r w:rsidR="00FE1968" w:rsidRPr="00FA45D5">
        <w:rPr>
          <w:rFonts w:ascii="Times New Roman" w:hAnsi="Times New Roman" w:cs="Times New Roman"/>
          <w:sz w:val="24"/>
          <w:szCs w:val="24"/>
          <w:lang w:val="en-US"/>
        </w:rPr>
        <w:t xml:space="preserve">) during the </w:t>
      </w:r>
      <w:r w:rsidR="00FA45D5" w:rsidRPr="00FA45D5">
        <w:rPr>
          <w:rFonts w:ascii="Times New Roman" w:hAnsi="Times New Roman" w:cs="Times New Roman"/>
          <w:sz w:val="24"/>
          <w:szCs w:val="24"/>
          <w:lang w:val="en-US"/>
        </w:rPr>
        <w:t>first</w:t>
      </w:r>
      <w:r w:rsidR="00FE1968" w:rsidRPr="00FA45D5">
        <w:rPr>
          <w:rFonts w:ascii="Times New Roman" w:hAnsi="Times New Roman" w:cs="Times New Roman"/>
          <w:sz w:val="24"/>
          <w:szCs w:val="24"/>
          <w:lang w:val="en-US"/>
        </w:rPr>
        <w:t xml:space="preserve"> testing </w:t>
      </w:r>
      <w:r w:rsidR="00F52547">
        <w:rPr>
          <w:rFonts w:ascii="Times New Roman" w:hAnsi="Times New Roman" w:cs="Times New Roman"/>
          <w:sz w:val="24"/>
          <w:szCs w:val="24"/>
          <w:lang w:val="en-US"/>
        </w:rPr>
        <w:t>period,</w:t>
      </w:r>
      <w:r w:rsidR="008E58E1" w:rsidRPr="00FA45D5">
        <w:rPr>
          <w:rFonts w:ascii="Times New Roman" w:hAnsi="Times New Roman" w:cs="Times New Roman"/>
          <w:sz w:val="24"/>
          <w:szCs w:val="24"/>
          <w:lang w:val="en-US"/>
        </w:rPr>
        <w:t xml:space="preserve"> to correct spelling</w:t>
      </w:r>
      <w:r w:rsidR="00304800" w:rsidRPr="00FA45D5">
        <w:rPr>
          <w:rFonts w:ascii="Times New Roman" w:hAnsi="Times New Roman" w:cs="Times New Roman"/>
          <w:sz w:val="24"/>
          <w:szCs w:val="24"/>
          <w:lang w:val="en-US"/>
        </w:rPr>
        <w:t xml:space="preserve"> (</w:t>
      </w:r>
      <w:r w:rsidR="00304800" w:rsidRPr="00FA45D5">
        <w:rPr>
          <w:rFonts w:ascii="Times New Roman" w:hAnsi="Times New Roman" w:cs="Times New Roman"/>
          <w:i/>
          <w:sz w:val="24"/>
          <w:szCs w:val="24"/>
          <w:lang w:val="en-US"/>
        </w:rPr>
        <w:t>true</w:t>
      </w:r>
      <w:r w:rsidR="00FE1968" w:rsidRPr="00FA45D5">
        <w:rPr>
          <w:rFonts w:ascii="Times New Roman" w:hAnsi="Times New Roman" w:cs="Times New Roman"/>
          <w:sz w:val="24"/>
          <w:szCs w:val="24"/>
          <w:lang w:val="en-US"/>
        </w:rPr>
        <w:t xml:space="preserve">) in subsequent </w:t>
      </w:r>
      <w:r w:rsidR="00F52547">
        <w:rPr>
          <w:rFonts w:ascii="Times New Roman" w:hAnsi="Times New Roman" w:cs="Times New Roman"/>
          <w:sz w:val="24"/>
          <w:szCs w:val="24"/>
          <w:lang w:val="en-US"/>
        </w:rPr>
        <w:t>periods</w:t>
      </w:r>
      <w:r w:rsidR="00FE1968" w:rsidRPr="00FA45D5">
        <w:rPr>
          <w:rFonts w:ascii="Times New Roman" w:hAnsi="Times New Roman" w:cs="Times New Roman"/>
          <w:sz w:val="24"/>
          <w:szCs w:val="24"/>
          <w:lang w:val="en-US"/>
        </w:rPr>
        <w:t xml:space="preserve">, </w:t>
      </w:r>
      <w:r w:rsidR="008E58E1" w:rsidRPr="00FA45D5">
        <w:rPr>
          <w:rFonts w:ascii="Times New Roman" w:hAnsi="Times New Roman" w:cs="Times New Roman"/>
          <w:sz w:val="24"/>
          <w:szCs w:val="24"/>
          <w:lang w:val="en-US"/>
        </w:rPr>
        <w:t xml:space="preserve">and then back to some minor spelling mistakes </w:t>
      </w:r>
      <w:r w:rsidR="002A3599" w:rsidRPr="00FA45D5">
        <w:rPr>
          <w:rFonts w:ascii="Times New Roman" w:hAnsi="Times New Roman" w:cs="Times New Roman"/>
          <w:sz w:val="24"/>
          <w:szCs w:val="24"/>
          <w:lang w:val="en-US"/>
        </w:rPr>
        <w:t>at a later point</w:t>
      </w:r>
      <w:r w:rsidR="00304800" w:rsidRPr="00FA45D5">
        <w:rPr>
          <w:rFonts w:ascii="Times New Roman" w:hAnsi="Times New Roman" w:cs="Times New Roman"/>
          <w:sz w:val="24"/>
          <w:szCs w:val="24"/>
          <w:lang w:val="en-US"/>
        </w:rPr>
        <w:t xml:space="preserve"> (*</w:t>
      </w:r>
      <w:r w:rsidR="00304800" w:rsidRPr="00FA45D5">
        <w:rPr>
          <w:rFonts w:ascii="Times New Roman" w:hAnsi="Times New Roman" w:cs="Times New Roman"/>
          <w:i/>
          <w:sz w:val="24"/>
          <w:szCs w:val="24"/>
          <w:lang w:val="en-US"/>
        </w:rPr>
        <w:t>ture</w:t>
      </w:r>
      <w:r w:rsidR="00FE1968" w:rsidRPr="00FA45D5">
        <w:rPr>
          <w:rFonts w:ascii="Times New Roman" w:hAnsi="Times New Roman" w:cs="Times New Roman"/>
          <w:sz w:val="24"/>
          <w:szCs w:val="24"/>
          <w:lang w:val="en-US"/>
        </w:rPr>
        <w:t>)</w:t>
      </w:r>
      <w:r w:rsidR="002A3599" w:rsidRPr="00FA45D5">
        <w:rPr>
          <w:rFonts w:ascii="Times New Roman" w:hAnsi="Times New Roman" w:cs="Times New Roman"/>
          <w:sz w:val="24"/>
          <w:szCs w:val="24"/>
          <w:lang w:val="en-US"/>
        </w:rPr>
        <w:t>, ending with correct spellin</w:t>
      </w:r>
      <w:r w:rsidR="00FE1968" w:rsidRPr="00FA45D5">
        <w:rPr>
          <w:rFonts w:ascii="Times New Roman" w:hAnsi="Times New Roman" w:cs="Times New Roman"/>
          <w:sz w:val="24"/>
          <w:szCs w:val="24"/>
          <w:lang w:val="en-US"/>
        </w:rPr>
        <w:t>g during the final test</w:t>
      </w:r>
      <w:r w:rsidR="00304800" w:rsidRPr="00FA45D5">
        <w:rPr>
          <w:rFonts w:ascii="Times New Roman" w:hAnsi="Times New Roman" w:cs="Times New Roman"/>
          <w:sz w:val="24"/>
          <w:szCs w:val="24"/>
          <w:lang w:val="en-US"/>
        </w:rPr>
        <w:t xml:space="preserve"> (</w:t>
      </w:r>
      <w:r w:rsidR="00304800" w:rsidRPr="00FA45D5">
        <w:rPr>
          <w:rFonts w:ascii="Times New Roman" w:hAnsi="Times New Roman" w:cs="Times New Roman"/>
          <w:i/>
          <w:sz w:val="24"/>
          <w:szCs w:val="24"/>
          <w:lang w:val="en-US"/>
        </w:rPr>
        <w:t>true</w:t>
      </w:r>
      <w:r w:rsidR="00304800" w:rsidRPr="00FA45D5">
        <w:rPr>
          <w:rFonts w:ascii="Times New Roman" w:hAnsi="Times New Roman" w:cs="Times New Roman"/>
          <w:sz w:val="24"/>
          <w:szCs w:val="24"/>
          <w:lang w:val="en-US"/>
        </w:rPr>
        <w:t>)</w:t>
      </w:r>
      <w:r w:rsidR="002A3599" w:rsidRPr="00FA45D5">
        <w:rPr>
          <w:rFonts w:ascii="Times New Roman" w:hAnsi="Times New Roman" w:cs="Times New Roman"/>
          <w:sz w:val="24"/>
          <w:szCs w:val="24"/>
          <w:lang w:val="en-US"/>
        </w:rPr>
        <w:t>.</w:t>
      </w:r>
    </w:p>
    <w:p w:rsidR="001E691C"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Formulaic language is important</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Vocabulary had traditionally been conceptualized as single words that were strung together by syntactical </w:t>
      </w:r>
      <w:r w:rsidRPr="002027E5">
        <w:rPr>
          <w:rFonts w:ascii="Times New Roman" w:hAnsi="Times New Roman" w:cs="Times New Roman"/>
          <w:sz w:val="24"/>
          <w:szCs w:val="24"/>
          <w:lang w:val="en-US"/>
        </w:rPr>
        <w:t>rules</w:t>
      </w:r>
      <w:r w:rsidR="00BA2854" w:rsidRPr="002027E5">
        <w:rPr>
          <w:rFonts w:ascii="Times New Roman" w:hAnsi="Times New Roman" w:cs="Times New Roman"/>
          <w:sz w:val="24"/>
          <w:szCs w:val="24"/>
          <w:lang w:val="en-US"/>
        </w:rPr>
        <w:t xml:space="preserve"> (Schmitt, 20</w:t>
      </w:r>
      <w:r w:rsidR="00295C07" w:rsidRPr="002027E5">
        <w:rPr>
          <w:rFonts w:ascii="Times New Roman" w:hAnsi="Times New Roman" w:cs="Times New Roman"/>
          <w:sz w:val="24"/>
          <w:szCs w:val="24"/>
          <w:lang w:val="en-US"/>
        </w:rPr>
        <w:t>10</w:t>
      </w:r>
      <w:r w:rsidR="00F42E64">
        <w:rPr>
          <w:rFonts w:ascii="Times New Roman" w:hAnsi="Times New Roman" w:cs="Times New Roman"/>
          <w:sz w:val="24"/>
          <w:szCs w:val="24"/>
          <w:lang w:val="en-US"/>
        </w:rPr>
        <w:t>;</w:t>
      </w:r>
      <w:r w:rsidR="00626FD8" w:rsidRPr="002027E5">
        <w:rPr>
          <w:rFonts w:ascii="Times New Roman" w:hAnsi="Times New Roman" w:cs="Times New Roman"/>
          <w:sz w:val="24"/>
          <w:szCs w:val="24"/>
          <w:lang w:val="en-US"/>
        </w:rPr>
        <w:t xml:space="preserve"> Wray 2002</w:t>
      </w:r>
      <w:r w:rsidR="00BA2854" w:rsidRPr="002027E5">
        <w:rPr>
          <w:rFonts w:ascii="Times New Roman" w:hAnsi="Times New Roman" w:cs="Times New Roman"/>
          <w:sz w:val="24"/>
          <w:szCs w:val="24"/>
          <w:lang w:val="en-US"/>
        </w:rPr>
        <w:t>)</w:t>
      </w:r>
      <w:r w:rsidRPr="002027E5">
        <w:rPr>
          <w:rFonts w:ascii="Times New Roman" w:hAnsi="Times New Roman" w:cs="Times New Roman"/>
          <w:sz w:val="24"/>
          <w:szCs w:val="24"/>
          <w:lang w:val="en-US"/>
        </w:rPr>
        <w:t>. However</w:t>
      </w:r>
      <w:r w:rsidRPr="00704019">
        <w:rPr>
          <w:rFonts w:ascii="Times New Roman" w:hAnsi="Times New Roman" w:cs="Times New Roman"/>
          <w:sz w:val="24"/>
          <w:szCs w:val="24"/>
          <w:lang w:val="en-US"/>
        </w:rPr>
        <w:t xml:space="preserve">, corpus research has demonstrated that vocabulary consists not only of individual words, but also </w:t>
      </w:r>
      <w:r w:rsidR="00F52547">
        <w:rPr>
          <w:rFonts w:ascii="Times New Roman" w:hAnsi="Times New Roman" w:cs="Times New Roman"/>
          <w:sz w:val="24"/>
          <w:szCs w:val="24"/>
          <w:lang w:val="en-US"/>
        </w:rPr>
        <w:t xml:space="preserve">of </w:t>
      </w:r>
      <w:r w:rsidRPr="00704019">
        <w:rPr>
          <w:rFonts w:ascii="Times New Roman" w:hAnsi="Times New Roman" w:cs="Times New Roman"/>
          <w:sz w:val="24"/>
          <w:szCs w:val="24"/>
          <w:lang w:val="en-US"/>
        </w:rPr>
        <w:t>large amounts of formulaic language (</w:t>
      </w:r>
      <w:r w:rsidR="00513521">
        <w:rPr>
          <w:rFonts w:ascii="Times New Roman" w:hAnsi="Times New Roman" w:cs="Times New Roman"/>
          <w:sz w:val="24"/>
          <w:szCs w:val="24"/>
          <w:lang w:val="en-US"/>
        </w:rPr>
        <w:t xml:space="preserve">Biber, </w:t>
      </w:r>
      <w:r w:rsidR="00513521" w:rsidRPr="00704019">
        <w:rPr>
          <w:rFonts w:ascii="Times New Roman" w:hAnsi="Times New Roman" w:cs="Times New Roman"/>
          <w:sz w:val="24"/>
          <w:szCs w:val="24"/>
          <w:lang w:val="en-US"/>
        </w:rPr>
        <w:t>J</w:t>
      </w:r>
      <w:r w:rsidR="00513521">
        <w:rPr>
          <w:rFonts w:ascii="Times New Roman" w:hAnsi="Times New Roman" w:cs="Times New Roman"/>
          <w:sz w:val="24"/>
          <w:szCs w:val="24"/>
          <w:lang w:val="en-US"/>
        </w:rPr>
        <w:t>ohansson, Leech, Conrad</w:t>
      </w:r>
      <w:r w:rsidR="00F42E64">
        <w:rPr>
          <w:rFonts w:ascii="Times New Roman" w:hAnsi="Times New Roman" w:cs="Times New Roman"/>
          <w:sz w:val="24"/>
          <w:szCs w:val="24"/>
          <w:lang w:val="en-US"/>
        </w:rPr>
        <w:t>,</w:t>
      </w:r>
      <w:r w:rsidR="00513521">
        <w:rPr>
          <w:rFonts w:ascii="Times New Roman" w:hAnsi="Times New Roman" w:cs="Times New Roman"/>
          <w:sz w:val="24"/>
          <w:szCs w:val="24"/>
          <w:lang w:val="en-US"/>
        </w:rPr>
        <w:t xml:space="preserve"> &amp; Finegan</w:t>
      </w:r>
      <w:r w:rsidR="005F33DB" w:rsidRPr="00704019">
        <w:rPr>
          <w:rFonts w:ascii="Times New Roman" w:hAnsi="Times New Roman" w:cs="Times New Roman"/>
          <w:sz w:val="24"/>
          <w:szCs w:val="24"/>
          <w:lang w:val="en-US"/>
        </w:rPr>
        <w:t>, 1999</w:t>
      </w:r>
      <w:r w:rsidRPr="00704019">
        <w:rPr>
          <w:rFonts w:ascii="Times New Roman" w:hAnsi="Times New Roman" w:cs="Times New Roman"/>
          <w:sz w:val="24"/>
          <w:szCs w:val="24"/>
          <w:lang w:val="en-US"/>
        </w:rPr>
        <w:t>;</w:t>
      </w:r>
      <w:r w:rsidR="005F33DB" w:rsidRPr="005F33DB">
        <w:rPr>
          <w:rFonts w:ascii="Times New Roman" w:hAnsi="Times New Roman" w:cs="Times New Roman"/>
          <w:sz w:val="24"/>
          <w:szCs w:val="24"/>
          <w:lang w:val="en-US"/>
        </w:rPr>
        <w:t xml:space="preserve"> </w:t>
      </w:r>
      <w:r w:rsidR="005F33DB" w:rsidRPr="00704019">
        <w:rPr>
          <w:rFonts w:ascii="Times New Roman" w:hAnsi="Times New Roman" w:cs="Times New Roman"/>
          <w:sz w:val="24"/>
          <w:szCs w:val="24"/>
          <w:lang w:val="en-US"/>
        </w:rPr>
        <w:t>Sinclair, 1991</w:t>
      </w:r>
      <w:r w:rsidR="002D100A">
        <w:rPr>
          <w:rFonts w:ascii="Times New Roman" w:hAnsi="Times New Roman" w:cs="Times New Roman"/>
          <w:sz w:val="24"/>
          <w:szCs w:val="24"/>
          <w:lang w:val="en-US"/>
        </w:rPr>
        <w:t xml:space="preserve">). </w:t>
      </w:r>
      <w:r w:rsidR="002D100A" w:rsidRPr="00F52547">
        <w:rPr>
          <w:rFonts w:ascii="Times New Roman" w:hAnsi="Times New Roman" w:cs="Times New Roman"/>
          <w:i/>
          <w:sz w:val="24"/>
          <w:szCs w:val="24"/>
          <w:lang w:val="en-US"/>
        </w:rPr>
        <w:t>Formulaic language</w:t>
      </w:r>
      <w:r w:rsidRPr="00704019">
        <w:rPr>
          <w:rFonts w:ascii="Times New Roman" w:hAnsi="Times New Roman" w:cs="Times New Roman"/>
          <w:sz w:val="24"/>
          <w:szCs w:val="24"/>
          <w:lang w:val="en-US"/>
        </w:rPr>
        <w:t xml:space="preserve"> is an overarching term used for various types of vocabulary (e.g.</w:t>
      </w:r>
      <w:r w:rsidR="0082159A">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idioms, lexical bundles, collocations) which operate as multi-word units. </w:t>
      </w:r>
      <w:r w:rsidR="009E3949">
        <w:rPr>
          <w:rFonts w:ascii="Times New Roman" w:hAnsi="Times New Roman" w:cs="Times New Roman"/>
          <w:sz w:val="24"/>
          <w:szCs w:val="24"/>
          <w:lang w:val="en-US"/>
        </w:rPr>
        <w:t>Formulaic language</w:t>
      </w:r>
      <w:r w:rsidR="009E3949" w:rsidRPr="00704019">
        <w:rPr>
          <w:rFonts w:ascii="Times New Roman" w:hAnsi="Times New Roman" w:cs="Times New Roman"/>
          <w:sz w:val="24"/>
          <w:szCs w:val="24"/>
          <w:lang w:val="en-US"/>
        </w:rPr>
        <w:t xml:space="preserve"> </w:t>
      </w:r>
      <w:r w:rsidR="00BA2854">
        <w:rPr>
          <w:rFonts w:ascii="Times New Roman" w:hAnsi="Times New Roman" w:cs="Times New Roman"/>
          <w:sz w:val="24"/>
          <w:szCs w:val="24"/>
          <w:lang w:val="en-US"/>
        </w:rPr>
        <w:t xml:space="preserve">has been shown to be common in a range of </w:t>
      </w:r>
      <w:r w:rsidRPr="00704019">
        <w:rPr>
          <w:rFonts w:ascii="Times New Roman" w:hAnsi="Times New Roman" w:cs="Times New Roman"/>
          <w:sz w:val="24"/>
          <w:szCs w:val="24"/>
          <w:lang w:val="en-US"/>
        </w:rPr>
        <w:t>language</w:t>
      </w:r>
      <w:r w:rsidR="00BA2854">
        <w:rPr>
          <w:rFonts w:ascii="Times New Roman" w:hAnsi="Times New Roman" w:cs="Times New Roman"/>
          <w:sz w:val="24"/>
          <w:szCs w:val="24"/>
          <w:lang w:val="en-US"/>
        </w:rPr>
        <w:t>s</w:t>
      </w:r>
      <w:r w:rsidRPr="00704019">
        <w:rPr>
          <w:rFonts w:ascii="Times New Roman" w:hAnsi="Times New Roman" w:cs="Times New Roman"/>
          <w:sz w:val="24"/>
          <w:szCs w:val="24"/>
          <w:lang w:val="en-US"/>
        </w:rPr>
        <w:t xml:space="preserve">, with estimates generally ranging from one-third to one-half </w:t>
      </w:r>
      <w:r w:rsidRPr="00704019">
        <w:rPr>
          <w:rFonts w:ascii="Times New Roman" w:hAnsi="Times New Roman" w:cs="Times New Roman"/>
          <w:sz w:val="24"/>
          <w:szCs w:val="24"/>
          <w:lang w:val="en-US"/>
        </w:rPr>
        <w:lastRenderedPageBreak/>
        <w:t xml:space="preserve">of discourse </w:t>
      </w:r>
      <w:r w:rsidR="00BA2854">
        <w:rPr>
          <w:rFonts w:ascii="Times New Roman" w:hAnsi="Times New Roman" w:cs="Times New Roman"/>
          <w:sz w:val="24"/>
          <w:szCs w:val="24"/>
          <w:lang w:val="en-US"/>
        </w:rPr>
        <w:t xml:space="preserve">for English </w:t>
      </w:r>
      <w:r w:rsidRPr="00704019">
        <w:rPr>
          <w:rFonts w:ascii="Times New Roman" w:hAnsi="Times New Roman" w:cs="Times New Roman"/>
          <w:sz w:val="24"/>
          <w:szCs w:val="24"/>
          <w:lang w:val="en-US"/>
        </w:rPr>
        <w:t>(Conklin &amp; Schmitt, 2012). It is so widespread because it carries out key communicative functions, such as in social interaction (</w:t>
      </w:r>
      <w:r w:rsidRPr="00704019">
        <w:rPr>
          <w:rFonts w:ascii="Times New Roman" w:hAnsi="Times New Roman" w:cs="Times New Roman"/>
          <w:i/>
          <w:iCs/>
          <w:sz w:val="24"/>
          <w:szCs w:val="24"/>
          <w:lang w:val="en-US"/>
        </w:rPr>
        <w:t>I understand</w:t>
      </w:r>
      <w:r w:rsidRPr="00704019">
        <w:rPr>
          <w:rFonts w:ascii="Times New Roman" w:hAnsi="Times New Roman" w:cs="Times New Roman"/>
          <w:sz w:val="24"/>
          <w:szCs w:val="24"/>
          <w:lang w:val="en-US"/>
        </w:rPr>
        <w:t xml:space="preserve">, </w:t>
      </w:r>
      <w:r w:rsidRPr="00704019">
        <w:rPr>
          <w:rFonts w:ascii="Times New Roman" w:hAnsi="Times New Roman" w:cs="Times New Roman"/>
          <w:i/>
          <w:iCs/>
          <w:sz w:val="24"/>
          <w:szCs w:val="24"/>
          <w:lang w:val="en-US"/>
        </w:rPr>
        <w:t>how nice</w:t>
      </w:r>
      <w:r w:rsidRPr="00704019">
        <w:rPr>
          <w:rFonts w:ascii="Times New Roman" w:hAnsi="Times New Roman" w:cs="Times New Roman"/>
          <w:sz w:val="24"/>
          <w:szCs w:val="24"/>
          <w:lang w:val="en-US"/>
        </w:rPr>
        <w:t>), for functional use (</w:t>
      </w:r>
      <w:r w:rsidRPr="00704019">
        <w:rPr>
          <w:rFonts w:ascii="Times New Roman" w:hAnsi="Times New Roman" w:cs="Times New Roman"/>
          <w:i/>
          <w:iCs/>
          <w:sz w:val="24"/>
          <w:szCs w:val="24"/>
          <w:lang w:val="en-US"/>
        </w:rPr>
        <w:t>how can I…,</w:t>
      </w:r>
      <w:r w:rsidRPr="00704019">
        <w:rPr>
          <w:rFonts w:ascii="Times New Roman" w:hAnsi="Times New Roman" w:cs="Times New Roman"/>
          <w:sz w:val="24"/>
          <w:szCs w:val="24"/>
          <w:lang w:val="en-US"/>
        </w:rPr>
        <w:t xml:space="preserve"> </w:t>
      </w:r>
      <w:r w:rsidRPr="00704019">
        <w:rPr>
          <w:rFonts w:ascii="Times New Roman" w:hAnsi="Times New Roman" w:cs="Times New Roman"/>
          <w:i/>
          <w:iCs/>
          <w:sz w:val="24"/>
          <w:szCs w:val="24"/>
          <w:lang w:val="en-US"/>
        </w:rPr>
        <w:t>I am sorry to hear that</w:t>
      </w:r>
      <w:r w:rsidRPr="00704019">
        <w:rPr>
          <w:rFonts w:ascii="Times New Roman" w:hAnsi="Times New Roman" w:cs="Times New Roman"/>
          <w:sz w:val="24"/>
          <w:szCs w:val="24"/>
          <w:lang w:val="en-US"/>
        </w:rPr>
        <w:t xml:space="preserve">, </w:t>
      </w:r>
      <w:r w:rsidRPr="00704019">
        <w:rPr>
          <w:rFonts w:ascii="Times New Roman" w:hAnsi="Times New Roman" w:cs="Times New Roman"/>
          <w:i/>
          <w:iCs/>
          <w:sz w:val="24"/>
          <w:szCs w:val="24"/>
          <w:lang w:val="en-US"/>
        </w:rPr>
        <w:t>I´d be happy to</w:t>
      </w:r>
      <w:r w:rsidRPr="00704019">
        <w:rPr>
          <w:rFonts w:ascii="Times New Roman" w:hAnsi="Times New Roman" w:cs="Times New Roman"/>
          <w:sz w:val="24"/>
          <w:szCs w:val="24"/>
          <w:lang w:val="en-US"/>
        </w:rPr>
        <w:t>…), and in organizing discourse (</w:t>
      </w:r>
      <w:r w:rsidRPr="00704019">
        <w:rPr>
          <w:rFonts w:ascii="Times New Roman" w:hAnsi="Times New Roman" w:cs="Times New Roman"/>
          <w:i/>
          <w:iCs/>
          <w:sz w:val="24"/>
          <w:szCs w:val="24"/>
          <w:lang w:val="en-US"/>
        </w:rPr>
        <w:t>on the other hand</w:t>
      </w:r>
      <w:r w:rsidRPr="00704019">
        <w:rPr>
          <w:rFonts w:ascii="Times New Roman" w:hAnsi="Times New Roman" w:cs="Times New Roman"/>
          <w:sz w:val="24"/>
          <w:szCs w:val="24"/>
          <w:lang w:val="en-US"/>
        </w:rPr>
        <w:t xml:space="preserve">, </w:t>
      </w:r>
      <w:r w:rsidRPr="00704019">
        <w:rPr>
          <w:rFonts w:ascii="Times New Roman" w:hAnsi="Times New Roman" w:cs="Times New Roman"/>
          <w:i/>
          <w:iCs/>
          <w:sz w:val="24"/>
          <w:szCs w:val="24"/>
          <w:lang w:val="en-US"/>
        </w:rPr>
        <w:t>in other words</w:t>
      </w:r>
      <w:r w:rsidRPr="00704019">
        <w:rPr>
          <w:rFonts w:ascii="Times New Roman" w:hAnsi="Times New Roman" w:cs="Times New Roman"/>
          <w:sz w:val="24"/>
          <w:szCs w:val="24"/>
          <w:lang w:val="en-US"/>
        </w:rPr>
        <w:t xml:space="preserve">). </w:t>
      </w:r>
      <w:r w:rsidR="009E3949">
        <w:rPr>
          <w:rFonts w:ascii="Times New Roman" w:hAnsi="Times New Roman" w:cs="Times New Roman"/>
          <w:sz w:val="24"/>
          <w:szCs w:val="24"/>
          <w:lang w:val="en-US"/>
        </w:rPr>
        <w:t>Formulaic language</w:t>
      </w:r>
      <w:r w:rsidR="009E3949"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also has a key part in facilitating fluency, as it eases the processing and production of language, with less cognitive load for both the speaker and the interlocutor (</w:t>
      </w:r>
      <w:r w:rsidR="0082159A" w:rsidRPr="00704019">
        <w:rPr>
          <w:rFonts w:ascii="Times New Roman" w:hAnsi="Times New Roman" w:cs="Times New Roman"/>
          <w:sz w:val="24"/>
          <w:szCs w:val="24"/>
          <w:lang w:val="en-US"/>
        </w:rPr>
        <w:t xml:space="preserve">Conklin </w:t>
      </w:r>
      <w:r w:rsidR="0082159A">
        <w:rPr>
          <w:rFonts w:ascii="Times New Roman" w:hAnsi="Times New Roman" w:cs="Times New Roman"/>
          <w:sz w:val="24"/>
          <w:szCs w:val="24"/>
          <w:lang w:val="en-US"/>
        </w:rPr>
        <w:t>&amp;</w:t>
      </w:r>
      <w:r w:rsidR="0082159A" w:rsidRPr="00704019">
        <w:rPr>
          <w:rFonts w:ascii="Times New Roman" w:hAnsi="Times New Roman" w:cs="Times New Roman"/>
          <w:sz w:val="24"/>
          <w:szCs w:val="24"/>
          <w:lang w:val="en-US"/>
        </w:rPr>
        <w:t xml:space="preserve"> Schmitt, 2008</w:t>
      </w:r>
      <w:r w:rsidRPr="00704019">
        <w:rPr>
          <w:rFonts w:ascii="Times New Roman" w:hAnsi="Times New Roman" w:cs="Times New Roman"/>
          <w:sz w:val="24"/>
          <w:szCs w:val="24"/>
          <w:lang w:val="en-US"/>
        </w:rPr>
        <w:t>;</w:t>
      </w:r>
      <w:r w:rsidR="0082159A" w:rsidRPr="0082159A">
        <w:rPr>
          <w:rFonts w:ascii="Times New Roman" w:hAnsi="Times New Roman" w:cs="Times New Roman"/>
          <w:sz w:val="24"/>
          <w:szCs w:val="24"/>
          <w:lang w:val="en-US"/>
        </w:rPr>
        <w:t xml:space="preserve"> </w:t>
      </w:r>
      <w:r w:rsidR="0082159A" w:rsidRPr="00704019">
        <w:rPr>
          <w:rFonts w:ascii="Times New Roman" w:hAnsi="Times New Roman" w:cs="Times New Roman"/>
          <w:sz w:val="24"/>
          <w:szCs w:val="24"/>
          <w:lang w:val="en-US"/>
        </w:rPr>
        <w:t xml:space="preserve">Pawley </w:t>
      </w:r>
      <w:r w:rsidR="0082159A">
        <w:rPr>
          <w:rFonts w:ascii="Times New Roman" w:hAnsi="Times New Roman" w:cs="Times New Roman"/>
          <w:sz w:val="24"/>
          <w:szCs w:val="24"/>
          <w:lang w:val="en-US"/>
        </w:rPr>
        <w:t>&amp;</w:t>
      </w:r>
      <w:r w:rsidR="0082159A" w:rsidRPr="00704019">
        <w:rPr>
          <w:rFonts w:ascii="Times New Roman" w:hAnsi="Times New Roman" w:cs="Times New Roman"/>
          <w:sz w:val="24"/>
          <w:szCs w:val="24"/>
          <w:lang w:val="en-US"/>
        </w:rPr>
        <w:t xml:space="preserve"> Syder, 1983</w:t>
      </w:r>
      <w:r w:rsidRPr="00704019">
        <w:rPr>
          <w:rFonts w:ascii="Times New Roman" w:hAnsi="Times New Roman" w:cs="Times New Roman"/>
          <w:sz w:val="24"/>
          <w:szCs w:val="24"/>
          <w:lang w:val="en-US"/>
        </w:rPr>
        <w:t>).</w:t>
      </w:r>
    </w:p>
    <w:p w:rsidR="0072067D"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The diversity of </w:t>
      </w:r>
      <w:r w:rsidR="009E3949">
        <w:rPr>
          <w:rFonts w:ascii="Times New Roman" w:hAnsi="Times New Roman" w:cs="Times New Roman"/>
          <w:sz w:val="24"/>
          <w:szCs w:val="24"/>
          <w:lang w:val="en-US"/>
        </w:rPr>
        <w:t>formulaic language</w:t>
      </w:r>
      <w:r w:rsidR="009E3949" w:rsidRPr="00704019">
        <w:rPr>
          <w:rFonts w:ascii="Times New Roman" w:hAnsi="Times New Roman" w:cs="Times New Roman"/>
          <w:sz w:val="24"/>
          <w:szCs w:val="24"/>
          <w:lang w:val="en-US"/>
        </w:rPr>
        <w:t xml:space="preserve"> </w:t>
      </w:r>
      <w:r w:rsidR="00C517CF">
        <w:rPr>
          <w:rFonts w:ascii="Times New Roman" w:hAnsi="Times New Roman" w:cs="Times New Roman"/>
          <w:sz w:val="24"/>
          <w:szCs w:val="24"/>
          <w:lang w:val="en-US"/>
        </w:rPr>
        <w:t xml:space="preserve">types </w:t>
      </w:r>
      <w:r w:rsidRPr="00704019">
        <w:rPr>
          <w:rFonts w:ascii="Times New Roman" w:hAnsi="Times New Roman" w:cs="Times New Roman"/>
          <w:sz w:val="24"/>
          <w:szCs w:val="24"/>
          <w:lang w:val="en-US"/>
        </w:rPr>
        <w:t xml:space="preserve">makes it very difficult to </w:t>
      </w:r>
      <w:r w:rsidRPr="00FA45D5">
        <w:rPr>
          <w:rFonts w:ascii="Times New Roman" w:hAnsi="Times New Roman" w:cs="Times New Roman"/>
          <w:sz w:val="24"/>
          <w:szCs w:val="24"/>
          <w:lang w:val="en-US"/>
        </w:rPr>
        <w:t>define</w:t>
      </w:r>
      <w:r w:rsidR="00C517CF" w:rsidRPr="00FA45D5">
        <w:rPr>
          <w:rFonts w:ascii="Times New Roman" w:hAnsi="Times New Roman" w:cs="Times New Roman"/>
          <w:sz w:val="24"/>
          <w:szCs w:val="24"/>
          <w:lang w:val="en-US"/>
        </w:rPr>
        <w:t xml:space="preserve"> </w:t>
      </w:r>
      <w:r w:rsidR="00720D9B" w:rsidRPr="00FA45D5">
        <w:rPr>
          <w:rFonts w:ascii="Times New Roman" w:hAnsi="Times New Roman" w:cs="Times New Roman"/>
          <w:sz w:val="24"/>
          <w:szCs w:val="24"/>
          <w:lang w:val="en-US"/>
        </w:rPr>
        <w:t xml:space="preserve">the concept </w:t>
      </w:r>
      <w:r w:rsidRPr="00FA45D5">
        <w:rPr>
          <w:rFonts w:ascii="Times New Roman" w:hAnsi="Times New Roman" w:cs="Times New Roman"/>
          <w:sz w:val="24"/>
          <w:szCs w:val="24"/>
          <w:lang w:val="en-US"/>
        </w:rPr>
        <w:t>and teach</w:t>
      </w:r>
      <w:r w:rsidR="00C517CF" w:rsidRPr="00FA45D5">
        <w:rPr>
          <w:rFonts w:ascii="Times New Roman" w:hAnsi="Times New Roman" w:cs="Times New Roman"/>
          <w:sz w:val="24"/>
          <w:szCs w:val="24"/>
          <w:lang w:val="en-US"/>
        </w:rPr>
        <w:t xml:space="preserve"> </w:t>
      </w:r>
      <w:r w:rsidR="00720D9B" w:rsidRPr="00FA45D5">
        <w:rPr>
          <w:rFonts w:ascii="Times New Roman" w:hAnsi="Times New Roman" w:cs="Times New Roman"/>
          <w:sz w:val="24"/>
          <w:szCs w:val="24"/>
          <w:lang w:val="en-US"/>
        </w:rPr>
        <w:t>formulaic language</w:t>
      </w:r>
      <w:r w:rsidRPr="00FA45D5">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which</w:t>
      </w:r>
      <w:r w:rsidR="006F1576"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is one reason why vocabulary instruction has traditionally focused </w:t>
      </w:r>
      <w:r w:rsidR="00C94A8F">
        <w:rPr>
          <w:rFonts w:ascii="Times New Roman" w:hAnsi="Times New Roman" w:cs="Times New Roman"/>
          <w:sz w:val="24"/>
          <w:szCs w:val="24"/>
          <w:lang w:val="en-US"/>
        </w:rPr>
        <w:t xml:space="preserve">mainly </w:t>
      </w:r>
      <w:r w:rsidRPr="00704019">
        <w:rPr>
          <w:rFonts w:ascii="Times New Roman" w:hAnsi="Times New Roman" w:cs="Times New Roman"/>
          <w:sz w:val="24"/>
          <w:szCs w:val="24"/>
          <w:lang w:val="en-US"/>
        </w:rPr>
        <w:t>on teaching individual words</w:t>
      </w:r>
      <w:r w:rsidR="00C94A8F">
        <w:rPr>
          <w:rFonts w:ascii="Times New Roman" w:hAnsi="Times New Roman" w:cs="Times New Roman"/>
          <w:sz w:val="24"/>
          <w:szCs w:val="24"/>
          <w:lang w:val="en-US"/>
        </w:rPr>
        <w:t>, although with some exceptions, such as teaching basic functional phrases (e.g. for introductions, requests).</w:t>
      </w:r>
      <w:r w:rsidRPr="00704019">
        <w:rPr>
          <w:rFonts w:ascii="Times New Roman" w:hAnsi="Times New Roman" w:cs="Times New Roman"/>
          <w:sz w:val="24"/>
          <w:szCs w:val="24"/>
          <w:lang w:val="en-US"/>
        </w:rPr>
        <w:t xml:space="preserve"> But because </w:t>
      </w:r>
      <w:r w:rsidR="009E3949">
        <w:rPr>
          <w:rFonts w:ascii="Times New Roman" w:hAnsi="Times New Roman" w:cs="Times New Roman"/>
          <w:sz w:val="24"/>
          <w:szCs w:val="24"/>
          <w:lang w:val="en-US"/>
        </w:rPr>
        <w:t>formulaic language</w:t>
      </w:r>
      <w:r w:rsidR="009E3949"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is central in language use, and because it has been found to pose problem</w:t>
      </w:r>
      <w:r w:rsidR="009649A8">
        <w:rPr>
          <w:rFonts w:ascii="Times New Roman" w:hAnsi="Times New Roman" w:cs="Times New Roman"/>
          <w:sz w:val="24"/>
          <w:szCs w:val="24"/>
          <w:lang w:val="en-US"/>
        </w:rPr>
        <w:t xml:space="preserve">s for even advanced L2 </w:t>
      </w:r>
      <w:r w:rsidR="009649A8" w:rsidRPr="00FA45D5">
        <w:rPr>
          <w:rFonts w:ascii="Times New Roman" w:hAnsi="Times New Roman" w:cs="Times New Roman"/>
          <w:sz w:val="24"/>
          <w:szCs w:val="24"/>
          <w:lang w:val="en-US"/>
        </w:rPr>
        <w:t>learners</w:t>
      </w:r>
      <w:r w:rsidRPr="00FA45D5">
        <w:rPr>
          <w:rFonts w:ascii="Times New Roman" w:hAnsi="Times New Roman" w:cs="Times New Roman"/>
          <w:sz w:val="24"/>
          <w:szCs w:val="24"/>
          <w:lang w:val="en-US"/>
        </w:rPr>
        <w:t xml:space="preserve"> </w:t>
      </w:r>
      <w:r w:rsidR="00FA45D5">
        <w:rPr>
          <w:rFonts w:ascii="Times New Roman" w:hAnsi="Times New Roman" w:cs="Times New Roman"/>
          <w:sz w:val="24"/>
          <w:szCs w:val="24"/>
          <w:lang w:val="en-US"/>
        </w:rPr>
        <w:t>(</w:t>
      </w:r>
      <w:r w:rsidR="00CB0DB5" w:rsidRPr="00FA45D5">
        <w:rPr>
          <w:rFonts w:ascii="Times New Roman" w:hAnsi="Times New Roman" w:cs="Times New Roman"/>
          <w:sz w:val="24"/>
          <w:szCs w:val="24"/>
        </w:rPr>
        <w:t xml:space="preserve">Levitzky-Aviad </w:t>
      </w:r>
      <w:r w:rsidR="00CB1602">
        <w:rPr>
          <w:rFonts w:ascii="Times New Roman" w:hAnsi="Times New Roman" w:cs="Times New Roman"/>
          <w:sz w:val="24"/>
          <w:szCs w:val="24"/>
        </w:rPr>
        <w:t>&amp;</w:t>
      </w:r>
      <w:r w:rsidR="00CB0DB5" w:rsidRPr="00FA45D5">
        <w:rPr>
          <w:rFonts w:ascii="Times New Roman" w:hAnsi="Times New Roman" w:cs="Times New Roman"/>
          <w:sz w:val="24"/>
          <w:szCs w:val="24"/>
        </w:rPr>
        <w:t xml:space="preserve"> Laufer, 2013; </w:t>
      </w:r>
      <w:r w:rsidR="00720D9B" w:rsidRPr="00FA45D5">
        <w:rPr>
          <w:rFonts w:ascii="Times New Roman" w:hAnsi="Times New Roman" w:cs="Times New Roman"/>
          <w:sz w:val="24"/>
          <w:szCs w:val="24"/>
          <w:lang w:val="en-US"/>
        </w:rPr>
        <w:t>Nesselhauf</w:t>
      </w:r>
      <w:r w:rsidR="00FA45D5">
        <w:rPr>
          <w:rFonts w:ascii="Times New Roman" w:hAnsi="Times New Roman" w:cs="Times New Roman"/>
          <w:sz w:val="24"/>
          <w:szCs w:val="24"/>
          <w:lang w:val="en-US"/>
        </w:rPr>
        <w:t>,</w:t>
      </w:r>
      <w:r w:rsidR="00720D9B" w:rsidRPr="00FA45D5">
        <w:rPr>
          <w:rFonts w:ascii="Times New Roman" w:hAnsi="Times New Roman" w:cs="Times New Roman"/>
          <w:sz w:val="24"/>
          <w:szCs w:val="24"/>
          <w:lang w:val="en-US"/>
        </w:rPr>
        <w:t xml:space="preserve"> 2005; </w:t>
      </w:r>
      <w:r w:rsidR="00FA45D5">
        <w:rPr>
          <w:rFonts w:ascii="Times New Roman" w:hAnsi="Times New Roman" w:cs="Times New Roman"/>
          <w:sz w:val="24"/>
          <w:szCs w:val="24"/>
        </w:rPr>
        <w:t xml:space="preserve">Paquot </w:t>
      </w:r>
      <w:r w:rsidR="00CB1602">
        <w:rPr>
          <w:rFonts w:ascii="Times New Roman" w:hAnsi="Times New Roman" w:cs="Times New Roman"/>
          <w:sz w:val="24"/>
          <w:szCs w:val="24"/>
        </w:rPr>
        <w:t>&amp;</w:t>
      </w:r>
      <w:r w:rsidR="00FA45D5">
        <w:rPr>
          <w:rFonts w:ascii="Times New Roman" w:hAnsi="Times New Roman" w:cs="Times New Roman"/>
          <w:sz w:val="24"/>
          <w:szCs w:val="24"/>
        </w:rPr>
        <w:t xml:space="preserve"> Granger, </w:t>
      </w:r>
      <w:r w:rsidR="00720D9B" w:rsidRPr="00FA45D5">
        <w:rPr>
          <w:rFonts w:ascii="Times New Roman" w:hAnsi="Times New Roman" w:cs="Times New Roman"/>
          <w:sz w:val="24"/>
          <w:szCs w:val="24"/>
        </w:rPr>
        <w:t>2012</w:t>
      </w:r>
      <w:r w:rsidR="00CB0DB5" w:rsidRPr="00FA45D5">
        <w:rPr>
          <w:rFonts w:ascii="Times New Roman" w:hAnsi="Times New Roman" w:cs="Times New Roman"/>
          <w:sz w:val="24"/>
          <w:szCs w:val="24"/>
          <w:lang w:val="en-US"/>
        </w:rPr>
        <w:t>)</w:t>
      </w:r>
      <w:r w:rsidR="00CB1602">
        <w:rPr>
          <w:rFonts w:ascii="Times New Roman" w:hAnsi="Times New Roman" w:cs="Times New Roman"/>
          <w:sz w:val="24"/>
          <w:szCs w:val="24"/>
          <w:lang w:val="en-US"/>
        </w:rPr>
        <w:t>,</w:t>
      </w:r>
      <w:r w:rsidR="00720D9B" w:rsidRPr="00FA45D5">
        <w:rPr>
          <w:rFonts w:ascii="Times New Roman" w:hAnsi="Times New Roman" w:cs="Times New Roman"/>
          <w:sz w:val="24"/>
          <w:szCs w:val="24"/>
          <w:lang w:val="en-US"/>
        </w:rPr>
        <w:t xml:space="preserve"> </w:t>
      </w:r>
      <w:r w:rsidRPr="00FA45D5">
        <w:rPr>
          <w:rFonts w:ascii="Times New Roman" w:hAnsi="Times New Roman" w:cs="Times New Roman"/>
          <w:sz w:val="24"/>
          <w:szCs w:val="24"/>
          <w:lang w:val="en-US"/>
        </w:rPr>
        <w:t>i</w:t>
      </w:r>
      <w:r w:rsidR="00F44A8F" w:rsidRPr="00FA45D5">
        <w:rPr>
          <w:rFonts w:ascii="Times New Roman" w:hAnsi="Times New Roman" w:cs="Times New Roman"/>
          <w:sz w:val="24"/>
          <w:szCs w:val="24"/>
          <w:lang w:val="en-US"/>
        </w:rPr>
        <w:t>t</w:t>
      </w:r>
      <w:r w:rsidR="00F44A8F">
        <w:rPr>
          <w:rFonts w:ascii="Times New Roman" w:hAnsi="Times New Roman" w:cs="Times New Roman"/>
          <w:sz w:val="24"/>
          <w:szCs w:val="24"/>
          <w:lang w:val="en-US"/>
        </w:rPr>
        <w:t xml:space="preserve"> is important to incorporate </w:t>
      </w:r>
      <w:r w:rsidR="009E3949">
        <w:rPr>
          <w:rFonts w:ascii="Times New Roman" w:hAnsi="Times New Roman" w:cs="Times New Roman"/>
          <w:sz w:val="24"/>
          <w:szCs w:val="24"/>
          <w:lang w:val="en-US"/>
        </w:rPr>
        <w:t>formulaic language</w:t>
      </w:r>
      <w:r w:rsidR="009E3949"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into vocabulary instruction. </w:t>
      </w:r>
    </w:p>
    <w:p w:rsidR="001E691C" w:rsidRPr="00704019" w:rsidRDefault="00C84C2C" w:rsidP="00FF53E8">
      <w:pPr>
        <w:pStyle w:val="Heading11"/>
        <w:widowControl w:val="0"/>
        <w:adjustRightInd w:val="0"/>
        <w:snapToGrid w:val="0"/>
        <w:spacing w:after="0" w:line="480" w:lineRule="auto"/>
        <w:ind w:left="0" w:firstLine="0"/>
        <w:contextualSpacing w:val="0"/>
        <w:rPr>
          <w:rFonts w:ascii="Times New Roman" w:hAnsi="Times New Roman" w:cs="Times New Roman"/>
          <w:sz w:val="24"/>
          <w:szCs w:val="24"/>
        </w:rPr>
      </w:pPr>
      <w:r w:rsidRPr="006F3EA6">
        <w:rPr>
          <w:rFonts w:ascii="Times New Roman" w:hAnsi="Times New Roman" w:cs="Times New Roman"/>
          <w:sz w:val="24"/>
          <w:szCs w:val="24"/>
        </w:rPr>
        <w:t>PEDAGOGICAL IMPLICATIONS</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Vocabulary is an essential aspect of language, but in many L2 classroom contexts, not much time is allocated to vocabulary teaching and learning. This </w:t>
      </w:r>
      <w:r w:rsidR="003C7EAA">
        <w:rPr>
          <w:rFonts w:ascii="Times New Roman" w:hAnsi="Times New Roman" w:cs="Times New Roman"/>
          <w:sz w:val="24"/>
          <w:szCs w:val="24"/>
          <w:lang w:val="en-US"/>
        </w:rPr>
        <w:t xml:space="preserve">lack of attention to vocabulary </w:t>
      </w:r>
      <w:r w:rsidRPr="00704019">
        <w:rPr>
          <w:rFonts w:ascii="Times New Roman" w:hAnsi="Times New Roman" w:cs="Times New Roman"/>
          <w:sz w:val="24"/>
          <w:szCs w:val="24"/>
          <w:lang w:val="en-US"/>
        </w:rPr>
        <w:t>is a problem, because as Laufer and Nation (2011) point out, learning vocabulary entails the acquisition of thousands of items</w:t>
      </w:r>
      <w:r w:rsidR="00C92216">
        <w:rPr>
          <w:rFonts w:ascii="Times New Roman" w:hAnsi="Times New Roman" w:cs="Times New Roman"/>
          <w:sz w:val="24"/>
          <w:szCs w:val="24"/>
          <w:lang w:val="en-US"/>
        </w:rPr>
        <w:t xml:space="preserve"> with</w:t>
      </w:r>
      <w:r w:rsidRPr="00704019">
        <w:rPr>
          <w:rFonts w:ascii="Times New Roman" w:hAnsi="Times New Roman" w:cs="Times New Roman"/>
          <w:sz w:val="24"/>
          <w:szCs w:val="24"/>
          <w:lang w:val="en-US"/>
        </w:rPr>
        <w:t xml:space="preserve"> many different aspects per item, and requires multiple encounters and </w:t>
      </w:r>
      <w:r w:rsidR="00C92216">
        <w:rPr>
          <w:rFonts w:ascii="Times New Roman" w:hAnsi="Times New Roman" w:cs="Times New Roman"/>
          <w:sz w:val="24"/>
          <w:szCs w:val="24"/>
          <w:lang w:val="en-US"/>
        </w:rPr>
        <w:t>considerable</w:t>
      </w:r>
      <w:r w:rsidRPr="00704019">
        <w:rPr>
          <w:rFonts w:ascii="Times New Roman" w:hAnsi="Times New Roman" w:cs="Times New Roman"/>
          <w:sz w:val="24"/>
          <w:szCs w:val="24"/>
          <w:lang w:val="en-US"/>
        </w:rPr>
        <w:t xml:space="preserve"> time. </w:t>
      </w:r>
      <w:r w:rsidR="00F42E64" w:rsidRPr="00704019">
        <w:rPr>
          <w:rFonts w:ascii="Times New Roman" w:hAnsi="Times New Roman" w:cs="Times New Roman"/>
          <w:sz w:val="24"/>
          <w:szCs w:val="24"/>
          <w:lang w:val="en-US"/>
        </w:rPr>
        <w:t>Laufer and Nation</w:t>
      </w:r>
      <w:r w:rsidRPr="00704019">
        <w:rPr>
          <w:rFonts w:ascii="Times New Roman" w:hAnsi="Times New Roman" w:cs="Times New Roman"/>
          <w:sz w:val="24"/>
          <w:szCs w:val="24"/>
          <w:lang w:val="en-US"/>
        </w:rPr>
        <w:t xml:space="preserve"> argue that</w:t>
      </w:r>
      <w:r w:rsidR="00AA2F38">
        <w:rPr>
          <w:rFonts w:ascii="Times New Roman" w:hAnsi="Times New Roman" w:cs="Times New Roman"/>
          <w:sz w:val="24"/>
          <w:szCs w:val="24"/>
          <w:lang w:val="en-US"/>
        </w:rPr>
        <w:t xml:space="preserve"> vocabulary</w:t>
      </w:r>
      <w:r w:rsidRPr="00704019">
        <w:rPr>
          <w:rFonts w:ascii="Times New Roman" w:hAnsi="Times New Roman" w:cs="Times New Roman"/>
          <w:sz w:val="24"/>
          <w:szCs w:val="24"/>
          <w:lang w:val="en-US"/>
        </w:rPr>
        <w:t xml:space="preserve"> should thus be prioritized</w:t>
      </w:r>
      <w:r w:rsidR="00C92216">
        <w:rPr>
          <w:rFonts w:ascii="Times New Roman" w:hAnsi="Times New Roman" w:cs="Times New Roman"/>
          <w:sz w:val="24"/>
          <w:szCs w:val="24"/>
          <w:lang w:val="en-US"/>
        </w:rPr>
        <w:t xml:space="preserve"> in the </w:t>
      </w:r>
      <w:r w:rsidR="001A23BB">
        <w:rPr>
          <w:rFonts w:ascii="Times New Roman" w:hAnsi="Times New Roman" w:cs="Times New Roman"/>
          <w:sz w:val="24"/>
          <w:szCs w:val="24"/>
          <w:lang w:val="en-US"/>
        </w:rPr>
        <w:t>classroom</w:t>
      </w:r>
      <w:r w:rsidRPr="00704019">
        <w:rPr>
          <w:rFonts w:ascii="Times New Roman" w:hAnsi="Times New Roman" w:cs="Times New Roman"/>
          <w:sz w:val="24"/>
          <w:szCs w:val="24"/>
          <w:lang w:val="en-US"/>
        </w:rPr>
        <w:t xml:space="preserve">. </w:t>
      </w:r>
      <w:r w:rsidR="00A10C9F">
        <w:rPr>
          <w:rFonts w:ascii="Times New Roman" w:hAnsi="Times New Roman" w:cs="Times New Roman"/>
          <w:sz w:val="24"/>
          <w:szCs w:val="24"/>
          <w:lang w:val="en-US"/>
        </w:rPr>
        <w:t>Since</w:t>
      </w:r>
      <w:r w:rsidR="00A10C9F" w:rsidRPr="00704019">
        <w:rPr>
          <w:rFonts w:ascii="Times New Roman" w:hAnsi="Times New Roman" w:cs="Times New Roman"/>
          <w:sz w:val="24"/>
          <w:szCs w:val="24"/>
          <w:lang w:val="en-US"/>
        </w:rPr>
        <w:t xml:space="preserve"> </w:t>
      </w:r>
      <w:r w:rsidR="00A10C9F">
        <w:rPr>
          <w:rFonts w:ascii="Times New Roman" w:hAnsi="Times New Roman" w:cs="Times New Roman"/>
          <w:sz w:val="24"/>
          <w:szCs w:val="24"/>
          <w:lang w:val="en-US"/>
        </w:rPr>
        <w:t xml:space="preserve">learners need to acquire a very large vocabulary to use a language well and because </w:t>
      </w:r>
      <w:r w:rsidR="00DA3D1E" w:rsidRPr="00704019">
        <w:rPr>
          <w:rFonts w:ascii="Times New Roman" w:hAnsi="Times New Roman" w:cs="Times New Roman"/>
          <w:sz w:val="24"/>
          <w:szCs w:val="24"/>
          <w:lang w:val="en-US"/>
        </w:rPr>
        <w:t>v</w:t>
      </w:r>
      <w:r w:rsidRPr="00704019">
        <w:rPr>
          <w:rFonts w:ascii="Times New Roman" w:hAnsi="Times New Roman" w:cs="Times New Roman"/>
          <w:sz w:val="24"/>
          <w:szCs w:val="24"/>
          <w:lang w:val="en-US"/>
        </w:rPr>
        <w:t xml:space="preserve">ocabulary is a complex construct of multi-dimensional </w:t>
      </w:r>
      <w:r w:rsidRPr="002027E5">
        <w:rPr>
          <w:rFonts w:ascii="Times New Roman" w:hAnsi="Times New Roman" w:cs="Times New Roman"/>
          <w:sz w:val="24"/>
          <w:szCs w:val="24"/>
          <w:lang w:val="en-US"/>
        </w:rPr>
        <w:t>nature</w:t>
      </w:r>
      <w:r w:rsidR="002027E5" w:rsidRPr="002027E5">
        <w:rPr>
          <w:rFonts w:ascii="Times New Roman" w:hAnsi="Times New Roman" w:cs="Times New Roman"/>
          <w:sz w:val="24"/>
          <w:szCs w:val="24"/>
          <w:lang w:val="en-US"/>
        </w:rPr>
        <w:t>,</w:t>
      </w:r>
      <w:r w:rsidR="00C93138" w:rsidRPr="002027E5">
        <w:rPr>
          <w:rFonts w:ascii="Times New Roman" w:hAnsi="Times New Roman" w:cs="Times New Roman"/>
          <w:sz w:val="24"/>
          <w:szCs w:val="24"/>
          <w:lang w:val="en-US"/>
        </w:rPr>
        <w:t xml:space="preserve"> language practitioners </w:t>
      </w:r>
      <w:r w:rsidR="00C92216">
        <w:rPr>
          <w:rFonts w:ascii="Times New Roman" w:hAnsi="Times New Roman" w:cs="Times New Roman"/>
          <w:sz w:val="24"/>
          <w:szCs w:val="24"/>
          <w:lang w:val="en-US"/>
        </w:rPr>
        <w:t>cannot</w:t>
      </w:r>
      <w:r w:rsidR="00C93138" w:rsidRPr="002027E5">
        <w:rPr>
          <w:rFonts w:ascii="Times New Roman" w:hAnsi="Times New Roman" w:cs="Times New Roman"/>
          <w:sz w:val="24"/>
          <w:szCs w:val="24"/>
          <w:lang w:val="en-US"/>
        </w:rPr>
        <w:t xml:space="preserve"> assume that </w:t>
      </w:r>
      <w:r w:rsidR="00C92216">
        <w:rPr>
          <w:rFonts w:ascii="Times New Roman" w:hAnsi="Times New Roman" w:cs="Times New Roman"/>
          <w:sz w:val="24"/>
          <w:szCs w:val="24"/>
          <w:lang w:val="en-US"/>
        </w:rPr>
        <w:t>sufficient vocabulary</w:t>
      </w:r>
      <w:r w:rsidR="00C92216" w:rsidRPr="002027E5">
        <w:rPr>
          <w:rFonts w:ascii="Times New Roman" w:hAnsi="Times New Roman" w:cs="Times New Roman"/>
          <w:sz w:val="24"/>
          <w:szCs w:val="24"/>
          <w:lang w:val="en-US"/>
        </w:rPr>
        <w:t xml:space="preserve"> </w:t>
      </w:r>
      <w:r w:rsidR="00C93138" w:rsidRPr="002027E5">
        <w:rPr>
          <w:rFonts w:ascii="Times New Roman" w:hAnsi="Times New Roman" w:cs="Times New Roman"/>
          <w:sz w:val="24"/>
          <w:szCs w:val="24"/>
          <w:lang w:val="en-US"/>
        </w:rPr>
        <w:t>can be acquired by simple exposure to grammatical or communicative activities. Rather</w:t>
      </w:r>
      <w:r w:rsidR="00C92216">
        <w:rPr>
          <w:rFonts w:ascii="Times New Roman" w:hAnsi="Times New Roman" w:cs="Times New Roman"/>
          <w:sz w:val="24"/>
          <w:szCs w:val="24"/>
          <w:lang w:val="en-US"/>
        </w:rPr>
        <w:t>,</w:t>
      </w:r>
      <w:r w:rsidR="00C93138" w:rsidRPr="002027E5">
        <w:rPr>
          <w:rFonts w:ascii="Times New Roman" w:hAnsi="Times New Roman" w:cs="Times New Roman"/>
          <w:sz w:val="24"/>
          <w:szCs w:val="24"/>
          <w:lang w:val="en-US"/>
        </w:rPr>
        <w:t xml:space="preserve"> a comprehensive and principled </w:t>
      </w:r>
      <w:r w:rsidR="00C93138" w:rsidRPr="002027E5">
        <w:rPr>
          <w:rFonts w:ascii="Times New Roman" w:hAnsi="Times New Roman" w:cs="Times New Roman"/>
          <w:sz w:val="24"/>
          <w:szCs w:val="24"/>
          <w:lang w:val="en-US"/>
        </w:rPr>
        <w:lastRenderedPageBreak/>
        <w:t>vocabulary plan that involves explicit teaching in addition to exposure to large amounts of language</w:t>
      </w:r>
      <w:r w:rsidR="00C92216">
        <w:rPr>
          <w:rFonts w:ascii="Times New Roman" w:hAnsi="Times New Roman" w:cs="Times New Roman"/>
          <w:sz w:val="24"/>
          <w:szCs w:val="24"/>
          <w:lang w:val="en-US"/>
        </w:rPr>
        <w:t xml:space="preserve"> needs to be implemented</w:t>
      </w:r>
      <w:r w:rsidR="00C93138" w:rsidRPr="002027E5">
        <w:rPr>
          <w:rFonts w:ascii="Times New Roman" w:hAnsi="Times New Roman" w:cs="Times New Roman"/>
          <w:sz w:val="24"/>
          <w:szCs w:val="24"/>
          <w:lang w:val="en-US"/>
        </w:rPr>
        <w:t xml:space="preserve"> (Nation, 2013).</w:t>
      </w:r>
      <w:r w:rsidRPr="002027E5">
        <w:rPr>
          <w:rFonts w:ascii="Times New Roman" w:hAnsi="Times New Roman" w:cs="Times New Roman"/>
          <w:sz w:val="24"/>
          <w:szCs w:val="24"/>
          <w:lang w:val="en-US"/>
        </w:rPr>
        <w:t xml:space="preserve"> Graves (2006) describes</w:t>
      </w:r>
      <w:r w:rsidRPr="00704019">
        <w:rPr>
          <w:rFonts w:ascii="Times New Roman" w:hAnsi="Times New Roman" w:cs="Times New Roman"/>
          <w:sz w:val="24"/>
          <w:szCs w:val="24"/>
          <w:lang w:val="en-US"/>
        </w:rPr>
        <w:t xml:space="preserve"> four main facets</w:t>
      </w:r>
      <w:r w:rsidRPr="00704019" w:rsidDel="006F34AE">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that must be included in any comprehensive approach to vocabulary instruction:</w:t>
      </w:r>
    </w:p>
    <w:p w:rsidR="001E691C" w:rsidRPr="00704019" w:rsidRDefault="001E691C" w:rsidP="00FF53E8">
      <w:pPr>
        <w:pStyle w:val="ListParagraph"/>
        <w:widowControl w:val="0"/>
        <w:numPr>
          <w:ilvl w:val="0"/>
          <w:numId w:val="3"/>
        </w:numPr>
        <w:adjustRightInd w:val="0"/>
        <w:snapToGrid w:val="0"/>
        <w:spacing w:line="480" w:lineRule="auto"/>
        <w:ind w:left="360"/>
        <w:contextualSpacing w:val="0"/>
        <w:rPr>
          <w:rFonts w:ascii="Times New Roman" w:hAnsi="Times New Roman" w:cs="Times New Roman"/>
          <w:sz w:val="24"/>
          <w:szCs w:val="24"/>
          <w:lang w:val="en-US"/>
        </w:rPr>
      </w:pPr>
      <w:r w:rsidRPr="00704019">
        <w:rPr>
          <w:rFonts w:ascii="Times New Roman" w:hAnsi="Times New Roman" w:cs="Times New Roman"/>
          <w:i/>
          <w:sz w:val="24"/>
          <w:szCs w:val="24"/>
          <w:lang w:val="en-US"/>
        </w:rPr>
        <w:t>Provide rich and varied language experiences</w:t>
      </w:r>
      <w:r w:rsidRPr="00704019">
        <w:rPr>
          <w:rFonts w:ascii="Times New Roman" w:hAnsi="Times New Roman" w:cs="Times New Roman"/>
          <w:sz w:val="24"/>
          <w:szCs w:val="24"/>
          <w:lang w:val="en-US"/>
        </w:rPr>
        <w:t>. Words have to be encountered by learners in listening, speaking, reading and writing activities, in a variety of topics and genres. These activities require the involvement and independent work of students outside the classroom.</w:t>
      </w:r>
    </w:p>
    <w:p w:rsidR="001E691C" w:rsidRPr="00704019" w:rsidRDefault="001E691C" w:rsidP="00FF53E8">
      <w:pPr>
        <w:pStyle w:val="ListParagraph"/>
        <w:widowControl w:val="0"/>
        <w:numPr>
          <w:ilvl w:val="0"/>
          <w:numId w:val="3"/>
        </w:numPr>
        <w:adjustRightInd w:val="0"/>
        <w:snapToGrid w:val="0"/>
        <w:spacing w:line="480" w:lineRule="auto"/>
        <w:ind w:left="360"/>
        <w:contextualSpacing w:val="0"/>
        <w:rPr>
          <w:rFonts w:ascii="Times New Roman" w:hAnsi="Times New Roman" w:cs="Times New Roman"/>
          <w:sz w:val="24"/>
          <w:szCs w:val="24"/>
          <w:lang w:val="en-US"/>
        </w:rPr>
      </w:pPr>
      <w:r w:rsidRPr="00704019">
        <w:rPr>
          <w:rFonts w:ascii="Times New Roman" w:hAnsi="Times New Roman" w:cs="Times New Roman"/>
          <w:i/>
          <w:sz w:val="24"/>
          <w:szCs w:val="24"/>
          <w:lang w:val="en-US"/>
        </w:rPr>
        <w:t>Instruction of words</w:t>
      </w:r>
      <w:r w:rsidRPr="00704019">
        <w:rPr>
          <w:rFonts w:ascii="Times New Roman" w:hAnsi="Times New Roman" w:cs="Times New Roman"/>
          <w:sz w:val="24"/>
          <w:szCs w:val="24"/>
          <w:lang w:val="en-US"/>
        </w:rPr>
        <w:t>. New words need to be taught through direct instruction and explicit methods, using clear explanations and simple definitions first, and then providing more information when the words are recycled and encountered again in varied contexts. Different teaching methods should be used depending on the characteristics of the words to be learned, and the stage of learning.</w:t>
      </w:r>
    </w:p>
    <w:p w:rsidR="001E691C" w:rsidRPr="00704019" w:rsidRDefault="001E691C" w:rsidP="00FF53E8">
      <w:pPr>
        <w:pStyle w:val="ListParagraph"/>
        <w:widowControl w:val="0"/>
        <w:numPr>
          <w:ilvl w:val="0"/>
          <w:numId w:val="3"/>
        </w:numPr>
        <w:adjustRightInd w:val="0"/>
        <w:snapToGrid w:val="0"/>
        <w:spacing w:line="480" w:lineRule="auto"/>
        <w:ind w:left="360"/>
        <w:contextualSpacing w:val="0"/>
        <w:rPr>
          <w:rFonts w:ascii="Times New Roman" w:hAnsi="Times New Roman" w:cs="Times New Roman"/>
          <w:sz w:val="24"/>
          <w:szCs w:val="24"/>
          <w:lang w:val="en-US"/>
        </w:rPr>
      </w:pPr>
      <w:r w:rsidRPr="00704019">
        <w:rPr>
          <w:rFonts w:ascii="Times New Roman" w:hAnsi="Times New Roman" w:cs="Times New Roman"/>
          <w:i/>
          <w:sz w:val="24"/>
          <w:szCs w:val="24"/>
          <w:lang w:val="en-US"/>
        </w:rPr>
        <w:t>Teaching strategies for autonomous vocabulary learning</w:t>
      </w:r>
      <w:r w:rsidRPr="00704019">
        <w:rPr>
          <w:rFonts w:ascii="Times New Roman" w:hAnsi="Times New Roman" w:cs="Times New Roman"/>
          <w:sz w:val="24"/>
          <w:szCs w:val="24"/>
          <w:lang w:val="en-US"/>
        </w:rPr>
        <w:t xml:space="preserve">. Learners need to be taught how to infer words from context or morpheme clues, </w:t>
      </w:r>
      <w:r w:rsidR="00C92216">
        <w:rPr>
          <w:rFonts w:ascii="Times New Roman" w:hAnsi="Times New Roman" w:cs="Times New Roman"/>
          <w:sz w:val="24"/>
          <w:szCs w:val="24"/>
          <w:lang w:val="en-US"/>
        </w:rPr>
        <w:t>to</w:t>
      </w:r>
      <w:r w:rsidR="00C92216"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use dictionaries, and to connect the knowledge of new words with previously known words.</w:t>
      </w:r>
    </w:p>
    <w:p w:rsidR="001E691C" w:rsidRPr="00FA45D5" w:rsidRDefault="001E691C" w:rsidP="00FF53E8">
      <w:pPr>
        <w:pStyle w:val="ListParagraph"/>
        <w:widowControl w:val="0"/>
        <w:numPr>
          <w:ilvl w:val="0"/>
          <w:numId w:val="3"/>
        </w:numPr>
        <w:adjustRightInd w:val="0"/>
        <w:snapToGrid w:val="0"/>
        <w:spacing w:line="480" w:lineRule="auto"/>
        <w:ind w:left="360"/>
        <w:contextualSpacing w:val="0"/>
        <w:rPr>
          <w:rFonts w:ascii="Times New Roman" w:hAnsi="Times New Roman" w:cs="Times New Roman"/>
          <w:sz w:val="24"/>
          <w:szCs w:val="24"/>
          <w:lang w:val="en-US"/>
        </w:rPr>
      </w:pPr>
      <w:r w:rsidRPr="00FA45D5">
        <w:rPr>
          <w:rFonts w:ascii="Times New Roman" w:hAnsi="Times New Roman" w:cs="Times New Roman"/>
          <w:i/>
          <w:sz w:val="24"/>
          <w:szCs w:val="24"/>
          <w:lang w:val="en-US"/>
        </w:rPr>
        <w:t>Foster the active engagement of students in vocabulary learning</w:t>
      </w:r>
      <w:r w:rsidRPr="00FA45D5">
        <w:rPr>
          <w:rFonts w:ascii="Times New Roman" w:hAnsi="Times New Roman" w:cs="Times New Roman"/>
          <w:sz w:val="24"/>
          <w:szCs w:val="24"/>
          <w:lang w:val="en-US"/>
        </w:rPr>
        <w:t xml:space="preserve">. Use activities that promote the interest and involvement of learners, and motivate them to learn more about words. </w:t>
      </w:r>
      <w:r w:rsidR="00526742" w:rsidRPr="00FA45D5">
        <w:rPr>
          <w:rFonts w:ascii="Times New Roman" w:hAnsi="Times New Roman" w:cs="Times New Roman"/>
          <w:sz w:val="24"/>
          <w:szCs w:val="24"/>
          <w:lang w:val="en-US"/>
        </w:rPr>
        <w:t xml:space="preserve">Based on a Structural Equation Model, </w:t>
      </w:r>
      <w:r w:rsidR="00526742" w:rsidRPr="00FA45D5">
        <w:rPr>
          <w:rFonts w:ascii="Times New Roman" w:hAnsi="Times New Roman" w:cs="Times New Roman"/>
          <w:sz w:val="24"/>
        </w:rPr>
        <w:t xml:space="preserve">Tseng and Schmitt (2008) demonstrate that </w:t>
      </w:r>
      <w:r w:rsidR="00DB40C6" w:rsidRPr="00FA45D5">
        <w:rPr>
          <w:rFonts w:ascii="Times New Roman" w:hAnsi="Times New Roman" w:cs="Times New Roman"/>
          <w:sz w:val="24"/>
        </w:rPr>
        <w:t>learners’</w:t>
      </w:r>
      <w:r w:rsidR="00526742" w:rsidRPr="00FA45D5">
        <w:rPr>
          <w:rFonts w:ascii="Times New Roman" w:hAnsi="Times New Roman" w:cs="Times New Roman"/>
          <w:sz w:val="24"/>
        </w:rPr>
        <w:t xml:space="preserve"> motivation is</w:t>
      </w:r>
      <w:r w:rsidR="00144C5A" w:rsidRPr="00FA45D5">
        <w:rPr>
          <w:rFonts w:ascii="Times New Roman" w:hAnsi="Times New Roman" w:cs="Times New Roman"/>
          <w:sz w:val="24"/>
        </w:rPr>
        <w:t xml:space="preserve"> involved in all stages of vocabulary learning, and thus is</w:t>
      </w:r>
      <w:r w:rsidR="00526742" w:rsidRPr="00FA45D5">
        <w:rPr>
          <w:rFonts w:ascii="Times New Roman" w:hAnsi="Times New Roman" w:cs="Times New Roman"/>
          <w:sz w:val="24"/>
        </w:rPr>
        <w:t xml:space="preserve"> crucial to a beneficial vocabulary learning process. </w:t>
      </w:r>
    </w:p>
    <w:p w:rsidR="001E691C" w:rsidRPr="00704019" w:rsidRDefault="001E691C" w:rsidP="00FF53E8">
      <w:pPr>
        <w:widowControl w:val="0"/>
        <w:adjustRightInd w:val="0"/>
        <w:snapToGrid w:val="0"/>
        <w:spacing w:line="480" w:lineRule="auto"/>
        <w:ind w:firstLine="36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Grave’s approach involves both intentional and incidental learning, which will be the </w:t>
      </w:r>
      <w:r w:rsidR="005240DB" w:rsidRPr="00704019">
        <w:rPr>
          <w:rFonts w:ascii="Times New Roman" w:hAnsi="Times New Roman" w:cs="Times New Roman"/>
          <w:sz w:val="24"/>
          <w:szCs w:val="24"/>
          <w:lang w:val="en-US"/>
        </w:rPr>
        <w:t>next</w:t>
      </w:r>
      <w:r w:rsidRPr="00704019">
        <w:rPr>
          <w:rFonts w:ascii="Times New Roman" w:hAnsi="Times New Roman" w:cs="Times New Roman"/>
          <w:sz w:val="24"/>
          <w:szCs w:val="24"/>
          <w:lang w:val="en-US"/>
        </w:rPr>
        <w:t xml:space="preserve"> issues addressed in this section.</w:t>
      </w:r>
    </w:p>
    <w:p w:rsidR="001E691C"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Incidental learning of vocabulary</w:t>
      </w:r>
    </w:p>
    <w:p w:rsidR="001E691C" w:rsidRPr="00704019" w:rsidRDefault="00D441AD"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Incidental vocabulary learning</w:t>
      </w:r>
      <w:r w:rsidR="001E691C" w:rsidRPr="00704019">
        <w:rPr>
          <w:rFonts w:ascii="Times New Roman" w:hAnsi="Times New Roman" w:cs="Times New Roman"/>
          <w:sz w:val="24"/>
          <w:szCs w:val="24"/>
          <w:lang w:val="en-US"/>
        </w:rPr>
        <w:t xml:space="preserve"> refers to the process of acquiring vocabulary knowledge </w:t>
      </w:r>
      <w:r w:rsidR="001E691C" w:rsidRPr="00704019">
        <w:rPr>
          <w:rFonts w:ascii="Times New Roman" w:hAnsi="Times New Roman" w:cs="Times New Roman"/>
          <w:sz w:val="24"/>
          <w:szCs w:val="24"/>
          <w:lang w:val="en-US"/>
        </w:rPr>
        <w:lastRenderedPageBreak/>
        <w:t>when the specific lexical item being learned is not the main focus of either the teaching or learning activ</w:t>
      </w:r>
      <w:r w:rsidR="00C73810">
        <w:rPr>
          <w:rFonts w:ascii="Times New Roman" w:hAnsi="Times New Roman" w:cs="Times New Roman"/>
          <w:sz w:val="24"/>
          <w:szCs w:val="24"/>
          <w:lang w:val="en-US"/>
        </w:rPr>
        <w:t>ity (Ender, 2014). The learners’</w:t>
      </w:r>
      <w:r w:rsidR="001E691C" w:rsidRPr="00704019">
        <w:rPr>
          <w:rFonts w:ascii="Times New Roman" w:hAnsi="Times New Roman" w:cs="Times New Roman"/>
          <w:sz w:val="24"/>
          <w:szCs w:val="24"/>
          <w:lang w:val="en-US"/>
        </w:rPr>
        <w:t xml:space="preserve"> purpose is enjoying the task or understanding a specific message, but in this process they</w:t>
      </w:r>
      <w:r w:rsidR="006C532A">
        <w:rPr>
          <w:rFonts w:ascii="Times New Roman" w:hAnsi="Times New Roman" w:cs="Times New Roman"/>
          <w:sz w:val="24"/>
          <w:szCs w:val="24"/>
          <w:lang w:val="en-US"/>
        </w:rPr>
        <w:t xml:space="preserve"> acquire </w:t>
      </w:r>
      <w:r w:rsidR="001E691C" w:rsidRPr="00704019">
        <w:rPr>
          <w:rFonts w:ascii="Times New Roman" w:hAnsi="Times New Roman" w:cs="Times New Roman"/>
          <w:sz w:val="24"/>
          <w:szCs w:val="24"/>
          <w:lang w:val="en-US"/>
        </w:rPr>
        <w:t xml:space="preserve">some words without making a conscious effort (Ellis, 1994; Hulstijn, 2001). It is clear that substantial vocabulary can accrue incidentally through reading or other activities (Chen </w:t>
      </w:r>
      <w:r w:rsidR="00C73810">
        <w:rPr>
          <w:rFonts w:ascii="Times New Roman" w:hAnsi="Times New Roman" w:cs="Times New Roman"/>
          <w:sz w:val="24"/>
          <w:szCs w:val="24"/>
          <w:lang w:val="en-US"/>
        </w:rPr>
        <w:t>&amp;</w:t>
      </w:r>
      <w:r w:rsidR="001E691C" w:rsidRPr="00704019">
        <w:rPr>
          <w:rFonts w:ascii="Times New Roman" w:hAnsi="Times New Roman" w:cs="Times New Roman"/>
          <w:sz w:val="24"/>
          <w:szCs w:val="24"/>
          <w:lang w:val="en-US"/>
        </w:rPr>
        <w:t xml:space="preserve"> Truscott, 2010; Ender, 2014; Gass, 1999; Hulstijn 2013), although the uptake rate is generally slow</w:t>
      </w:r>
      <w:r w:rsidR="006C532A">
        <w:rPr>
          <w:rFonts w:ascii="Times New Roman" w:hAnsi="Times New Roman" w:cs="Times New Roman"/>
          <w:sz w:val="24"/>
          <w:szCs w:val="24"/>
          <w:lang w:val="en-US"/>
        </w:rPr>
        <w:t>er</w:t>
      </w:r>
      <w:r w:rsidR="001E691C" w:rsidRPr="00704019">
        <w:rPr>
          <w:rFonts w:ascii="Times New Roman" w:hAnsi="Times New Roman" w:cs="Times New Roman"/>
          <w:sz w:val="24"/>
          <w:szCs w:val="24"/>
          <w:lang w:val="en-US"/>
        </w:rPr>
        <w:t xml:space="preserve"> and </w:t>
      </w:r>
      <w:r w:rsidR="006C532A">
        <w:rPr>
          <w:rFonts w:ascii="Times New Roman" w:hAnsi="Times New Roman" w:cs="Times New Roman"/>
          <w:sz w:val="24"/>
          <w:szCs w:val="24"/>
          <w:lang w:val="en-US"/>
        </w:rPr>
        <w:t xml:space="preserve">more </w:t>
      </w:r>
      <w:r w:rsidR="00F54F51" w:rsidRPr="00704019">
        <w:rPr>
          <w:rFonts w:ascii="Times New Roman" w:hAnsi="Times New Roman" w:cs="Times New Roman"/>
          <w:sz w:val="24"/>
          <w:szCs w:val="24"/>
          <w:lang w:val="en-US"/>
        </w:rPr>
        <w:t>uneven</w:t>
      </w:r>
      <w:r w:rsidR="006C532A">
        <w:rPr>
          <w:rFonts w:ascii="Times New Roman" w:hAnsi="Times New Roman" w:cs="Times New Roman"/>
          <w:sz w:val="24"/>
          <w:szCs w:val="24"/>
          <w:lang w:val="en-US"/>
        </w:rPr>
        <w:t xml:space="preserve"> than with intentional learning</w:t>
      </w:r>
      <w:r w:rsidR="001E691C" w:rsidRPr="00704019">
        <w:rPr>
          <w:rFonts w:ascii="Times New Roman" w:hAnsi="Times New Roman" w:cs="Times New Roman"/>
          <w:sz w:val="24"/>
          <w:szCs w:val="24"/>
          <w:lang w:val="en-US"/>
        </w:rPr>
        <w:t xml:space="preserve">. </w:t>
      </w:r>
    </w:p>
    <w:p w:rsidR="001E691C" w:rsidRPr="00704019" w:rsidRDefault="00C92216"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sz w:val="24"/>
          <w:szCs w:val="24"/>
          <w:lang w:val="en-US"/>
        </w:rPr>
        <w:t>A</w:t>
      </w:r>
      <w:r w:rsidR="001E691C" w:rsidRPr="00704019">
        <w:rPr>
          <w:rFonts w:ascii="Times New Roman" w:hAnsi="Times New Roman" w:cs="Times New Roman"/>
          <w:sz w:val="24"/>
          <w:szCs w:val="24"/>
          <w:lang w:val="en-US"/>
        </w:rPr>
        <w:t xml:space="preserve"> key issue is the number of exposures necessary to learn vocabulary incidentally from context. Study resu</w:t>
      </w:r>
      <w:r w:rsidR="00F365DF" w:rsidRPr="00704019">
        <w:rPr>
          <w:rFonts w:ascii="Times New Roman" w:hAnsi="Times New Roman" w:cs="Times New Roman"/>
          <w:sz w:val="24"/>
          <w:szCs w:val="24"/>
          <w:lang w:val="en-US"/>
        </w:rPr>
        <w:t>l</w:t>
      </w:r>
      <w:r w:rsidR="001E691C" w:rsidRPr="00704019">
        <w:rPr>
          <w:rFonts w:ascii="Times New Roman" w:hAnsi="Times New Roman" w:cs="Times New Roman"/>
          <w:sz w:val="24"/>
          <w:szCs w:val="24"/>
          <w:lang w:val="en-US"/>
        </w:rPr>
        <w:t>ts vary widely depending on what aspects of vocabulary are measured, but as a rule of thumb, 8-10 exposures from reading seem sufficient for learners to be able to answer form-meaning multiple-choice vocabulary items correctly in subsequent tests (Schmitt, 2008)</w:t>
      </w:r>
      <w:r w:rsidR="00C309D0">
        <w:rPr>
          <w:rFonts w:ascii="Times New Roman" w:hAnsi="Times New Roman" w:cs="Times New Roman"/>
          <w:sz w:val="24"/>
          <w:szCs w:val="24"/>
          <w:lang w:val="en-US"/>
        </w:rPr>
        <w:t xml:space="preserve">, or to read new words </w:t>
      </w:r>
      <w:r w:rsidR="00BB02F6">
        <w:rPr>
          <w:rFonts w:ascii="Times New Roman" w:hAnsi="Times New Roman" w:cs="Times New Roman"/>
          <w:sz w:val="24"/>
          <w:szCs w:val="24"/>
          <w:lang w:val="en-US"/>
        </w:rPr>
        <w:t>as quickly and accurately as previously known words</w:t>
      </w:r>
      <w:r w:rsidR="00C309D0">
        <w:rPr>
          <w:rFonts w:ascii="Times New Roman" w:hAnsi="Times New Roman" w:cs="Times New Roman"/>
          <w:sz w:val="24"/>
          <w:szCs w:val="24"/>
          <w:lang w:val="en-US"/>
        </w:rPr>
        <w:t xml:space="preserve"> </w:t>
      </w:r>
      <w:r w:rsidR="00BB02F6">
        <w:rPr>
          <w:rFonts w:ascii="Times New Roman" w:hAnsi="Times New Roman" w:cs="Times New Roman"/>
          <w:sz w:val="24"/>
          <w:szCs w:val="24"/>
          <w:lang w:val="en-US"/>
        </w:rPr>
        <w:t xml:space="preserve">as evidenced by eye-tracking </w:t>
      </w:r>
      <w:r w:rsidR="00C309D0">
        <w:rPr>
          <w:rFonts w:ascii="Times New Roman" w:hAnsi="Times New Roman" w:cs="Times New Roman"/>
          <w:sz w:val="24"/>
          <w:szCs w:val="24"/>
          <w:lang w:val="en-US"/>
        </w:rPr>
        <w:t>(Pellicer-Sánchez, 2015)</w:t>
      </w:r>
      <w:r w:rsidR="001E691C" w:rsidRPr="00704019">
        <w:rPr>
          <w:rFonts w:ascii="Times New Roman" w:hAnsi="Times New Roman" w:cs="Times New Roman"/>
          <w:sz w:val="24"/>
          <w:szCs w:val="24"/>
          <w:lang w:val="en-US"/>
        </w:rPr>
        <w:t>. However, some researchers have suggested that as few as 3 encounters are enough for learners to acquire the meaning of a target word if the reading is important and interesting for the students (Reynolds</w:t>
      </w:r>
      <w:r w:rsidR="00511091">
        <w:rPr>
          <w:rFonts w:ascii="Times New Roman" w:hAnsi="Times New Roman" w:cs="Times New Roman"/>
          <w:sz w:val="24"/>
          <w:szCs w:val="24"/>
          <w:lang w:val="en-US"/>
        </w:rPr>
        <w:t>, Wu, Liu, Kuo</w:t>
      </w:r>
      <w:r w:rsidR="00F42E64">
        <w:rPr>
          <w:rFonts w:ascii="Times New Roman" w:hAnsi="Times New Roman" w:cs="Times New Roman"/>
          <w:sz w:val="24"/>
          <w:szCs w:val="24"/>
          <w:lang w:val="en-US"/>
        </w:rPr>
        <w:t>,</w:t>
      </w:r>
      <w:r w:rsidR="00511091">
        <w:rPr>
          <w:rFonts w:ascii="Times New Roman" w:hAnsi="Times New Roman" w:cs="Times New Roman"/>
          <w:sz w:val="24"/>
          <w:szCs w:val="24"/>
          <w:lang w:val="en-US"/>
        </w:rPr>
        <w:t xml:space="preserve"> &amp; </w:t>
      </w:r>
      <w:r w:rsidR="00511091" w:rsidRPr="00704019">
        <w:rPr>
          <w:rFonts w:ascii="Times New Roman" w:hAnsi="Times New Roman" w:cs="Times New Roman"/>
          <w:sz w:val="24"/>
          <w:szCs w:val="24"/>
          <w:lang w:val="en-US"/>
        </w:rPr>
        <w:t>Yen</w:t>
      </w:r>
      <w:r w:rsidR="00C73810">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2015). There is little research on incidental learning from listening, but one study suggests that f</w:t>
      </w:r>
      <w:r w:rsidR="00D441AD" w:rsidRPr="00704019">
        <w:rPr>
          <w:rFonts w:ascii="Times New Roman" w:hAnsi="Times New Roman" w:cs="Times New Roman"/>
          <w:sz w:val="24"/>
          <w:szCs w:val="24"/>
          <w:lang w:val="en-US"/>
        </w:rPr>
        <w:t>or listening to be a valuable source for vocabulary learning</w:t>
      </w:r>
      <w:r w:rsidR="00F15CE7">
        <w:rPr>
          <w:rFonts w:ascii="Times New Roman" w:hAnsi="Times New Roman" w:cs="Times New Roman"/>
          <w:sz w:val="24"/>
          <w:szCs w:val="24"/>
          <w:lang w:val="en-US"/>
        </w:rPr>
        <w:t xml:space="preserve"> </w:t>
      </w:r>
      <w:r w:rsidR="00F15CE7" w:rsidRPr="00FA45D5">
        <w:rPr>
          <w:rFonts w:ascii="Times New Roman" w:hAnsi="Times New Roman" w:cs="Times New Roman"/>
          <w:sz w:val="24"/>
          <w:szCs w:val="24"/>
          <w:lang w:val="en-US"/>
        </w:rPr>
        <w:t>(specifically of form and meaning)</w:t>
      </w:r>
      <w:r w:rsidR="00D441AD" w:rsidRPr="00FA45D5">
        <w:rPr>
          <w:rFonts w:ascii="Times New Roman" w:hAnsi="Times New Roman" w:cs="Times New Roman"/>
          <w:sz w:val="24"/>
          <w:szCs w:val="24"/>
          <w:lang w:val="en-US"/>
        </w:rPr>
        <w:t>,</w:t>
      </w:r>
      <w:r w:rsidR="00D441AD" w:rsidRPr="00704019">
        <w:rPr>
          <w:rFonts w:ascii="Times New Roman" w:hAnsi="Times New Roman" w:cs="Times New Roman"/>
          <w:sz w:val="24"/>
          <w:szCs w:val="24"/>
          <w:lang w:val="en-US"/>
        </w:rPr>
        <w:t xml:space="preserve"> considerably more</w:t>
      </w:r>
      <w:r w:rsidR="001E691C" w:rsidRPr="00704019">
        <w:rPr>
          <w:rFonts w:ascii="Times New Roman" w:hAnsi="Times New Roman" w:cs="Times New Roman"/>
          <w:sz w:val="24"/>
          <w:szCs w:val="24"/>
          <w:lang w:val="en-US"/>
        </w:rPr>
        <w:t xml:space="preserve"> </w:t>
      </w:r>
      <w:r w:rsidR="00D441AD" w:rsidRPr="00704019">
        <w:rPr>
          <w:rFonts w:ascii="Times New Roman" w:hAnsi="Times New Roman" w:cs="Times New Roman"/>
          <w:sz w:val="24"/>
          <w:szCs w:val="24"/>
          <w:lang w:val="en-US"/>
        </w:rPr>
        <w:t xml:space="preserve">than 15 exposures </w:t>
      </w:r>
      <w:r w:rsidR="001E691C" w:rsidRPr="00704019">
        <w:rPr>
          <w:rFonts w:ascii="Times New Roman" w:hAnsi="Times New Roman" w:cs="Times New Roman"/>
          <w:sz w:val="24"/>
          <w:szCs w:val="24"/>
          <w:lang w:val="en-US"/>
        </w:rPr>
        <w:t xml:space="preserve">may be </w:t>
      </w:r>
      <w:r w:rsidR="00D441AD" w:rsidRPr="00704019">
        <w:rPr>
          <w:rFonts w:ascii="Times New Roman" w:hAnsi="Times New Roman" w:cs="Times New Roman"/>
          <w:sz w:val="24"/>
          <w:szCs w:val="24"/>
          <w:lang w:val="en-US"/>
        </w:rPr>
        <w:t>needed</w:t>
      </w:r>
      <w:r w:rsidR="00F15CE7" w:rsidRPr="00704019">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(van Zeeland &amp; Schmitt, 2013b).</w:t>
      </w:r>
      <w:r w:rsidR="00F15CE7">
        <w:rPr>
          <w:rFonts w:ascii="Times New Roman" w:hAnsi="Times New Roman" w:cs="Times New Roman"/>
          <w:sz w:val="24"/>
          <w:szCs w:val="24"/>
          <w:lang w:val="en-US"/>
        </w:rPr>
        <w:t xml:space="preserve"> </w:t>
      </w:r>
      <w:r w:rsidR="00F15CE7" w:rsidRPr="00FA45D5">
        <w:rPr>
          <w:rFonts w:ascii="Times New Roman" w:hAnsi="Times New Roman" w:cs="Times New Roman"/>
          <w:sz w:val="24"/>
          <w:szCs w:val="24"/>
          <w:lang w:val="en-US"/>
        </w:rPr>
        <w:t>This finding implies that durable and meaningful incidental vocabulary acquisition from listening seems to require more exposures than from reading.</w:t>
      </w:r>
    </w:p>
    <w:p w:rsidR="00502DBA" w:rsidRPr="00BE6562"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In order to ensure this repeated contact with words, teachers need to fin</w:t>
      </w:r>
      <w:r w:rsidR="00C73810">
        <w:rPr>
          <w:rFonts w:ascii="Times New Roman" w:hAnsi="Times New Roman" w:cs="Times New Roman"/>
          <w:sz w:val="24"/>
          <w:szCs w:val="24"/>
          <w:lang w:val="en-US"/>
        </w:rPr>
        <w:t>d ways to increase students’</w:t>
      </w:r>
      <w:r w:rsidRPr="00704019">
        <w:rPr>
          <w:rFonts w:ascii="Times New Roman" w:hAnsi="Times New Roman" w:cs="Times New Roman"/>
          <w:sz w:val="24"/>
          <w:szCs w:val="24"/>
          <w:lang w:val="en-US"/>
        </w:rPr>
        <w:t xml:space="preserve"> </w:t>
      </w:r>
      <w:r w:rsidR="00C92216">
        <w:rPr>
          <w:rFonts w:ascii="Times New Roman" w:hAnsi="Times New Roman" w:cs="Times New Roman"/>
          <w:sz w:val="24"/>
          <w:szCs w:val="24"/>
          <w:lang w:val="en-US"/>
        </w:rPr>
        <w:t xml:space="preserve">L2 </w:t>
      </w:r>
      <w:r w:rsidRPr="00704019">
        <w:rPr>
          <w:rFonts w:ascii="Times New Roman" w:hAnsi="Times New Roman" w:cs="Times New Roman"/>
          <w:sz w:val="24"/>
          <w:szCs w:val="24"/>
          <w:lang w:val="en-US"/>
        </w:rPr>
        <w:t>exposure in</w:t>
      </w:r>
      <w:r w:rsidR="00C92216">
        <w:rPr>
          <w:rFonts w:ascii="Times New Roman" w:hAnsi="Times New Roman" w:cs="Times New Roman"/>
          <w:sz w:val="24"/>
          <w:szCs w:val="24"/>
          <w:lang w:val="en-US"/>
        </w:rPr>
        <w:t>side</w:t>
      </w:r>
      <w:r w:rsidRPr="00704019">
        <w:rPr>
          <w:rFonts w:ascii="Times New Roman" w:hAnsi="Times New Roman" w:cs="Times New Roman"/>
          <w:sz w:val="24"/>
          <w:szCs w:val="24"/>
          <w:lang w:val="en-US"/>
        </w:rPr>
        <w:t xml:space="preserve"> and outside the classroom, and one of the most common ways of doing this is by extensive reading, which is considered a very positive way of in</w:t>
      </w:r>
      <w:r w:rsidR="00C73810">
        <w:rPr>
          <w:rFonts w:ascii="Times New Roman" w:hAnsi="Times New Roman" w:cs="Times New Roman"/>
          <w:sz w:val="24"/>
          <w:szCs w:val="24"/>
          <w:lang w:val="en-US"/>
        </w:rPr>
        <w:t xml:space="preserve">creasing and </w:t>
      </w:r>
      <w:r w:rsidR="00C73810">
        <w:rPr>
          <w:rFonts w:ascii="Times New Roman" w:hAnsi="Times New Roman" w:cs="Times New Roman"/>
          <w:sz w:val="24"/>
          <w:szCs w:val="24"/>
          <w:lang w:val="en-US"/>
        </w:rPr>
        <w:lastRenderedPageBreak/>
        <w:t>improving learners’</w:t>
      </w:r>
      <w:r w:rsidRPr="00704019">
        <w:rPr>
          <w:rFonts w:ascii="Times New Roman" w:hAnsi="Times New Roman" w:cs="Times New Roman"/>
          <w:sz w:val="24"/>
          <w:szCs w:val="24"/>
          <w:lang w:val="en-US"/>
        </w:rPr>
        <w:t xml:space="preserve"> </w:t>
      </w:r>
      <w:r w:rsidR="00C92216">
        <w:rPr>
          <w:rFonts w:ascii="Times New Roman" w:hAnsi="Times New Roman" w:cs="Times New Roman"/>
          <w:sz w:val="24"/>
          <w:szCs w:val="24"/>
          <w:lang w:val="en-US"/>
        </w:rPr>
        <w:t xml:space="preserve">L2 </w:t>
      </w:r>
      <w:r w:rsidRPr="00704019">
        <w:rPr>
          <w:rFonts w:ascii="Times New Roman" w:hAnsi="Times New Roman" w:cs="Times New Roman"/>
          <w:sz w:val="24"/>
          <w:szCs w:val="24"/>
          <w:lang w:val="en-US"/>
        </w:rPr>
        <w:t>vocabulary (Uden, Schmitt, &amp; Schmitt, 2014). However,</w:t>
      </w:r>
      <w:r w:rsidR="006C532A">
        <w:rPr>
          <w:rFonts w:ascii="Times New Roman" w:hAnsi="Times New Roman" w:cs="Times New Roman"/>
          <w:sz w:val="24"/>
          <w:szCs w:val="24"/>
          <w:lang w:val="en-US"/>
        </w:rPr>
        <w:t xml:space="preserve"> even in extensive reading,</w:t>
      </w:r>
      <w:r w:rsidRPr="00704019">
        <w:rPr>
          <w:rFonts w:ascii="Times New Roman" w:hAnsi="Times New Roman" w:cs="Times New Roman"/>
          <w:sz w:val="24"/>
          <w:szCs w:val="24"/>
          <w:lang w:val="en-US"/>
        </w:rPr>
        <w:t xml:space="preserve"> frequency plays a big role in learnability; while high-frequency words appear often enough to have a good chance of being acquired, lower frequency words do not. Cobb (2007), in a </w:t>
      </w:r>
      <w:r w:rsidR="00C92216">
        <w:rPr>
          <w:rFonts w:ascii="Times New Roman" w:hAnsi="Times New Roman" w:cs="Times New Roman"/>
          <w:sz w:val="24"/>
          <w:szCs w:val="24"/>
          <w:lang w:val="en-US"/>
        </w:rPr>
        <w:t xml:space="preserve">corpus-based </w:t>
      </w:r>
      <w:r w:rsidRPr="00704019">
        <w:rPr>
          <w:rFonts w:ascii="Times New Roman" w:hAnsi="Times New Roman" w:cs="Times New Roman"/>
          <w:sz w:val="24"/>
          <w:szCs w:val="24"/>
          <w:lang w:val="en-US"/>
        </w:rPr>
        <w:t>study, found that words beyond the most frequent 2,000 level will be met rarely, if at all, in the period of a year even with relatively large amounts of reading exposure. Thus, to learn new vocabulary, incidental learning is not enough</w:t>
      </w:r>
      <w:r w:rsidRPr="00BE6562">
        <w:rPr>
          <w:rFonts w:ascii="Times New Roman" w:hAnsi="Times New Roman" w:cs="Times New Roman"/>
          <w:sz w:val="24"/>
          <w:szCs w:val="24"/>
          <w:lang w:val="en-US"/>
        </w:rPr>
        <w:t xml:space="preserve">: </w:t>
      </w:r>
      <w:r w:rsidR="004D3E35" w:rsidRPr="00BE6562">
        <w:rPr>
          <w:rFonts w:ascii="Times New Roman" w:hAnsi="Times New Roman" w:cs="Times New Roman"/>
          <w:sz w:val="24"/>
          <w:szCs w:val="24"/>
          <w:lang w:val="en-US"/>
        </w:rPr>
        <w:t xml:space="preserve">explicit instruction </w:t>
      </w:r>
      <w:r w:rsidR="009E0111">
        <w:rPr>
          <w:rFonts w:ascii="Times New Roman" w:hAnsi="Times New Roman" w:cs="Times New Roman"/>
          <w:noProof/>
          <w:sz w:val="24"/>
          <w:szCs w:val="24"/>
          <w:lang w:eastAsia="en-GB"/>
        </w:rPr>
        <mc:AlternateContent>
          <mc:Choice Requires="wps">
            <w:drawing>
              <wp:anchor distT="45720" distB="45720" distL="114300" distR="114300" simplePos="0" relativeHeight="251660288" behindDoc="0" locked="0" layoutInCell="1" allowOverlap="1">
                <wp:simplePos x="0" y="0"/>
                <wp:positionH relativeFrom="margin">
                  <wp:posOffset>-97790</wp:posOffset>
                </wp:positionH>
                <wp:positionV relativeFrom="paragraph">
                  <wp:posOffset>2519045</wp:posOffset>
                </wp:positionV>
                <wp:extent cx="6029325" cy="225679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256790"/>
                        </a:xfrm>
                        <a:prstGeom prst="rect">
                          <a:avLst/>
                        </a:prstGeom>
                        <a:solidFill>
                          <a:srgbClr val="FFFFFF"/>
                        </a:solidFill>
                        <a:ln w="9525">
                          <a:solidFill>
                            <a:srgbClr val="000000"/>
                          </a:solidFill>
                          <a:miter lim="800000"/>
                          <a:headEnd/>
                          <a:tailEnd/>
                        </a:ln>
                      </wps:spPr>
                      <wps:txbx>
                        <w:txbxContent>
                          <w:p w:rsidR="00C713EA" w:rsidRDefault="00FF53E8" w:rsidP="004D2AB9">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Default="00C713EA" w:rsidP="00CC2B10">
                            <w:pPr>
                              <w:pStyle w:val="ListParagraph"/>
                              <w:numPr>
                                <w:ilvl w:val="0"/>
                                <w:numId w:val="5"/>
                              </w:numPr>
                              <w:spacing w:line="480" w:lineRule="auto"/>
                              <w:rPr>
                                <w:rFonts w:ascii="Times New Roman" w:hAnsi="Times New Roman" w:cs="Times New Roman"/>
                                <w:sz w:val="24"/>
                                <w:szCs w:val="24"/>
                                <w:lang w:val="en-US"/>
                              </w:rPr>
                            </w:pPr>
                            <w:r w:rsidRPr="004D2AB9">
                              <w:rPr>
                                <w:rFonts w:ascii="Times New Roman" w:hAnsi="Times New Roman" w:cs="Times New Roman"/>
                                <w:sz w:val="24"/>
                                <w:szCs w:val="24"/>
                                <w:lang w:val="en-US"/>
                              </w:rPr>
                              <w:t xml:space="preserve">Include an extensive reading (e.g. graded readers) component to your language curriculum to maximize the amount of incidental vocabulary learning. </w:t>
                            </w:r>
                          </w:p>
                          <w:p w:rsidR="00C713EA" w:rsidRPr="00FF53E8" w:rsidRDefault="00C713EA" w:rsidP="00FF53E8">
                            <w:pPr>
                              <w:pStyle w:val="ListParagraph"/>
                              <w:numPr>
                                <w:ilvl w:val="0"/>
                                <w:numId w:val="5"/>
                              </w:numPr>
                              <w:spacing w:line="480" w:lineRule="auto"/>
                              <w:rPr>
                                <w:rFonts w:ascii="Times New Roman" w:hAnsi="Times New Roman" w:cs="Times New Roman"/>
                                <w:sz w:val="24"/>
                                <w:szCs w:val="24"/>
                                <w:lang w:val="en-US"/>
                              </w:rPr>
                            </w:pPr>
                            <w:r w:rsidRPr="00BE6562">
                              <w:rPr>
                                <w:rFonts w:ascii="Times New Roman" w:hAnsi="Times New Roman" w:cs="Times New Roman"/>
                                <w:sz w:val="24"/>
                                <w:szCs w:val="24"/>
                                <w:lang w:val="en-US"/>
                              </w:rPr>
                              <w:t>Vocabulary knowledge aspects such as constraints of use or collocations have been found to require many more exposures than aspects such as form</w:t>
                            </w:r>
                            <w:r w:rsidR="00CB1602">
                              <w:rPr>
                                <w:rFonts w:ascii="Times New Roman" w:hAnsi="Times New Roman" w:cs="Times New Roman"/>
                                <w:sz w:val="24"/>
                                <w:szCs w:val="24"/>
                                <w:lang w:val="en-US"/>
                              </w:rPr>
                              <w:t xml:space="preserve"> </w:t>
                            </w:r>
                            <w:r w:rsidRPr="00BE6562">
                              <w:rPr>
                                <w:rFonts w:ascii="Times New Roman" w:hAnsi="Times New Roman" w:cs="Times New Roman"/>
                                <w:sz w:val="24"/>
                                <w:szCs w:val="24"/>
                                <w:lang w:val="en-US"/>
                              </w:rPr>
                              <w:t>and meaning. Thus, such aspects are good candidates for incidental learning from massive exposure.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7pt;margin-top:198.35pt;width:474.75pt;height:17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">
                <v:textbox>
                  <w:txbxContent>
                    <w:p w:rsidR="00C713EA" w:rsidRDefault="00FF53E8" w:rsidP="004D2AB9">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Default="00C713EA" w:rsidP="00CC2B10">
                      <w:pPr>
                        <w:pStyle w:val="ListParagraph"/>
                        <w:numPr>
                          <w:ilvl w:val="0"/>
                          <w:numId w:val="5"/>
                        </w:numPr>
                        <w:spacing w:line="480" w:lineRule="auto"/>
                        <w:rPr>
                          <w:rFonts w:ascii="Times New Roman" w:hAnsi="Times New Roman" w:cs="Times New Roman"/>
                          <w:sz w:val="24"/>
                          <w:szCs w:val="24"/>
                          <w:lang w:val="en-US"/>
                        </w:rPr>
                      </w:pPr>
                      <w:r w:rsidRPr="004D2AB9">
                        <w:rPr>
                          <w:rFonts w:ascii="Times New Roman" w:hAnsi="Times New Roman" w:cs="Times New Roman"/>
                          <w:sz w:val="24"/>
                          <w:szCs w:val="24"/>
                          <w:lang w:val="en-US"/>
                        </w:rPr>
                        <w:t xml:space="preserve">Include an extensive reading (e.g. graded readers) component to your language curriculum to maximize the amount of incidental vocabulary learning. </w:t>
                      </w:r>
                    </w:p>
                    <w:p w:rsidR="00C713EA" w:rsidRPr="00FF53E8" w:rsidRDefault="00C713EA" w:rsidP="00FF53E8">
                      <w:pPr>
                        <w:pStyle w:val="ListParagraph"/>
                        <w:numPr>
                          <w:ilvl w:val="0"/>
                          <w:numId w:val="5"/>
                        </w:numPr>
                        <w:spacing w:line="480" w:lineRule="auto"/>
                        <w:rPr>
                          <w:rFonts w:ascii="Times New Roman" w:hAnsi="Times New Roman" w:cs="Times New Roman"/>
                          <w:sz w:val="24"/>
                          <w:szCs w:val="24"/>
                          <w:lang w:val="en-US"/>
                        </w:rPr>
                      </w:pPr>
                      <w:r w:rsidRPr="00BE6562">
                        <w:rPr>
                          <w:rFonts w:ascii="Times New Roman" w:hAnsi="Times New Roman" w:cs="Times New Roman"/>
                          <w:sz w:val="24"/>
                          <w:szCs w:val="24"/>
                          <w:lang w:val="en-US"/>
                        </w:rPr>
                        <w:t>Vocabulary knowledge aspects such as constraints of use or collocations have been found to require many more exposures than aspects such as form</w:t>
                      </w:r>
                      <w:r w:rsidR="00CB1602">
                        <w:rPr>
                          <w:rFonts w:ascii="Times New Roman" w:hAnsi="Times New Roman" w:cs="Times New Roman"/>
                          <w:sz w:val="24"/>
                          <w:szCs w:val="24"/>
                          <w:lang w:val="en-US"/>
                        </w:rPr>
                        <w:t xml:space="preserve"> </w:t>
                      </w:r>
                      <w:r w:rsidRPr="00BE6562">
                        <w:rPr>
                          <w:rFonts w:ascii="Times New Roman" w:hAnsi="Times New Roman" w:cs="Times New Roman"/>
                          <w:sz w:val="24"/>
                          <w:szCs w:val="24"/>
                          <w:lang w:val="en-US"/>
                        </w:rPr>
                        <w:t>and meaning. Thus, such aspects are good candidates for incidental learning from massive exposure.</w:t>
                      </w:r>
                    </w:p>
                  </w:txbxContent>
                </v:textbox>
                <w10:wrap type="square" anchorx="margin"/>
              </v:shape>
            </w:pict>
          </mc:Fallback>
        </mc:AlternateContent>
      </w:r>
      <w:r w:rsidR="004D3E35" w:rsidRPr="00BE6562">
        <w:rPr>
          <w:rFonts w:ascii="Times New Roman" w:hAnsi="Times New Roman" w:cs="Times New Roman"/>
          <w:sz w:val="24"/>
          <w:szCs w:val="24"/>
          <w:lang w:val="en-US"/>
        </w:rPr>
        <w:t xml:space="preserve">that may lead to </w:t>
      </w:r>
      <w:r w:rsidRPr="00BE6562">
        <w:rPr>
          <w:rFonts w:ascii="Times New Roman" w:hAnsi="Times New Roman" w:cs="Times New Roman"/>
          <w:sz w:val="24"/>
          <w:szCs w:val="24"/>
          <w:lang w:val="en-US"/>
        </w:rPr>
        <w:t xml:space="preserve">intentional </w:t>
      </w:r>
      <w:r w:rsidR="004D3E35" w:rsidRPr="00BE6562">
        <w:rPr>
          <w:rFonts w:ascii="Times New Roman" w:hAnsi="Times New Roman" w:cs="Times New Roman"/>
          <w:sz w:val="24"/>
          <w:szCs w:val="24"/>
          <w:lang w:val="en-US"/>
        </w:rPr>
        <w:t>learning</w:t>
      </w:r>
      <w:r w:rsidRPr="00BE6562">
        <w:rPr>
          <w:rFonts w:ascii="Times New Roman" w:hAnsi="Times New Roman" w:cs="Times New Roman"/>
          <w:sz w:val="24"/>
          <w:szCs w:val="24"/>
          <w:lang w:val="en-US"/>
        </w:rPr>
        <w:t xml:space="preserve"> is also required.</w:t>
      </w:r>
      <w:r w:rsidRPr="00704019">
        <w:rPr>
          <w:rFonts w:ascii="Times New Roman" w:hAnsi="Times New Roman" w:cs="Times New Roman"/>
          <w:sz w:val="24"/>
          <w:szCs w:val="24"/>
          <w:lang w:val="en-US"/>
        </w:rPr>
        <w:t xml:space="preserve"> </w:t>
      </w:r>
    </w:p>
    <w:p w:rsidR="001E691C" w:rsidRPr="00704019" w:rsidRDefault="001E691C" w:rsidP="00FF53E8">
      <w:pPr>
        <w:widowControl w:val="0"/>
        <w:adjustRightInd w:val="0"/>
        <w:snapToGrid w:val="0"/>
        <w:spacing w:line="480" w:lineRule="auto"/>
        <w:rPr>
          <w:rFonts w:ascii="Times New Roman" w:hAnsi="Times New Roman" w:cs="Times New Roman"/>
          <w:sz w:val="24"/>
          <w:szCs w:val="24"/>
          <w:lang w:val="en-US"/>
        </w:rPr>
      </w:pPr>
      <w:r w:rsidRPr="00704019">
        <w:rPr>
          <w:rFonts w:ascii="Times New Roman" w:hAnsi="Times New Roman" w:cs="Times New Roman"/>
          <w:b/>
          <w:bCs/>
          <w:sz w:val="24"/>
          <w:szCs w:val="24"/>
          <w:lang w:val="en-US"/>
        </w:rPr>
        <w:t>Intentional vocabulary learning</w:t>
      </w:r>
      <w:r w:rsidRPr="00704019">
        <w:rPr>
          <w:rFonts w:ascii="Times New Roman" w:hAnsi="Times New Roman" w:cs="Times New Roman"/>
          <w:sz w:val="24"/>
          <w:szCs w:val="24"/>
          <w:lang w:val="en-US"/>
        </w:rPr>
        <w:t xml:space="preserve"> </w:t>
      </w:r>
    </w:p>
    <w:p w:rsidR="001E691C" w:rsidRPr="00704019" w:rsidRDefault="00D441AD"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Intentional vocabulary learning</w:t>
      </w:r>
      <w:r w:rsidR="001E691C" w:rsidRPr="00704019">
        <w:rPr>
          <w:rFonts w:ascii="Times New Roman" w:hAnsi="Times New Roman" w:cs="Times New Roman"/>
          <w:sz w:val="24"/>
          <w:szCs w:val="24"/>
          <w:lang w:val="en-US"/>
        </w:rPr>
        <w:t xml:space="preserve"> refers to the deliberate attempt to learn new words (Hulstijn, 2005)</w:t>
      </w:r>
      <w:r w:rsidR="00A63C7C">
        <w:rPr>
          <w:rFonts w:ascii="Times New Roman" w:hAnsi="Times New Roman" w:cs="Times New Roman"/>
          <w:sz w:val="24"/>
          <w:szCs w:val="24"/>
          <w:lang w:val="en-US"/>
        </w:rPr>
        <w:t>, and it</w:t>
      </w:r>
      <w:r w:rsidR="005409A0">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involves acquiring new vocabulary through direct instruction and the use of personalized vocabulary learning strateg</w:t>
      </w:r>
      <w:r w:rsidR="00C73810">
        <w:rPr>
          <w:rFonts w:ascii="Times New Roman" w:hAnsi="Times New Roman" w:cs="Times New Roman"/>
          <w:sz w:val="24"/>
          <w:szCs w:val="24"/>
          <w:lang w:val="en-US"/>
        </w:rPr>
        <w:t xml:space="preserve">ies. </w:t>
      </w:r>
      <w:r w:rsidR="001E691C" w:rsidRPr="00704019">
        <w:rPr>
          <w:rFonts w:ascii="Times New Roman" w:hAnsi="Times New Roman" w:cs="Times New Roman"/>
          <w:sz w:val="24"/>
          <w:szCs w:val="24"/>
          <w:lang w:val="en-US"/>
        </w:rPr>
        <w:t xml:space="preserve">Examples of learning activities include word </w:t>
      </w:r>
      <w:r w:rsidR="00A63C7C">
        <w:rPr>
          <w:rFonts w:ascii="Times New Roman" w:hAnsi="Times New Roman" w:cs="Times New Roman"/>
          <w:sz w:val="24"/>
          <w:szCs w:val="24"/>
          <w:lang w:val="en-US"/>
        </w:rPr>
        <w:t>flash</w:t>
      </w:r>
      <w:r w:rsidR="001E691C" w:rsidRPr="00704019">
        <w:rPr>
          <w:rFonts w:ascii="Times New Roman" w:hAnsi="Times New Roman" w:cs="Times New Roman"/>
          <w:sz w:val="24"/>
          <w:szCs w:val="24"/>
          <w:lang w:val="en-US"/>
        </w:rPr>
        <w:t>cards, multiple-choice activities, matching words, and fill-in-the-gap exercises. Research shows that deliberate, intentional vocabulary teaching and learning can increase vocabulary knowledge quickly and effectively (e.g.</w:t>
      </w:r>
      <w:r w:rsidR="00C73810">
        <w:rPr>
          <w:rFonts w:ascii="Times New Roman" w:hAnsi="Times New Roman" w:cs="Times New Roman"/>
          <w:sz w:val="24"/>
          <w:szCs w:val="24"/>
          <w:lang w:val="en-US"/>
        </w:rPr>
        <w:t>,</w:t>
      </w:r>
      <w:r w:rsidR="001E691C" w:rsidRPr="00704019">
        <w:rPr>
          <w:rFonts w:ascii="Times New Roman" w:hAnsi="Times New Roman" w:cs="Times New Roman"/>
          <w:sz w:val="24"/>
          <w:szCs w:val="24"/>
          <w:lang w:val="en-US"/>
        </w:rPr>
        <w:t xml:space="preserve"> Webb, 2007). </w:t>
      </w:r>
      <w:r w:rsidR="00A63C7C">
        <w:rPr>
          <w:rFonts w:ascii="Times New Roman" w:hAnsi="Times New Roman" w:cs="Times New Roman"/>
          <w:sz w:val="24"/>
          <w:szCs w:val="24"/>
          <w:lang w:val="en-US"/>
        </w:rPr>
        <w:t>Intentional learning</w:t>
      </w:r>
      <w:r w:rsidR="00A63C7C" w:rsidRPr="00704019">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 xml:space="preserve">has also been found to lead to better results than incidental learning (Cobb, 2007; Horst </w:t>
      </w:r>
      <w:r w:rsidR="001E691C" w:rsidRPr="00C73810">
        <w:rPr>
          <w:rFonts w:ascii="Times New Roman" w:hAnsi="Times New Roman" w:cs="Times New Roman"/>
          <w:iCs/>
          <w:sz w:val="24"/>
          <w:szCs w:val="24"/>
          <w:lang w:val="en-US"/>
        </w:rPr>
        <w:t>et al</w:t>
      </w:r>
      <w:r w:rsidR="001E691C" w:rsidRPr="00C73810">
        <w:rPr>
          <w:rFonts w:ascii="Times New Roman" w:hAnsi="Times New Roman" w:cs="Times New Roman"/>
          <w:sz w:val="24"/>
          <w:szCs w:val="24"/>
          <w:lang w:val="en-US"/>
        </w:rPr>
        <w:t>.</w:t>
      </w:r>
      <w:r w:rsidR="001E691C" w:rsidRPr="00704019">
        <w:rPr>
          <w:rFonts w:ascii="Times New Roman" w:hAnsi="Times New Roman" w:cs="Times New Roman"/>
          <w:sz w:val="24"/>
          <w:szCs w:val="24"/>
          <w:lang w:val="en-US"/>
        </w:rPr>
        <w:t>, 2005</w:t>
      </w:r>
      <w:r w:rsidR="00C73810">
        <w:rPr>
          <w:rFonts w:ascii="Times New Roman" w:hAnsi="Times New Roman" w:cs="Times New Roman"/>
          <w:sz w:val="24"/>
          <w:szCs w:val="24"/>
          <w:lang w:val="en-US"/>
        </w:rPr>
        <w:t>;</w:t>
      </w:r>
      <w:r w:rsidR="00C73810" w:rsidRPr="00C73810">
        <w:rPr>
          <w:rFonts w:ascii="Times New Roman" w:hAnsi="Times New Roman" w:cs="Times New Roman"/>
          <w:sz w:val="24"/>
          <w:szCs w:val="24"/>
          <w:lang w:val="en-US"/>
        </w:rPr>
        <w:t xml:space="preserve"> </w:t>
      </w:r>
      <w:r w:rsidR="00C73810" w:rsidRPr="00704019">
        <w:rPr>
          <w:rFonts w:ascii="Times New Roman" w:hAnsi="Times New Roman" w:cs="Times New Roman"/>
          <w:sz w:val="24"/>
          <w:szCs w:val="24"/>
          <w:lang w:val="en-US"/>
        </w:rPr>
        <w:t>Joyce, 2015</w:t>
      </w:r>
      <w:r w:rsidR="001E691C" w:rsidRPr="00D54004">
        <w:rPr>
          <w:rFonts w:ascii="Times New Roman" w:hAnsi="Times New Roman" w:cs="Times New Roman"/>
          <w:sz w:val="24"/>
          <w:szCs w:val="24"/>
          <w:lang w:val="en-US"/>
        </w:rPr>
        <w:t xml:space="preserve">). </w:t>
      </w:r>
      <w:r w:rsidR="00E44ABD" w:rsidRPr="00D54004">
        <w:rPr>
          <w:rFonts w:ascii="Times New Roman" w:hAnsi="Times New Roman" w:cs="Times New Roman"/>
          <w:sz w:val="24"/>
          <w:szCs w:val="24"/>
          <w:lang w:val="en-US"/>
        </w:rPr>
        <w:t xml:space="preserve">Laufer and </w:t>
      </w:r>
      <w:hyperlink r:id="rId8" w:history="1">
        <w:r w:rsidR="00E44ABD" w:rsidRPr="002027E5">
          <w:rPr>
            <w:rFonts w:ascii="Times New Roman" w:hAnsi="Times New Roman" w:cs="Times New Roman"/>
            <w:sz w:val="24"/>
            <w:szCs w:val="24"/>
            <w:lang w:val="en-US"/>
          </w:rPr>
          <w:t>Rozovski-Roitblat</w:t>
        </w:r>
      </w:hyperlink>
      <w:r w:rsidR="00E44ABD" w:rsidRPr="00704019">
        <w:rPr>
          <w:rFonts w:ascii="Times New Roman" w:hAnsi="Times New Roman" w:cs="Times New Roman"/>
          <w:sz w:val="24"/>
          <w:szCs w:val="24"/>
          <w:lang w:val="en-US"/>
        </w:rPr>
        <w:t xml:space="preserve"> </w:t>
      </w:r>
      <w:r w:rsidR="00D54004">
        <w:rPr>
          <w:rFonts w:ascii="Times New Roman" w:hAnsi="Times New Roman" w:cs="Times New Roman"/>
          <w:sz w:val="24"/>
          <w:szCs w:val="24"/>
          <w:lang w:val="en-US"/>
        </w:rPr>
        <w:t xml:space="preserve">(2011) </w:t>
      </w:r>
      <w:r w:rsidR="001E691C" w:rsidRPr="00704019">
        <w:rPr>
          <w:rFonts w:ascii="Times New Roman" w:hAnsi="Times New Roman" w:cs="Times New Roman"/>
          <w:sz w:val="24"/>
          <w:szCs w:val="24"/>
          <w:lang w:val="en-US"/>
        </w:rPr>
        <w:t>investigated how intentional and incidental activities influenced the acquisition of new words. They found that intentional</w:t>
      </w:r>
      <w:r w:rsidR="002F31DA">
        <w:rPr>
          <w:rFonts w:ascii="Times New Roman" w:hAnsi="Times New Roman" w:cs="Times New Roman"/>
          <w:sz w:val="24"/>
          <w:szCs w:val="24"/>
          <w:lang w:val="en-US"/>
        </w:rPr>
        <w:t xml:space="preserve"> activities </w:t>
      </w:r>
      <w:r w:rsidR="00E67BA8">
        <w:rPr>
          <w:rFonts w:ascii="Times New Roman" w:hAnsi="Times New Roman" w:cs="Times New Roman"/>
          <w:sz w:val="24"/>
          <w:szCs w:val="24"/>
          <w:lang w:val="en-US"/>
        </w:rPr>
        <w:t xml:space="preserve">(i.e. </w:t>
      </w:r>
      <w:r w:rsidR="00A63C7C">
        <w:rPr>
          <w:rFonts w:ascii="Times New Roman" w:hAnsi="Times New Roman" w:cs="Times New Roman"/>
          <w:sz w:val="24"/>
          <w:szCs w:val="24"/>
          <w:lang w:val="en-US"/>
        </w:rPr>
        <w:t>practicing</w:t>
      </w:r>
      <w:r w:rsidR="00F94F22">
        <w:rPr>
          <w:rFonts w:ascii="Times New Roman" w:hAnsi="Times New Roman" w:cs="Times New Roman"/>
          <w:sz w:val="24"/>
          <w:szCs w:val="24"/>
          <w:lang w:val="en-US"/>
        </w:rPr>
        <w:t xml:space="preserve"> </w:t>
      </w:r>
      <w:r w:rsidR="00F94F22">
        <w:rPr>
          <w:rFonts w:ascii="Times New Roman" w:hAnsi="Times New Roman" w:cs="Times New Roman"/>
          <w:sz w:val="24"/>
          <w:szCs w:val="24"/>
          <w:lang w:val="en-US"/>
        </w:rPr>
        <w:lastRenderedPageBreak/>
        <w:t>decontextualized vocabulary</w:t>
      </w:r>
      <w:r w:rsidR="00E95A5C">
        <w:rPr>
          <w:rFonts w:ascii="Times New Roman" w:hAnsi="Times New Roman" w:cs="Times New Roman"/>
          <w:sz w:val="24"/>
          <w:szCs w:val="24"/>
          <w:lang w:val="en-US"/>
        </w:rPr>
        <w:t xml:space="preserve"> </w:t>
      </w:r>
      <w:r w:rsidR="003D7911">
        <w:rPr>
          <w:rFonts w:ascii="Times New Roman" w:hAnsi="Times New Roman" w:cs="Times New Roman"/>
          <w:sz w:val="24"/>
          <w:szCs w:val="24"/>
          <w:lang w:val="en-US"/>
        </w:rPr>
        <w:t>by</w:t>
      </w:r>
      <w:r w:rsidR="002F31DA">
        <w:rPr>
          <w:rFonts w:ascii="Times New Roman" w:hAnsi="Times New Roman" w:cs="Times New Roman"/>
          <w:sz w:val="24"/>
          <w:szCs w:val="24"/>
          <w:lang w:val="en-US"/>
        </w:rPr>
        <w:t xml:space="preserve"> matching written word forms with their </w:t>
      </w:r>
      <w:r w:rsidR="0045774E">
        <w:rPr>
          <w:rFonts w:ascii="Times New Roman" w:hAnsi="Times New Roman" w:cs="Times New Roman"/>
          <w:sz w:val="24"/>
          <w:szCs w:val="24"/>
          <w:lang w:val="en-US"/>
        </w:rPr>
        <w:t>definitions</w:t>
      </w:r>
      <w:r w:rsidR="002F31DA">
        <w:rPr>
          <w:rFonts w:ascii="Times New Roman" w:hAnsi="Times New Roman" w:cs="Times New Roman"/>
          <w:sz w:val="24"/>
          <w:szCs w:val="24"/>
          <w:lang w:val="en-US"/>
        </w:rPr>
        <w:t xml:space="preserve">, </w:t>
      </w:r>
      <w:r w:rsidR="0045774E">
        <w:rPr>
          <w:rFonts w:ascii="Times New Roman" w:hAnsi="Times New Roman" w:cs="Times New Roman"/>
          <w:sz w:val="24"/>
          <w:szCs w:val="24"/>
          <w:lang w:val="en-US"/>
        </w:rPr>
        <w:t>synonyms and antonyms</w:t>
      </w:r>
      <w:r w:rsidR="00A63C7C">
        <w:rPr>
          <w:rFonts w:ascii="Times New Roman" w:hAnsi="Times New Roman" w:cs="Times New Roman"/>
          <w:sz w:val="24"/>
          <w:szCs w:val="24"/>
          <w:lang w:val="en-US"/>
        </w:rPr>
        <w:t>;</w:t>
      </w:r>
      <w:r w:rsidR="005316E6">
        <w:rPr>
          <w:rFonts w:ascii="Times New Roman" w:hAnsi="Times New Roman" w:cs="Times New Roman"/>
          <w:sz w:val="24"/>
          <w:szCs w:val="24"/>
          <w:lang w:val="en-US"/>
        </w:rPr>
        <w:t xml:space="preserve"> select</w:t>
      </w:r>
      <w:r w:rsidR="00E95A5C">
        <w:rPr>
          <w:rFonts w:ascii="Times New Roman" w:hAnsi="Times New Roman" w:cs="Times New Roman"/>
          <w:sz w:val="24"/>
          <w:szCs w:val="24"/>
          <w:lang w:val="en-US"/>
        </w:rPr>
        <w:t>ing</w:t>
      </w:r>
      <w:r w:rsidR="005316E6">
        <w:rPr>
          <w:rFonts w:ascii="Times New Roman" w:hAnsi="Times New Roman" w:cs="Times New Roman"/>
          <w:sz w:val="24"/>
          <w:szCs w:val="24"/>
          <w:lang w:val="en-US"/>
        </w:rPr>
        <w:t xml:space="preserve"> the correct meaning from various options</w:t>
      </w:r>
      <w:r w:rsidR="00A63C7C">
        <w:rPr>
          <w:rFonts w:ascii="Times New Roman" w:hAnsi="Times New Roman" w:cs="Times New Roman"/>
          <w:sz w:val="24"/>
          <w:szCs w:val="24"/>
          <w:lang w:val="en-US"/>
        </w:rPr>
        <w:t>;</w:t>
      </w:r>
      <w:r w:rsidR="0045774E">
        <w:rPr>
          <w:rFonts w:ascii="Times New Roman" w:hAnsi="Times New Roman" w:cs="Times New Roman"/>
          <w:sz w:val="24"/>
          <w:szCs w:val="24"/>
          <w:lang w:val="en-US"/>
        </w:rPr>
        <w:t xml:space="preserve"> and </w:t>
      </w:r>
      <w:r w:rsidR="002F31DA">
        <w:rPr>
          <w:rFonts w:ascii="Times New Roman" w:hAnsi="Times New Roman" w:cs="Times New Roman"/>
          <w:sz w:val="24"/>
          <w:szCs w:val="24"/>
          <w:lang w:val="en-US"/>
        </w:rPr>
        <w:t xml:space="preserve">writing target words in sentences) were more </w:t>
      </w:r>
      <w:r w:rsidR="001E691C" w:rsidRPr="00704019">
        <w:rPr>
          <w:rFonts w:ascii="Times New Roman" w:hAnsi="Times New Roman" w:cs="Times New Roman"/>
          <w:sz w:val="24"/>
          <w:szCs w:val="24"/>
          <w:lang w:val="en-US"/>
        </w:rPr>
        <w:t xml:space="preserve">effective </w:t>
      </w:r>
      <w:r w:rsidR="002F31DA">
        <w:rPr>
          <w:rFonts w:ascii="Times New Roman" w:hAnsi="Times New Roman" w:cs="Times New Roman"/>
          <w:sz w:val="24"/>
          <w:szCs w:val="24"/>
          <w:lang w:val="en-US"/>
        </w:rPr>
        <w:t xml:space="preserve">than incidental </w:t>
      </w:r>
      <w:r w:rsidR="00873255">
        <w:rPr>
          <w:rFonts w:ascii="Times New Roman" w:hAnsi="Times New Roman" w:cs="Times New Roman"/>
          <w:sz w:val="24"/>
          <w:szCs w:val="24"/>
          <w:lang w:val="en-US"/>
        </w:rPr>
        <w:t>tasks</w:t>
      </w:r>
      <w:r w:rsidR="002F31DA">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for vocabu</w:t>
      </w:r>
      <w:r w:rsidR="001E691C" w:rsidRPr="00BE6562">
        <w:rPr>
          <w:rFonts w:ascii="Times New Roman" w:hAnsi="Times New Roman" w:cs="Times New Roman"/>
          <w:sz w:val="24"/>
          <w:szCs w:val="24"/>
          <w:lang w:val="en-US"/>
        </w:rPr>
        <w:t>lary learning</w:t>
      </w:r>
      <w:r w:rsidR="00EB20DA" w:rsidRPr="00BE6562">
        <w:rPr>
          <w:rFonts w:ascii="Times New Roman" w:hAnsi="Times New Roman" w:cs="Times New Roman"/>
          <w:sz w:val="24"/>
          <w:szCs w:val="24"/>
          <w:lang w:val="en-US"/>
        </w:rPr>
        <w:t xml:space="preserve"> regarding recognition of meaning and form</w:t>
      </w:r>
      <w:r w:rsidR="001E691C" w:rsidRPr="00BE6562">
        <w:rPr>
          <w:rFonts w:ascii="Times New Roman" w:hAnsi="Times New Roman" w:cs="Times New Roman"/>
          <w:sz w:val="24"/>
          <w:szCs w:val="24"/>
          <w:lang w:val="en-US"/>
        </w:rPr>
        <w:t>,</w:t>
      </w:r>
      <w:r w:rsidR="001E691C" w:rsidRPr="00704019">
        <w:rPr>
          <w:rFonts w:ascii="Times New Roman" w:hAnsi="Times New Roman" w:cs="Times New Roman"/>
          <w:sz w:val="24"/>
          <w:szCs w:val="24"/>
          <w:lang w:val="en-US"/>
        </w:rPr>
        <w:t xml:space="preserve"> and </w:t>
      </w:r>
      <w:r w:rsidR="002F31DA">
        <w:rPr>
          <w:rFonts w:ascii="Times New Roman" w:hAnsi="Times New Roman" w:cs="Times New Roman"/>
          <w:sz w:val="24"/>
          <w:szCs w:val="24"/>
          <w:lang w:val="en-US"/>
        </w:rPr>
        <w:t xml:space="preserve">moreover, </w:t>
      </w:r>
      <w:r w:rsidR="00A63C7C">
        <w:rPr>
          <w:rFonts w:ascii="Times New Roman" w:hAnsi="Times New Roman" w:cs="Times New Roman"/>
          <w:sz w:val="24"/>
          <w:szCs w:val="24"/>
          <w:lang w:val="en-US"/>
        </w:rPr>
        <w:t xml:space="preserve">such activities </w:t>
      </w:r>
      <w:r w:rsidR="001E691C" w:rsidRPr="00704019">
        <w:rPr>
          <w:rFonts w:ascii="Times New Roman" w:hAnsi="Times New Roman" w:cs="Times New Roman"/>
          <w:sz w:val="24"/>
          <w:szCs w:val="24"/>
          <w:lang w:val="en-US"/>
        </w:rPr>
        <w:t>lead to long-term retention.</w:t>
      </w:r>
    </w:p>
    <w:p w:rsidR="00C90B82" w:rsidRDefault="009E0111"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90496" behindDoc="0" locked="0" layoutInCell="1" allowOverlap="1">
                <wp:simplePos x="0" y="0"/>
                <wp:positionH relativeFrom="margin">
                  <wp:posOffset>-92075</wp:posOffset>
                </wp:positionH>
                <wp:positionV relativeFrom="paragraph">
                  <wp:posOffset>4239260</wp:posOffset>
                </wp:positionV>
                <wp:extent cx="6029325" cy="2253615"/>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253615"/>
                        </a:xfrm>
                        <a:prstGeom prst="rect">
                          <a:avLst/>
                        </a:prstGeom>
                        <a:solidFill>
                          <a:srgbClr val="FFFFFF"/>
                        </a:solidFill>
                        <a:ln w="9525">
                          <a:solidFill>
                            <a:srgbClr val="000000"/>
                          </a:solidFill>
                          <a:miter lim="800000"/>
                          <a:headEnd/>
                          <a:tailEnd/>
                        </a:ln>
                      </wps:spPr>
                      <wps:txbx>
                        <w:txbxContent>
                          <w:p w:rsidR="00C713EA" w:rsidRDefault="00C713EA" w:rsidP="00616185">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Pr="00616185" w:rsidRDefault="00C713EA" w:rsidP="00CC2B10">
                            <w:pPr>
                              <w:pStyle w:val="ListParagraph"/>
                              <w:numPr>
                                <w:ilvl w:val="0"/>
                                <w:numId w:val="5"/>
                              </w:numPr>
                              <w:spacing w:line="480" w:lineRule="auto"/>
                              <w:rPr>
                                <w:rFonts w:ascii="Times New Roman" w:hAnsi="Times New Roman" w:cs="Times New Roman"/>
                                <w:sz w:val="24"/>
                                <w:szCs w:val="24"/>
                                <w:lang w:val="en-US"/>
                              </w:rPr>
                            </w:pPr>
                            <w:r w:rsidRPr="00616185">
                              <w:rPr>
                                <w:rFonts w:ascii="Times New Roman" w:hAnsi="Times New Roman" w:cs="Times New Roman"/>
                                <w:sz w:val="24"/>
                                <w:szCs w:val="24"/>
                                <w:lang w:val="en-US"/>
                              </w:rPr>
                              <w:t>Learners can learn much vocabulary on their own. Look at your materials in advance and determine the words your students are unlikely to know. Fix these to a word list and have your students study them before the class. Then when you use the</w:t>
                            </w:r>
                            <w:r w:rsidR="00354CBD">
                              <w:rPr>
                                <w:rFonts w:ascii="Times New Roman" w:hAnsi="Times New Roman" w:cs="Times New Roman"/>
                                <w:sz w:val="24"/>
                                <w:szCs w:val="24"/>
                                <w:lang w:val="en-US"/>
                              </w:rPr>
                              <w:t xml:space="preserve"> words</w:t>
                            </w:r>
                            <w:r w:rsidRPr="00616185">
                              <w:rPr>
                                <w:rFonts w:ascii="Times New Roman" w:hAnsi="Times New Roman" w:cs="Times New Roman"/>
                                <w:sz w:val="24"/>
                                <w:szCs w:val="24"/>
                                <w:lang w:val="en-US"/>
                              </w:rPr>
                              <w:t xml:space="preserve"> in readings and examples, your students will be better able to understand them in their contextualized settings. </w:t>
                            </w:r>
                          </w:p>
                          <w:p w:rsidR="00C713EA" w:rsidRPr="00616185" w:rsidRDefault="00C713EA" w:rsidP="00616185">
                            <w:pPr>
                              <w:spacing w:line="480" w:lineRule="auto"/>
                              <w:ind w:left="360"/>
                              <w:rPr>
                                <w:rFonts w:ascii="Times New Roman" w:hAnsi="Times New Roman" w:cs="Times New Roman"/>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25pt;margin-top:333.8pt;width:474.75pt;height:177.4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">
                <v:textbox>
                  <w:txbxContent>
                    <w:p w:rsidR="00C713EA" w:rsidRDefault="00C713EA" w:rsidP="00616185">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Pr="00616185" w:rsidRDefault="00C713EA" w:rsidP="00CC2B10">
                      <w:pPr>
                        <w:pStyle w:val="ListParagraph"/>
                        <w:numPr>
                          <w:ilvl w:val="0"/>
                          <w:numId w:val="5"/>
                        </w:numPr>
                        <w:spacing w:line="480" w:lineRule="auto"/>
                        <w:rPr>
                          <w:rFonts w:ascii="Times New Roman" w:hAnsi="Times New Roman" w:cs="Times New Roman"/>
                          <w:sz w:val="24"/>
                          <w:szCs w:val="24"/>
                          <w:lang w:val="en-US"/>
                        </w:rPr>
                      </w:pPr>
                      <w:r w:rsidRPr="00616185">
                        <w:rPr>
                          <w:rFonts w:ascii="Times New Roman" w:hAnsi="Times New Roman" w:cs="Times New Roman"/>
                          <w:sz w:val="24"/>
                          <w:szCs w:val="24"/>
                          <w:lang w:val="en-US"/>
                        </w:rPr>
                        <w:t>Learners can learn much vocabulary on their own. Look at your materials in advance and determine the words your students are unlikely to know. Fix these to a word list and have your students study them before the class. Then when you use the</w:t>
                      </w:r>
                      <w:r w:rsidR="00354CBD">
                        <w:rPr>
                          <w:rFonts w:ascii="Times New Roman" w:hAnsi="Times New Roman" w:cs="Times New Roman"/>
                          <w:sz w:val="24"/>
                          <w:szCs w:val="24"/>
                          <w:lang w:val="en-US"/>
                        </w:rPr>
                        <w:t xml:space="preserve"> words</w:t>
                      </w:r>
                      <w:r w:rsidRPr="00616185">
                        <w:rPr>
                          <w:rFonts w:ascii="Times New Roman" w:hAnsi="Times New Roman" w:cs="Times New Roman"/>
                          <w:sz w:val="24"/>
                          <w:szCs w:val="24"/>
                          <w:lang w:val="en-US"/>
                        </w:rPr>
                        <w:t xml:space="preserve"> in readings and examples, your students will be better able to understand them in their contextualized settings. </w:t>
                      </w:r>
                    </w:p>
                    <w:p w:rsidR="00C713EA" w:rsidRPr="00616185" w:rsidRDefault="00C713EA" w:rsidP="00616185">
                      <w:pPr>
                        <w:spacing w:line="480" w:lineRule="auto"/>
                        <w:ind w:left="360"/>
                        <w:rPr>
                          <w:rFonts w:ascii="Times New Roman" w:hAnsi="Times New Roman" w:cs="Times New Roman"/>
                          <w:sz w:val="24"/>
                          <w:szCs w:val="24"/>
                          <w:lang w:val="en-US"/>
                        </w:rPr>
                      </w:pPr>
                    </w:p>
                  </w:txbxContent>
                </v:textbox>
                <w10:wrap type="square" anchorx="margin"/>
              </v:shape>
            </w:pict>
          </mc:Fallback>
        </mc:AlternateContent>
      </w:r>
      <w:r w:rsidR="001E691C" w:rsidRPr="00704019">
        <w:rPr>
          <w:rFonts w:ascii="Times New Roman" w:hAnsi="Times New Roman" w:cs="Times New Roman"/>
          <w:sz w:val="24"/>
          <w:szCs w:val="24"/>
          <w:lang w:val="en-US"/>
        </w:rPr>
        <w:t xml:space="preserve">There are an almost unlimited number of potential vocabulary learning activities, and we do not have a clear idea of their relative effectiveness. However, virtually </w:t>
      </w:r>
      <w:r w:rsidR="00D441AD" w:rsidRPr="00704019">
        <w:rPr>
          <w:rFonts w:ascii="Times New Roman" w:hAnsi="Times New Roman" w:cs="Times New Roman"/>
          <w:sz w:val="24"/>
          <w:szCs w:val="24"/>
          <w:lang w:val="en-US"/>
        </w:rPr>
        <w:t>any</w:t>
      </w:r>
      <w:r w:rsidR="001E691C" w:rsidRPr="00704019">
        <w:rPr>
          <w:rFonts w:ascii="Times New Roman" w:hAnsi="Times New Roman" w:cs="Times New Roman"/>
          <w:sz w:val="24"/>
          <w:szCs w:val="24"/>
          <w:lang w:val="en-US"/>
        </w:rPr>
        <w:t xml:space="preserve"> activity </w:t>
      </w:r>
      <w:r w:rsidR="00D441AD" w:rsidRPr="00704019">
        <w:rPr>
          <w:rFonts w:ascii="Times New Roman" w:hAnsi="Times New Roman" w:cs="Times New Roman"/>
          <w:sz w:val="24"/>
          <w:szCs w:val="24"/>
          <w:lang w:val="en-US"/>
        </w:rPr>
        <w:t>that leads to more exposure, attention,</w:t>
      </w:r>
      <w:r w:rsidR="001E691C" w:rsidRPr="00704019">
        <w:rPr>
          <w:rFonts w:ascii="Times New Roman" w:hAnsi="Times New Roman" w:cs="Times New Roman"/>
          <w:sz w:val="24"/>
          <w:szCs w:val="24"/>
          <w:lang w:val="en-US"/>
        </w:rPr>
        <w:t xml:space="preserve"> </w:t>
      </w:r>
      <w:r w:rsidR="00D441AD" w:rsidRPr="00704019">
        <w:rPr>
          <w:rFonts w:ascii="Times New Roman" w:hAnsi="Times New Roman" w:cs="Times New Roman"/>
          <w:sz w:val="24"/>
          <w:szCs w:val="24"/>
          <w:lang w:val="en-US"/>
        </w:rPr>
        <w:t xml:space="preserve">manipulation, or time spent on lexical items </w:t>
      </w:r>
      <w:r w:rsidR="001E691C" w:rsidRPr="00704019">
        <w:rPr>
          <w:rFonts w:ascii="Times New Roman" w:hAnsi="Times New Roman" w:cs="Times New Roman"/>
          <w:sz w:val="24"/>
          <w:szCs w:val="24"/>
          <w:lang w:val="en-US"/>
        </w:rPr>
        <w:t xml:space="preserve">seems </w:t>
      </w:r>
      <w:r w:rsidR="00D441AD" w:rsidRPr="00704019">
        <w:rPr>
          <w:rFonts w:ascii="Times New Roman" w:hAnsi="Times New Roman" w:cs="Times New Roman"/>
          <w:sz w:val="24"/>
          <w:szCs w:val="24"/>
          <w:lang w:val="en-US"/>
        </w:rPr>
        <w:t xml:space="preserve">to </w:t>
      </w:r>
      <w:r w:rsidR="001E691C" w:rsidRPr="00704019">
        <w:rPr>
          <w:rFonts w:ascii="Times New Roman" w:hAnsi="Times New Roman" w:cs="Times New Roman"/>
          <w:sz w:val="24"/>
          <w:szCs w:val="24"/>
          <w:lang w:val="en-US"/>
        </w:rPr>
        <w:t xml:space="preserve">facilitate </w:t>
      </w:r>
      <w:r w:rsidR="00D441AD" w:rsidRPr="00704019">
        <w:rPr>
          <w:rFonts w:ascii="Times New Roman" w:hAnsi="Times New Roman" w:cs="Times New Roman"/>
          <w:sz w:val="24"/>
          <w:szCs w:val="24"/>
          <w:lang w:val="en-US"/>
        </w:rPr>
        <w:t>learning</w:t>
      </w:r>
      <w:r w:rsidR="001E691C" w:rsidRPr="00704019">
        <w:rPr>
          <w:rFonts w:ascii="Times New Roman" w:hAnsi="Times New Roman" w:cs="Times New Roman"/>
          <w:sz w:val="24"/>
          <w:szCs w:val="24"/>
          <w:lang w:val="en-US"/>
        </w:rPr>
        <w:t xml:space="preserve"> (Schmitt, 2008). Even </w:t>
      </w:r>
      <w:r w:rsidR="00A63C7C">
        <w:rPr>
          <w:rFonts w:ascii="Times New Roman" w:hAnsi="Times New Roman" w:cs="Times New Roman"/>
          <w:sz w:val="24"/>
          <w:szCs w:val="24"/>
          <w:lang w:val="en-US"/>
        </w:rPr>
        <w:t xml:space="preserve">vocabulary testing and other </w:t>
      </w:r>
      <w:r w:rsidR="001E691C" w:rsidRPr="00704019">
        <w:rPr>
          <w:rFonts w:ascii="Times New Roman" w:hAnsi="Times New Roman" w:cs="Times New Roman"/>
          <w:sz w:val="24"/>
          <w:szCs w:val="24"/>
          <w:lang w:val="en-US"/>
        </w:rPr>
        <w:t>activities that some would consider old-fashioned and out of date can be effective. Bilingual word lists or word cards</w:t>
      </w:r>
      <w:r w:rsidR="00A63C7C">
        <w:rPr>
          <w:rFonts w:ascii="Times New Roman" w:hAnsi="Times New Roman" w:cs="Times New Roman"/>
          <w:sz w:val="24"/>
          <w:szCs w:val="24"/>
          <w:lang w:val="en-US"/>
        </w:rPr>
        <w:t>,</w:t>
      </w:r>
      <w:r w:rsidR="001E691C" w:rsidRPr="00704019">
        <w:rPr>
          <w:rFonts w:ascii="Times New Roman" w:hAnsi="Times New Roman" w:cs="Times New Roman"/>
          <w:sz w:val="24"/>
          <w:szCs w:val="24"/>
          <w:lang w:val="en-US"/>
        </w:rPr>
        <w:t xml:space="preserve"> </w:t>
      </w:r>
      <w:r w:rsidR="00A63C7C">
        <w:rPr>
          <w:rFonts w:ascii="Times New Roman" w:hAnsi="Times New Roman" w:cs="Times New Roman"/>
          <w:sz w:val="24"/>
          <w:szCs w:val="24"/>
          <w:lang w:val="en-US"/>
        </w:rPr>
        <w:t>for</w:t>
      </w:r>
      <w:r w:rsidR="00A63C7C" w:rsidRPr="00704019">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example</w:t>
      </w:r>
      <w:r w:rsidR="00A63C7C">
        <w:rPr>
          <w:rFonts w:ascii="Times New Roman" w:hAnsi="Times New Roman" w:cs="Times New Roman"/>
          <w:sz w:val="24"/>
          <w:szCs w:val="24"/>
          <w:lang w:val="en-US"/>
        </w:rPr>
        <w:t>,</w:t>
      </w:r>
      <w:r w:rsidR="001E691C" w:rsidRPr="00704019">
        <w:rPr>
          <w:rFonts w:ascii="Times New Roman" w:hAnsi="Times New Roman" w:cs="Times New Roman"/>
          <w:sz w:val="24"/>
          <w:szCs w:val="24"/>
          <w:lang w:val="en-US"/>
        </w:rPr>
        <w:t xml:space="preserve"> have been found </w:t>
      </w:r>
      <w:r w:rsidR="00A63C7C">
        <w:rPr>
          <w:rFonts w:ascii="Times New Roman" w:hAnsi="Times New Roman" w:cs="Times New Roman"/>
          <w:sz w:val="24"/>
          <w:szCs w:val="24"/>
          <w:lang w:val="en-US"/>
        </w:rPr>
        <w:t xml:space="preserve">to be </w:t>
      </w:r>
      <w:r w:rsidR="001E691C" w:rsidRPr="00704019">
        <w:rPr>
          <w:rFonts w:ascii="Times New Roman" w:hAnsi="Times New Roman" w:cs="Times New Roman"/>
          <w:sz w:val="24"/>
          <w:szCs w:val="24"/>
          <w:lang w:val="en-US"/>
        </w:rPr>
        <w:t xml:space="preserve">effective in the acquisition and retention of newly learned words, both productively and receptively (Yamamoto, 2014). </w:t>
      </w:r>
      <w:r w:rsidR="00C90B82" w:rsidRPr="00BE6562">
        <w:rPr>
          <w:rFonts w:ascii="Times New Roman" w:hAnsi="Times New Roman" w:cs="Times New Roman"/>
          <w:sz w:val="24"/>
          <w:szCs w:val="24"/>
          <w:lang w:val="en-US"/>
        </w:rPr>
        <w:t>One of the under-researched</w:t>
      </w:r>
      <w:r w:rsidR="00CE19F9">
        <w:rPr>
          <w:rFonts w:ascii="Times New Roman" w:hAnsi="Times New Roman" w:cs="Times New Roman"/>
          <w:sz w:val="24"/>
          <w:szCs w:val="24"/>
          <w:lang w:val="en-US"/>
        </w:rPr>
        <w:t>,</w:t>
      </w:r>
      <w:r w:rsidR="00C90B82" w:rsidRPr="00BE6562">
        <w:rPr>
          <w:rFonts w:ascii="Times New Roman" w:hAnsi="Times New Roman" w:cs="Times New Roman"/>
          <w:sz w:val="24"/>
          <w:szCs w:val="24"/>
          <w:lang w:val="en-US"/>
        </w:rPr>
        <w:t xml:space="preserve"> but </w:t>
      </w:r>
      <w:r w:rsidR="00CE19F9">
        <w:rPr>
          <w:rFonts w:ascii="Times New Roman" w:hAnsi="Times New Roman" w:cs="Times New Roman"/>
          <w:sz w:val="24"/>
          <w:szCs w:val="24"/>
          <w:lang w:val="en-US"/>
        </w:rPr>
        <w:t>promising,</w:t>
      </w:r>
      <w:r w:rsidR="00BE6562" w:rsidRPr="00BE6562">
        <w:rPr>
          <w:rFonts w:ascii="Times New Roman" w:hAnsi="Times New Roman" w:cs="Times New Roman"/>
          <w:sz w:val="24"/>
          <w:szCs w:val="24"/>
          <w:lang w:val="en-US"/>
        </w:rPr>
        <w:t xml:space="preserve"> vocabulary learning</w:t>
      </w:r>
      <w:r w:rsidR="00C90B82" w:rsidRPr="00BE6562">
        <w:rPr>
          <w:rFonts w:ascii="Times New Roman" w:hAnsi="Times New Roman" w:cs="Times New Roman"/>
          <w:sz w:val="24"/>
          <w:szCs w:val="24"/>
          <w:lang w:val="en-US"/>
        </w:rPr>
        <w:t xml:space="preserve"> activities </w:t>
      </w:r>
      <w:r w:rsidR="001530A1" w:rsidRPr="00BE6562">
        <w:rPr>
          <w:rFonts w:ascii="Times New Roman" w:hAnsi="Times New Roman" w:cs="Times New Roman"/>
          <w:sz w:val="24"/>
          <w:szCs w:val="24"/>
          <w:lang w:val="en-US"/>
        </w:rPr>
        <w:t>involve</w:t>
      </w:r>
      <w:r w:rsidR="00354CBD">
        <w:rPr>
          <w:rFonts w:ascii="Times New Roman" w:hAnsi="Times New Roman" w:cs="Times New Roman"/>
          <w:sz w:val="24"/>
          <w:szCs w:val="24"/>
          <w:lang w:val="en-US"/>
        </w:rPr>
        <w:t>s</w:t>
      </w:r>
      <w:r w:rsidR="00C90B82" w:rsidRPr="00BE6562">
        <w:rPr>
          <w:rFonts w:ascii="Times New Roman" w:hAnsi="Times New Roman" w:cs="Times New Roman"/>
          <w:sz w:val="24"/>
          <w:szCs w:val="24"/>
          <w:lang w:val="en-US"/>
        </w:rPr>
        <w:t xml:space="preserve"> meaning-focused output, in which learners are encouraged to use vocabulary in new contexts. Meaning-focused output is beneficial to vocabulary acquisition in three ways: it encourages the use of new vocabulary, the negotiation of the meaning of unknown vocabulary and strengthens learners’ knowledge of partially known </w:t>
      </w:r>
      <w:r w:rsidR="00C90B82" w:rsidRPr="00BE6562">
        <w:rPr>
          <w:rFonts w:ascii="Times New Roman" w:hAnsi="Times New Roman" w:cs="Times New Roman"/>
          <w:sz w:val="24"/>
          <w:szCs w:val="24"/>
          <w:lang w:val="en-US"/>
        </w:rPr>
        <w:lastRenderedPageBreak/>
        <w:t>items by using them in language production (Nation &amp; Meara, 2002).</w:t>
      </w:r>
      <w:r w:rsidR="00C90B82" w:rsidRPr="00C90B82">
        <w:rPr>
          <w:rFonts w:ascii="Times New Roman" w:hAnsi="Times New Roman" w:cs="Times New Roman"/>
          <w:sz w:val="24"/>
          <w:szCs w:val="24"/>
          <w:lang w:val="en-US"/>
        </w:rPr>
        <w:t xml:space="preserve"> </w:t>
      </w:r>
    </w:p>
    <w:p w:rsidR="00984321"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Intentional, word-focused vocabulary acquisition is e</w:t>
      </w:r>
      <w:r w:rsidR="001668B3">
        <w:rPr>
          <w:rFonts w:ascii="Times New Roman" w:hAnsi="Times New Roman" w:cs="Times New Roman"/>
          <w:sz w:val="24"/>
          <w:szCs w:val="24"/>
          <w:lang w:val="en-US"/>
        </w:rPr>
        <w:t>ffective in increasing learners’</w:t>
      </w:r>
      <w:r w:rsidRPr="00704019">
        <w:rPr>
          <w:rFonts w:ascii="Times New Roman" w:hAnsi="Times New Roman" w:cs="Times New Roman"/>
          <w:sz w:val="24"/>
          <w:szCs w:val="24"/>
          <w:lang w:val="en-US"/>
        </w:rPr>
        <w:t xml:space="preserve"> vocabulary </w:t>
      </w:r>
      <w:r w:rsidRPr="00BE6562">
        <w:rPr>
          <w:rFonts w:ascii="Times New Roman" w:hAnsi="Times New Roman" w:cs="Times New Roman"/>
          <w:sz w:val="24"/>
          <w:szCs w:val="24"/>
          <w:lang w:val="en-US"/>
        </w:rPr>
        <w:t>size</w:t>
      </w:r>
      <w:r w:rsidR="00EB20DA" w:rsidRPr="00BE6562">
        <w:rPr>
          <w:rFonts w:ascii="Times New Roman" w:hAnsi="Times New Roman" w:cs="Times New Roman"/>
          <w:sz w:val="24"/>
          <w:szCs w:val="24"/>
          <w:lang w:val="en-US"/>
        </w:rPr>
        <w:t xml:space="preserve"> and depth (Yamamoto, 2014)</w:t>
      </w:r>
      <w:r w:rsidRPr="00BE6562">
        <w:rPr>
          <w:rFonts w:ascii="Times New Roman" w:hAnsi="Times New Roman" w:cs="Times New Roman"/>
          <w:sz w:val="24"/>
          <w:szCs w:val="24"/>
          <w:lang w:val="en-US"/>
        </w:rPr>
        <w:t>, but</w:t>
      </w:r>
      <w:r w:rsidRPr="00704019">
        <w:rPr>
          <w:rFonts w:ascii="Times New Roman" w:hAnsi="Times New Roman" w:cs="Times New Roman"/>
          <w:sz w:val="24"/>
          <w:szCs w:val="24"/>
          <w:lang w:val="en-US"/>
        </w:rPr>
        <w:t xml:space="preserve"> </w:t>
      </w:r>
      <w:r w:rsidR="00C92AE9">
        <w:rPr>
          <w:rFonts w:ascii="Times New Roman" w:hAnsi="Times New Roman" w:cs="Times New Roman"/>
          <w:sz w:val="24"/>
          <w:szCs w:val="24"/>
          <w:lang w:val="en-US"/>
        </w:rPr>
        <w:t xml:space="preserve">intentional activities need to be combined </w:t>
      </w:r>
      <w:r w:rsidRPr="00704019">
        <w:rPr>
          <w:rFonts w:ascii="Times New Roman" w:hAnsi="Times New Roman" w:cs="Times New Roman"/>
          <w:sz w:val="24"/>
          <w:szCs w:val="24"/>
          <w:lang w:val="en-US"/>
        </w:rPr>
        <w:t xml:space="preserve">with incidental, contextualized, message-focused activities, since the latter help consolidate the previous knowledge (often initially learned through direct study), as well as </w:t>
      </w:r>
      <w:r w:rsidRPr="00BE6562">
        <w:rPr>
          <w:rFonts w:ascii="Times New Roman" w:hAnsi="Times New Roman" w:cs="Times New Roman"/>
          <w:sz w:val="24"/>
          <w:szCs w:val="24"/>
          <w:lang w:val="en-US"/>
        </w:rPr>
        <w:t>develop</w:t>
      </w:r>
      <w:r w:rsidR="00EB20DA" w:rsidRPr="00BE6562">
        <w:rPr>
          <w:rFonts w:ascii="Times New Roman" w:hAnsi="Times New Roman" w:cs="Times New Roman"/>
          <w:sz w:val="24"/>
          <w:szCs w:val="24"/>
          <w:lang w:val="en-US"/>
        </w:rPr>
        <w:t xml:space="preserve"> further</w:t>
      </w:r>
      <w:r w:rsidRPr="00704019">
        <w:rPr>
          <w:rFonts w:ascii="Times New Roman" w:hAnsi="Times New Roman" w:cs="Times New Roman"/>
          <w:sz w:val="24"/>
          <w:szCs w:val="24"/>
          <w:lang w:val="en-US"/>
        </w:rPr>
        <w:t xml:space="preserve"> depth of word knowledge (Joyce, 2015; Laufer </w:t>
      </w:r>
      <w:r w:rsidR="00D91C16">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Nation, 2011). Also, some word knowledge aspects are better learned through explicit study (e.g.</w:t>
      </w:r>
      <w:r w:rsidR="008D31DD">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form-meaning link, word parts), while others require exposure to many instances in a variety of contexts (e.g.</w:t>
      </w:r>
      <w:r w:rsidR="008D31DD">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collocations, register). Thus, the current best-practice approach to vocabulary instruction combines both intentional and incidental learning (Nation, 2013).</w:t>
      </w:r>
    </w:p>
    <w:p w:rsidR="00D441AD"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Multiple encounters with a word are necessary</w:t>
      </w:r>
    </w:p>
    <w:p w:rsidR="00802112" w:rsidRDefault="00802112" w:rsidP="00FF53E8">
      <w:pPr>
        <w:widowControl w:val="0"/>
        <w:autoSpaceDE w:val="0"/>
        <w:autoSpaceDN w:val="0"/>
        <w:adjustRightInd w:val="0"/>
        <w:snapToGrid w:val="0"/>
        <w:spacing w:line="480" w:lineRule="auto"/>
        <w:ind w:firstLine="400"/>
        <w:rPr>
          <w:rFonts w:ascii="Times New Roman" w:hAnsi="Times New Roman" w:cs="Times New Roman"/>
          <w:sz w:val="24"/>
          <w:szCs w:val="24"/>
          <w:lang w:val="en-US"/>
        </w:rPr>
      </w:pPr>
      <w:r w:rsidRPr="00E95A5C">
        <w:rPr>
          <w:rFonts w:ascii="Times New Roman" w:hAnsi="Times New Roman" w:cs="Times New Roman"/>
          <w:sz w:val="24"/>
          <w:szCs w:val="24"/>
          <w:lang w:val="en-US"/>
        </w:rPr>
        <w:t xml:space="preserve">In vocabulary instruction, the form-meaning link is considered the most important component, since it is the first one to be developed and </w:t>
      </w:r>
      <w:r w:rsidR="00E95A5C" w:rsidRPr="00E95A5C">
        <w:rPr>
          <w:rFonts w:ascii="Times New Roman" w:hAnsi="Times New Roman" w:cs="Times New Roman"/>
          <w:sz w:val="24"/>
          <w:szCs w:val="24"/>
          <w:lang w:val="en-US"/>
        </w:rPr>
        <w:t xml:space="preserve">is </w:t>
      </w:r>
      <w:r w:rsidRPr="00E95A5C">
        <w:rPr>
          <w:rFonts w:ascii="Times New Roman" w:hAnsi="Times New Roman" w:cs="Times New Roman"/>
          <w:sz w:val="24"/>
          <w:szCs w:val="24"/>
          <w:lang w:val="en-US"/>
        </w:rPr>
        <w:t>the minimum aspect needed for communication. Thus, the central focus of vocabulary teaching in the first instance must be the form-meaning link. However, it must not be forgotten that knowing vocabulary involves more than just being able to make that link. If L2 learners are to be able to use the target language appropriately, vocabulary instruction must also subsequently focus on enhancing as many aspects of word knowledge as possible</w:t>
      </w:r>
      <w:r w:rsidR="00525237" w:rsidRPr="00E95A5C">
        <w:rPr>
          <w:rFonts w:ascii="Times New Roman" w:hAnsi="Times New Roman" w:cs="Times New Roman"/>
          <w:sz w:val="24"/>
          <w:szCs w:val="24"/>
          <w:lang w:val="en-US"/>
        </w:rPr>
        <w:t>, which requires</w:t>
      </w:r>
      <w:r w:rsidR="00F72B81" w:rsidRPr="00E95A5C">
        <w:rPr>
          <w:rFonts w:ascii="Times New Roman" w:hAnsi="Times New Roman" w:cs="Times New Roman"/>
          <w:sz w:val="24"/>
          <w:szCs w:val="24"/>
          <w:lang w:val="en-US"/>
        </w:rPr>
        <w:t xml:space="preserve"> many and varied encounters with a word</w:t>
      </w:r>
      <w:r w:rsidRPr="00E95A5C">
        <w:rPr>
          <w:rFonts w:ascii="Times New Roman" w:hAnsi="Times New Roman" w:cs="Times New Roman"/>
          <w:sz w:val="24"/>
          <w:szCs w:val="24"/>
          <w:lang w:val="en-US"/>
        </w:rPr>
        <w:t>.</w:t>
      </w:r>
    </w:p>
    <w:p w:rsidR="001E691C" w:rsidRPr="00704019" w:rsidRDefault="001E691C" w:rsidP="00FF53E8">
      <w:pPr>
        <w:widowControl w:val="0"/>
        <w:autoSpaceDE w:val="0"/>
        <w:autoSpaceDN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Recycling of a target word has been found to improve knowledge</w:t>
      </w:r>
      <w:r w:rsidR="00354CBD">
        <w:rPr>
          <w:rFonts w:ascii="Times New Roman" w:hAnsi="Times New Roman" w:cs="Times New Roman"/>
          <w:sz w:val="24"/>
          <w:szCs w:val="24"/>
          <w:lang w:val="en-US"/>
        </w:rPr>
        <w:t xml:space="preserve"> of</w:t>
      </w:r>
      <w:r w:rsidRPr="00704019">
        <w:rPr>
          <w:rFonts w:ascii="Times New Roman" w:hAnsi="Times New Roman" w:cs="Times New Roman"/>
          <w:sz w:val="24"/>
          <w:szCs w:val="24"/>
          <w:lang w:val="en-US"/>
        </w:rPr>
        <w:t xml:space="preserve"> </w:t>
      </w:r>
      <w:r w:rsidR="00CE19F9">
        <w:rPr>
          <w:rFonts w:ascii="Times New Roman" w:hAnsi="Times New Roman" w:cs="Times New Roman"/>
          <w:sz w:val="24"/>
          <w:szCs w:val="24"/>
          <w:lang w:val="en-US"/>
        </w:rPr>
        <w:t xml:space="preserve">the </w:t>
      </w:r>
      <w:r w:rsidRPr="00704019">
        <w:rPr>
          <w:rFonts w:ascii="Times New Roman" w:hAnsi="Times New Roman" w:cs="Times New Roman"/>
          <w:sz w:val="24"/>
          <w:szCs w:val="24"/>
          <w:lang w:val="en-US"/>
        </w:rPr>
        <w:t>various aspects of word knowledge</w:t>
      </w:r>
      <w:r w:rsidR="00CE19F9">
        <w:rPr>
          <w:rFonts w:ascii="Times New Roman" w:hAnsi="Times New Roman" w:cs="Times New Roman"/>
          <w:sz w:val="24"/>
          <w:szCs w:val="24"/>
          <w:lang w:val="en-US"/>
        </w:rPr>
        <w:t xml:space="preserve"> for that word</w:t>
      </w:r>
      <w:r w:rsidRPr="00704019">
        <w:rPr>
          <w:rFonts w:ascii="Times New Roman" w:hAnsi="Times New Roman" w:cs="Times New Roman"/>
          <w:sz w:val="24"/>
          <w:szCs w:val="24"/>
          <w:lang w:val="en-US"/>
        </w:rPr>
        <w:t>, both productively and receptively. Webb (2007) examined how Japanese EFL students acquired non-words from different exposures (1, 3, 7 and 10). He measure</w:t>
      </w:r>
      <w:r w:rsidR="00F21134">
        <w:rPr>
          <w:rFonts w:ascii="Times New Roman" w:hAnsi="Times New Roman" w:cs="Times New Roman"/>
          <w:sz w:val="24"/>
          <w:szCs w:val="24"/>
          <w:lang w:val="en-US"/>
        </w:rPr>
        <w:t>d</w:t>
      </w:r>
      <w:r w:rsidRPr="00704019">
        <w:rPr>
          <w:rFonts w:ascii="Times New Roman" w:hAnsi="Times New Roman" w:cs="Times New Roman"/>
          <w:sz w:val="24"/>
          <w:szCs w:val="24"/>
          <w:lang w:val="en-US"/>
        </w:rPr>
        <w:t xml:space="preserve"> five aspects of word knowledge</w:t>
      </w:r>
      <w:r w:rsidR="00EA02BA">
        <w:rPr>
          <w:rFonts w:ascii="Times New Roman" w:hAnsi="Times New Roman" w:cs="Times New Roman"/>
          <w:sz w:val="24"/>
          <w:szCs w:val="24"/>
          <w:lang w:val="en-US"/>
        </w:rPr>
        <w:t xml:space="preserve"> </w:t>
      </w:r>
      <w:r w:rsidR="00EA02BA" w:rsidRPr="00951A88">
        <w:rPr>
          <w:rFonts w:ascii="Times New Roman" w:hAnsi="Times New Roman" w:cs="Times New Roman"/>
          <w:sz w:val="24"/>
          <w:szCs w:val="24"/>
          <w:lang w:val="en-US"/>
        </w:rPr>
        <w:t>(</w:t>
      </w:r>
      <w:r w:rsidR="00CB1602">
        <w:rPr>
          <w:rFonts w:ascii="Times New Roman" w:hAnsi="Times New Roman" w:cs="Times New Roman"/>
          <w:sz w:val="24"/>
          <w:szCs w:val="24"/>
          <w:lang w:val="en-US"/>
        </w:rPr>
        <w:t>orthography, form-meaning link, syntax, grammatical functions and associations</w:t>
      </w:r>
      <w:r w:rsidR="00241246" w:rsidRPr="00951A88">
        <w:rPr>
          <w:rFonts w:ascii="Times New Roman" w:hAnsi="Times New Roman" w:cs="Times New Roman"/>
          <w:sz w:val="24"/>
          <w:szCs w:val="24"/>
          <w:lang w:val="en-US"/>
        </w:rPr>
        <w:t>)</w:t>
      </w:r>
      <w:r w:rsidRPr="00951A88">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Overall, he found that the more exposures to a word, the better the </w:t>
      </w:r>
      <w:r w:rsidRPr="00704019">
        <w:rPr>
          <w:rFonts w:ascii="Times New Roman" w:hAnsi="Times New Roman" w:cs="Times New Roman"/>
          <w:sz w:val="24"/>
          <w:szCs w:val="24"/>
          <w:lang w:val="en-US"/>
        </w:rPr>
        <w:lastRenderedPageBreak/>
        <w:t xml:space="preserve">gains in all the different aspects. Chen and </w:t>
      </w:r>
      <w:r w:rsidR="00BB0B87">
        <w:rPr>
          <w:rFonts w:ascii="Times New Roman" w:hAnsi="Times New Roman" w:cs="Times New Roman"/>
          <w:sz w:val="24"/>
          <w:szCs w:val="24"/>
          <w:lang w:val="en-US"/>
        </w:rPr>
        <w:t>Truscott (2010)</w:t>
      </w:r>
      <w:r w:rsidRPr="00704019">
        <w:rPr>
          <w:rFonts w:ascii="Times New Roman" w:hAnsi="Times New Roman" w:cs="Times New Roman"/>
          <w:sz w:val="24"/>
          <w:szCs w:val="24"/>
          <w:lang w:val="en-US"/>
        </w:rPr>
        <w:t xml:space="preserve"> </w:t>
      </w:r>
      <w:r w:rsidR="00D23BDE">
        <w:rPr>
          <w:rFonts w:ascii="Times New Roman" w:hAnsi="Times New Roman" w:cs="Times New Roman"/>
          <w:sz w:val="24"/>
          <w:szCs w:val="24"/>
          <w:lang w:val="en-US"/>
        </w:rPr>
        <w:t>studied</w:t>
      </w:r>
      <w:r w:rsidRPr="00704019">
        <w:rPr>
          <w:rFonts w:ascii="Times New Roman" w:hAnsi="Times New Roman" w:cs="Times New Roman"/>
          <w:sz w:val="24"/>
          <w:szCs w:val="24"/>
          <w:lang w:val="en-US"/>
        </w:rPr>
        <w:t xml:space="preserve"> the effect of repeated encounters </w:t>
      </w:r>
      <w:r w:rsidR="00E25013">
        <w:rPr>
          <w:rFonts w:ascii="Times New Roman" w:hAnsi="Times New Roman" w:cs="Times New Roman"/>
          <w:sz w:val="24"/>
          <w:szCs w:val="24"/>
          <w:lang w:val="en-US"/>
        </w:rPr>
        <w:t xml:space="preserve">(1, 3 and 7) </w:t>
      </w:r>
      <w:r w:rsidRPr="00704019">
        <w:rPr>
          <w:rFonts w:ascii="Times New Roman" w:hAnsi="Times New Roman" w:cs="Times New Roman"/>
          <w:sz w:val="24"/>
          <w:szCs w:val="24"/>
          <w:lang w:val="en-US"/>
        </w:rPr>
        <w:t xml:space="preserve">on the acquisition of </w:t>
      </w:r>
      <w:r w:rsidR="00D23BDE">
        <w:rPr>
          <w:rFonts w:ascii="Times New Roman" w:hAnsi="Times New Roman" w:cs="Times New Roman"/>
          <w:sz w:val="24"/>
          <w:szCs w:val="24"/>
          <w:lang w:val="en-US"/>
        </w:rPr>
        <w:t>four</w:t>
      </w:r>
      <w:r w:rsidRPr="00704019">
        <w:rPr>
          <w:rFonts w:ascii="Times New Roman" w:hAnsi="Times New Roman" w:cs="Times New Roman"/>
          <w:sz w:val="24"/>
          <w:szCs w:val="24"/>
          <w:lang w:val="en-US"/>
        </w:rPr>
        <w:t xml:space="preserve"> word knowledge </w:t>
      </w:r>
      <w:r w:rsidRPr="00951A88">
        <w:rPr>
          <w:rFonts w:ascii="Times New Roman" w:hAnsi="Times New Roman" w:cs="Times New Roman"/>
          <w:sz w:val="24"/>
          <w:szCs w:val="24"/>
          <w:lang w:val="en-US"/>
        </w:rPr>
        <w:t>aspects</w:t>
      </w:r>
      <w:r w:rsidR="009649A8" w:rsidRPr="00951A88">
        <w:rPr>
          <w:rFonts w:ascii="Times New Roman" w:hAnsi="Times New Roman" w:cs="Times New Roman"/>
          <w:sz w:val="24"/>
          <w:szCs w:val="24"/>
          <w:lang w:val="en-US"/>
        </w:rPr>
        <w:t xml:space="preserve"> (</w:t>
      </w:r>
      <w:r w:rsidR="00CB1602">
        <w:rPr>
          <w:rFonts w:ascii="Times New Roman" w:hAnsi="Times New Roman" w:cs="Times New Roman"/>
          <w:sz w:val="24"/>
          <w:szCs w:val="24"/>
          <w:lang w:val="en-US"/>
        </w:rPr>
        <w:t>orthography, parts of speech, associations and form-meaning</w:t>
      </w:r>
      <w:r w:rsidR="00677834">
        <w:rPr>
          <w:rFonts w:ascii="Times New Roman" w:hAnsi="Times New Roman" w:cs="Times New Roman"/>
          <w:sz w:val="24"/>
          <w:szCs w:val="24"/>
          <w:lang w:val="en-US"/>
        </w:rPr>
        <w:t xml:space="preserve"> link</w:t>
      </w:r>
      <w:r w:rsidR="00EA02BA" w:rsidRPr="00951A88">
        <w:rPr>
          <w:rFonts w:ascii="Times New Roman" w:hAnsi="Times New Roman" w:cs="Times New Roman"/>
          <w:sz w:val="24"/>
          <w:szCs w:val="24"/>
          <w:lang w:val="en-US"/>
        </w:rPr>
        <w:t>)</w:t>
      </w:r>
      <w:r w:rsidRPr="00951A88">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Similarly, they found that increasing repetitions lead to better knowledge in all the different aspects, although the effect of repetition varied depending on the aspect. </w:t>
      </w:r>
    </w:p>
    <w:p w:rsidR="001E691C" w:rsidRDefault="007A2C13"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From even one encounter with a word, learners can pick up initial information about the form-meaning link, </w:t>
      </w:r>
      <w:r w:rsidR="001E691C" w:rsidRPr="00704019">
        <w:rPr>
          <w:rFonts w:ascii="Times New Roman" w:hAnsi="Times New Roman" w:cs="Times New Roman"/>
          <w:sz w:val="24"/>
          <w:szCs w:val="24"/>
          <w:lang w:val="en-US"/>
        </w:rPr>
        <w:t>and thus increase their vocabulary size</w:t>
      </w:r>
      <w:r w:rsidR="00EA29BE" w:rsidRPr="00704019">
        <w:rPr>
          <w:rFonts w:ascii="Times New Roman" w:hAnsi="Times New Roman" w:cs="Times New Roman"/>
          <w:sz w:val="24"/>
          <w:szCs w:val="24"/>
          <w:lang w:val="en-US"/>
        </w:rPr>
        <w:t xml:space="preserve"> (Webb, 2007</w:t>
      </w:r>
      <w:r w:rsidR="0001478F">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 xml:space="preserve">However, more repetitions are needed for that knowledge to settle, and with those repetitions other aspects of word knowledge </w:t>
      </w:r>
      <w:r w:rsidR="001E691C" w:rsidRPr="00951A88">
        <w:rPr>
          <w:rFonts w:ascii="Times New Roman" w:hAnsi="Times New Roman" w:cs="Times New Roman"/>
          <w:sz w:val="24"/>
          <w:szCs w:val="24"/>
          <w:lang w:val="en-US"/>
        </w:rPr>
        <w:t>develop.</w:t>
      </w:r>
      <w:r w:rsidR="0001478F" w:rsidRPr="00951A88">
        <w:rPr>
          <w:rFonts w:ascii="Times New Roman" w:hAnsi="Times New Roman" w:cs="Times New Roman"/>
          <w:sz w:val="24"/>
          <w:szCs w:val="24"/>
          <w:lang w:val="en-US"/>
        </w:rPr>
        <w:t xml:space="preserve"> Pellicer-Sánchez </w:t>
      </w:r>
      <w:r w:rsidR="00CE33F3">
        <w:rPr>
          <w:rFonts w:ascii="Times New Roman" w:hAnsi="Times New Roman" w:cs="Times New Roman"/>
          <w:sz w:val="24"/>
          <w:szCs w:val="24"/>
          <w:lang w:val="en-US"/>
        </w:rPr>
        <w:t>&amp;</w:t>
      </w:r>
      <w:r w:rsidR="0001478F" w:rsidRPr="00951A88">
        <w:rPr>
          <w:rFonts w:ascii="Times New Roman" w:hAnsi="Times New Roman" w:cs="Times New Roman"/>
          <w:sz w:val="24"/>
          <w:szCs w:val="24"/>
          <w:lang w:val="en-US"/>
        </w:rPr>
        <w:t xml:space="preserve"> Schmitt (2010) found that at 10 or more encounters with a word, substantial gains occurred in word form recognition, word class recall and meaning recognition and recall.</w:t>
      </w:r>
      <w:r w:rsidR="0001478F" w:rsidRPr="00704019">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Thus, as vocabulary size increases, so does vocabulary depth</w:t>
      </w:r>
      <w:r w:rsidR="00902C8F">
        <w:rPr>
          <w:rFonts w:ascii="Times New Roman" w:hAnsi="Times New Roman" w:cs="Times New Roman"/>
          <w:sz w:val="24"/>
          <w:szCs w:val="24"/>
          <w:lang w:val="en-US"/>
        </w:rPr>
        <w:t xml:space="preserve"> (although usually with a time lag)</w:t>
      </w:r>
      <w:r w:rsidR="001E691C" w:rsidRPr="00704019">
        <w:rPr>
          <w:rFonts w:ascii="Times New Roman" w:hAnsi="Times New Roman" w:cs="Times New Roman"/>
          <w:sz w:val="24"/>
          <w:szCs w:val="24"/>
          <w:lang w:val="en-US"/>
        </w:rPr>
        <w:t xml:space="preserve">, and exposure to </w:t>
      </w:r>
      <w:r w:rsidR="00C55460">
        <w:rPr>
          <w:rFonts w:ascii="Times New Roman" w:hAnsi="Times New Roman" w:cs="Times New Roman"/>
          <w:sz w:val="24"/>
          <w:szCs w:val="24"/>
          <w:lang w:val="en-US"/>
        </w:rPr>
        <w:t>the L2</w:t>
      </w:r>
      <w:r w:rsidR="001E691C" w:rsidRPr="00704019">
        <w:rPr>
          <w:rFonts w:ascii="Times New Roman" w:hAnsi="Times New Roman" w:cs="Times New Roman"/>
          <w:sz w:val="24"/>
          <w:szCs w:val="24"/>
          <w:lang w:val="en-US"/>
        </w:rPr>
        <w:t xml:space="preserve"> not only allows the learning of new words, but also reinforces and increases the depth of knowledge of other words (Qian, 1999). </w:t>
      </w:r>
    </w:p>
    <w:p w:rsidR="00BB4F94" w:rsidRPr="00704019" w:rsidRDefault="00A17BB5"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sz w:val="24"/>
          <w:szCs w:val="24"/>
          <w:lang w:val="en-US"/>
        </w:rPr>
        <w:t>Multiple encounters with</w:t>
      </w:r>
      <w:r w:rsidR="0080092F">
        <w:rPr>
          <w:rFonts w:ascii="Times New Roman" w:hAnsi="Times New Roman" w:cs="Times New Roman"/>
          <w:sz w:val="24"/>
          <w:szCs w:val="24"/>
          <w:lang w:val="en-US"/>
        </w:rPr>
        <w:t xml:space="preserve"> a word also help </w:t>
      </w:r>
      <w:r w:rsidR="00F8521E">
        <w:rPr>
          <w:rFonts w:ascii="Times New Roman" w:hAnsi="Times New Roman" w:cs="Times New Roman"/>
          <w:sz w:val="24"/>
          <w:szCs w:val="24"/>
          <w:lang w:val="en-US"/>
        </w:rPr>
        <w:t xml:space="preserve">student’s knowledge </w:t>
      </w:r>
      <w:r w:rsidR="0080092F">
        <w:rPr>
          <w:rFonts w:ascii="Times New Roman" w:hAnsi="Times New Roman" w:cs="Times New Roman"/>
          <w:sz w:val="24"/>
          <w:szCs w:val="24"/>
          <w:lang w:val="en-US"/>
        </w:rPr>
        <w:t xml:space="preserve">develop from receptive to productive </w:t>
      </w:r>
      <w:r w:rsidR="00F0567F" w:rsidRPr="00E95A5C">
        <w:rPr>
          <w:rFonts w:ascii="Times New Roman" w:hAnsi="Times New Roman" w:cs="Times New Roman"/>
          <w:sz w:val="24"/>
          <w:szCs w:val="24"/>
          <w:lang w:val="en-US"/>
        </w:rPr>
        <w:t>mastery</w:t>
      </w:r>
      <w:r w:rsidR="00C55460">
        <w:rPr>
          <w:rFonts w:ascii="Times New Roman" w:hAnsi="Times New Roman" w:cs="Times New Roman"/>
          <w:sz w:val="24"/>
          <w:szCs w:val="24"/>
          <w:lang w:val="en-US"/>
        </w:rPr>
        <w:t xml:space="preserve">; furthermore, </w:t>
      </w:r>
      <w:r w:rsidR="00725B70">
        <w:rPr>
          <w:rFonts w:ascii="Times New Roman" w:hAnsi="Times New Roman" w:cs="Times New Roman"/>
          <w:sz w:val="24"/>
          <w:szCs w:val="24"/>
          <w:lang w:val="en-US"/>
        </w:rPr>
        <w:t>l</w:t>
      </w:r>
      <w:r w:rsidR="00BB4F94" w:rsidRPr="00E95A5C">
        <w:rPr>
          <w:rFonts w:ascii="Times New Roman" w:hAnsi="Times New Roman" w:cs="Times New Roman"/>
          <w:sz w:val="24"/>
          <w:szCs w:val="24"/>
          <w:lang w:val="en-US"/>
        </w:rPr>
        <w:t>anguage practitioners need to understand that their learners’ receptive/productive profile is likely to vary considerably</w:t>
      </w:r>
      <w:r w:rsidR="00E95A5C">
        <w:rPr>
          <w:rFonts w:ascii="Times New Roman" w:hAnsi="Times New Roman" w:cs="Times New Roman"/>
          <w:sz w:val="24"/>
          <w:szCs w:val="24"/>
          <w:lang w:val="en-US"/>
        </w:rPr>
        <w:t xml:space="preserve"> </w:t>
      </w:r>
      <w:r w:rsidR="00BB4F94" w:rsidRPr="00E95A5C">
        <w:rPr>
          <w:rFonts w:ascii="Times New Roman" w:hAnsi="Times New Roman" w:cs="Times New Roman"/>
          <w:sz w:val="24"/>
          <w:szCs w:val="24"/>
          <w:lang w:val="en-US"/>
        </w:rPr>
        <w:t>according to</w:t>
      </w:r>
      <w:r w:rsidR="00044902" w:rsidRPr="00E95A5C">
        <w:rPr>
          <w:rFonts w:ascii="Times New Roman" w:hAnsi="Times New Roman" w:cs="Times New Roman"/>
          <w:sz w:val="24"/>
          <w:szCs w:val="24"/>
          <w:lang w:val="en-US"/>
        </w:rPr>
        <w:t xml:space="preserve"> the number of exposures to those words</w:t>
      </w:r>
      <w:r w:rsidR="00077CC7" w:rsidRPr="00E95A5C">
        <w:rPr>
          <w:rFonts w:ascii="Times New Roman" w:hAnsi="Times New Roman" w:cs="Times New Roman"/>
          <w:sz w:val="24"/>
          <w:szCs w:val="24"/>
          <w:lang w:val="en-US"/>
        </w:rPr>
        <w:t xml:space="preserve"> (Webb, 2007; Chen </w:t>
      </w:r>
      <w:r w:rsidR="00F42E64">
        <w:rPr>
          <w:rFonts w:ascii="Times New Roman" w:hAnsi="Times New Roman" w:cs="Times New Roman"/>
          <w:sz w:val="24"/>
          <w:szCs w:val="24"/>
          <w:lang w:val="en-US"/>
        </w:rPr>
        <w:t>&amp;</w:t>
      </w:r>
      <w:r w:rsidR="00F42E64" w:rsidRPr="00E95A5C">
        <w:rPr>
          <w:rFonts w:ascii="Times New Roman" w:hAnsi="Times New Roman" w:cs="Times New Roman"/>
          <w:sz w:val="24"/>
          <w:szCs w:val="24"/>
          <w:lang w:val="en-US"/>
        </w:rPr>
        <w:t xml:space="preserve"> </w:t>
      </w:r>
      <w:r w:rsidR="00077CC7" w:rsidRPr="00E95A5C">
        <w:rPr>
          <w:rFonts w:ascii="Times New Roman" w:hAnsi="Times New Roman" w:cs="Times New Roman"/>
          <w:sz w:val="24"/>
          <w:szCs w:val="24"/>
          <w:lang w:val="en-US"/>
        </w:rPr>
        <w:t>Truscott, 2010).</w:t>
      </w:r>
    </w:p>
    <w:p w:rsidR="001E691C" w:rsidRDefault="009E0111"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92544" behindDoc="0" locked="0" layoutInCell="1" allowOverlap="1">
                <wp:simplePos x="0" y="0"/>
                <wp:positionH relativeFrom="margin">
                  <wp:align>center</wp:align>
                </wp:positionH>
                <wp:positionV relativeFrom="paragraph">
                  <wp:posOffset>1170940</wp:posOffset>
                </wp:positionV>
                <wp:extent cx="6029325" cy="1487805"/>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87805"/>
                        </a:xfrm>
                        <a:prstGeom prst="rect">
                          <a:avLst/>
                        </a:prstGeom>
                        <a:solidFill>
                          <a:srgbClr val="FFFFFF"/>
                        </a:solidFill>
                        <a:ln w="9525">
                          <a:solidFill>
                            <a:srgbClr val="000000"/>
                          </a:solidFill>
                          <a:miter lim="800000"/>
                          <a:headEnd/>
                          <a:tailEnd/>
                        </a:ln>
                      </wps:spPr>
                      <wps:txbx>
                        <w:txbxContent>
                          <w:p w:rsidR="00C713EA" w:rsidRDefault="00C713EA" w:rsidP="00123AF3">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Pr="00FF53E8" w:rsidRDefault="00C713EA" w:rsidP="003D4DF5">
                            <w:pPr>
                              <w:pStyle w:val="ListParagraph"/>
                              <w:numPr>
                                <w:ilvl w:val="0"/>
                                <w:numId w:val="8"/>
                              </w:numPr>
                              <w:spacing w:line="480" w:lineRule="auto"/>
                              <w:rPr>
                                <w:rFonts w:ascii="Times New Roman" w:hAnsi="Times New Roman" w:cs="Times New Roman"/>
                                <w:sz w:val="24"/>
                                <w:szCs w:val="24"/>
                                <w:lang w:val="en-US"/>
                              </w:rPr>
                            </w:pPr>
                            <w:r w:rsidRPr="00FF53E8">
                              <w:rPr>
                                <w:rFonts w:ascii="Times New Roman" w:hAnsi="Times New Roman" w:cs="Times New Roman"/>
                                <w:sz w:val="24"/>
                                <w:szCs w:val="24"/>
                                <w:lang w:val="en-US"/>
                              </w:rPr>
                              <w:t xml:space="preserve">Textbooks usually do not recycle words </w:t>
                            </w:r>
                            <w:r w:rsidR="00354CBD" w:rsidRPr="00FF53E8">
                              <w:rPr>
                                <w:rFonts w:ascii="Times New Roman" w:hAnsi="Times New Roman" w:cs="Times New Roman"/>
                                <w:sz w:val="24"/>
                                <w:szCs w:val="24"/>
                                <w:lang w:val="en-US"/>
                              </w:rPr>
                              <w:t xml:space="preserve">to </w:t>
                            </w:r>
                            <w:r w:rsidRPr="00FF53E8">
                              <w:rPr>
                                <w:rFonts w:ascii="Times New Roman" w:hAnsi="Times New Roman" w:cs="Times New Roman"/>
                                <w:sz w:val="24"/>
                                <w:szCs w:val="24"/>
                                <w:lang w:val="en-US"/>
                              </w:rPr>
                              <w:t>any great extent. The creation of supplementary materials (e.g. word games, speaking activities with a target word list)   focusing on already-taught words will aid in their retention and elaboration.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92.2pt;width:474.75pt;height:117.15pt;z-index:2516925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93mJgIAAE0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">
                <v:textbox>
                  <w:txbxContent>
                    <w:p w:rsidR="00C713EA" w:rsidRDefault="00C713EA" w:rsidP="00123AF3">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Pr="00FF53E8" w:rsidRDefault="00C713EA" w:rsidP="003D4DF5">
                      <w:pPr>
                        <w:pStyle w:val="ListParagraph"/>
                        <w:numPr>
                          <w:ilvl w:val="0"/>
                          <w:numId w:val="8"/>
                        </w:numPr>
                        <w:spacing w:line="480" w:lineRule="auto"/>
                        <w:rPr>
                          <w:rFonts w:ascii="Times New Roman" w:hAnsi="Times New Roman" w:cs="Times New Roman"/>
                          <w:sz w:val="24"/>
                          <w:szCs w:val="24"/>
                          <w:lang w:val="en-US"/>
                        </w:rPr>
                      </w:pPr>
                      <w:r w:rsidRPr="00FF53E8">
                        <w:rPr>
                          <w:rFonts w:ascii="Times New Roman" w:hAnsi="Times New Roman" w:cs="Times New Roman"/>
                          <w:sz w:val="24"/>
                          <w:szCs w:val="24"/>
                          <w:lang w:val="en-US"/>
                        </w:rPr>
                        <w:t xml:space="preserve">Textbooks usually do not recycle words </w:t>
                      </w:r>
                      <w:r w:rsidR="00354CBD" w:rsidRPr="00FF53E8">
                        <w:rPr>
                          <w:rFonts w:ascii="Times New Roman" w:hAnsi="Times New Roman" w:cs="Times New Roman"/>
                          <w:sz w:val="24"/>
                          <w:szCs w:val="24"/>
                          <w:lang w:val="en-US"/>
                        </w:rPr>
                        <w:t xml:space="preserve">to </w:t>
                      </w:r>
                      <w:r w:rsidRPr="00FF53E8">
                        <w:rPr>
                          <w:rFonts w:ascii="Times New Roman" w:hAnsi="Times New Roman" w:cs="Times New Roman"/>
                          <w:sz w:val="24"/>
                          <w:szCs w:val="24"/>
                          <w:lang w:val="en-US"/>
                        </w:rPr>
                        <w:t>any great extent. The creation of supplementary materials (e.g. word games, speaking activities with a target word list)   focusing on already-taught words will aid in their retention and elaboration.</w:t>
                      </w:r>
                    </w:p>
                  </w:txbxContent>
                </v:textbox>
                <w10:wrap type="square" anchorx="margin"/>
              </v:shape>
            </w:pict>
          </mc:Fallback>
        </mc:AlternateContent>
      </w:r>
      <w:r w:rsidR="001E691C" w:rsidRPr="00704019">
        <w:rPr>
          <w:rFonts w:ascii="Times New Roman" w:hAnsi="Times New Roman" w:cs="Times New Roman"/>
          <w:sz w:val="24"/>
          <w:szCs w:val="24"/>
          <w:lang w:val="en-US"/>
        </w:rPr>
        <w:t>Overall, recycling is fundamental to effective vocabulary instruction, and teachers should provide opportunities/activities that allow students to encounter a word repeatedly and in varied contexts, to both consolidate and enhance their understanding of it.</w:t>
      </w:r>
    </w:p>
    <w:p w:rsidR="00B151C9" w:rsidRDefault="00B151C9"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p>
    <w:p w:rsidR="00D441AD" w:rsidRPr="00704019" w:rsidRDefault="001E691C"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sidRPr="00704019">
        <w:rPr>
          <w:rFonts w:ascii="Times New Roman" w:hAnsi="Times New Roman" w:cs="Times New Roman"/>
          <w:sz w:val="24"/>
          <w:szCs w:val="24"/>
        </w:rPr>
        <w:t>Selection of words</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In order to decide what vocabulary to focus on in language teaching, there are some principles that L2 teachers can follow. </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Because the vocabulary of </w:t>
      </w:r>
      <w:r w:rsidR="00C55460">
        <w:rPr>
          <w:rFonts w:ascii="Times New Roman" w:hAnsi="Times New Roman" w:cs="Times New Roman"/>
          <w:sz w:val="24"/>
          <w:szCs w:val="24"/>
          <w:lang w:val="en-US"/>
        </w:rPr>
        <w:t>L2 learners</w:t>
      </w:r>
      <w:r w:rsidRPr="00704019">
        <w:rPr>
          <w:rFonts w:ascii="Times New Roman" w:hAnsi="Times New Roman" w:cs="Times New Roman"/>
          <w:sz w:val="24"/>
          <w:szCs w:val="24"/>
          <w:lang w:val="en-US"/>
        </w:rPr>
        <w:t xml:space="preserve"> is limited, teachers should teach those words which are as useful as possible for the learners. This </w:t>
      </w:r>
      <w:r w:rsidR="00FF011C">
        <w:rPr>
          <w:rFonts w:ascii="Times New Roman" w:hAnsi="Times New Roman" w:cs="Times New Roman"/>
          <w:sz w:val="24"/>
          <w:szCs w:val="24"/>
          <w:lang w:val="en-US"/>
        </w:rPr>
        <w:t xml:space="preserve">criteria </w:t>
      </w:r>
      <w:r w:rsidRPr="00704019">
        <w:rPr>
          <w:rFonts w:ascii="Times New Roman" w:hAnsi="Times New Roman" w:cs="Times New Roman"/>
          <w:sz w:val="24"/>
          <w:szCs w:val="24"/>
          <w:lang w:val="en-US"/>
        </w:rPr>
        <w:t xml:space="preserve">means that the selection of words for instruction should be based on: frequent words that students will encounter often, generalizable words that are useful for various purposes, </w:t>
      </w:r>
      <w:r w:rsidR="00810DBC" w:rsidRPr="00704019">
        <w:rPr>
          <w:rFonts w:ascii="Times New Roman" w:hAnsi="Times New Roman" w:cs="Times New Roman"/>
          <w:sz w:val="24"/>
          <w:szCs w:val="24"/>
          <w:lang w:val="en-US"/>
        </w:rPr>
        <w:t>words that are less frequent but attend to the students</w:t>
      </w:r>
      <w:r w:rsidR="00810DBC">
        <w:rPr>
          <w:rFonts w:ascii="Times New Roman" w:hAnsi="Times New Roman" w:cs="Times New Roman"/>
          <w:sz w:val="24"/>
          <w:szCs w:val="24"/>
          <w:lang w:val="en-US"/>
        </w:rPr>
        <w:t>’</w:t>
      </w:r>
      <w:r w:rsidR="00810DBC" w:rsidRPr="00704019">
        <w:rPr>
          <w:rFonts w:ascii="Times New Roman" w:hAnsi="Times New Roman" w:cs="Times New Roman"/>
          <w:sz w:val="24"/>
          <w:szCs w:val="24"/>
          <w:lang w:val="en-US"/>
        </w:rPr>
        <w:t xml:space="preserve"> personal needs</w:t>
      </w:r>
      <w:r w:rsidR="00810DBC">
        <w:rPr>
          <w:rFonts w:ascii="Times New Roman" w:hAnsi="Times New Roman" w:cs="Times New Roman"/>
          <w:sz w:val="24"/>
          <w:szCs w:val="24"/>
          <w:lang w:val="en-US"/>
        </w:rPr>
        <w:t xml:space="preserve">, and </w:t>
      </w:r>
      <w:r w:rsidRPr="00704019">
        <w:rPr>
          <w:rFonts w:ascii="Times New Roman" w:hAnsi="Times New Roman" w:cs="Times New Roman"/>
          <w:sz w:val="24"/>
          <w:szCs w:val="24"/>
          <w:lang w:val="en-US"/>
        </w:rPr>
        <w:t xml:space="preserve">learnability of </w:t>
      </w:r>
      <w:r w:rsidRPr="00951A88">
        <w:rPr>
          <w:rFonts w:ascii="Times New Roman" w:hAnsi="Times New Roman" w:cs="Times New Roman"/>
          <w:sz w:val="24"/>
          <w:szCs w:val="24"/>
          <w:lang w:val="en-US"/>
        </w:rPr>
        <w:t>words</w:t>
      </w:r>
      <w:r w:rsidR="00517038" w:rsidRPr="00951A88">
        <w:rPr>
          <w:rFonts w:ascii="Times New Roman" w:hAnsi="Times New Roman" w:cs="Times New Roman"/>
          <w:sz w:val="24"/>
          <w:szCs w:val="24"/>
          <w:lang w:val="en-US"/>
        </w:rPr>
        <w:t xml:space="preserve"> </w:t>
      </w:r>
      <w:r w:rsidR="00AE3967" w:rsidRPr="00951A88">
        <w:rPr>
          <w:rFonts w:ascii="Times New Roman" w:hAnsi="Times New Roman" w:cs="Times New Roman"/>
          <w:sz w:val="24"/>
          <w:szCs w:val="24"/>
          <w:lang w:val="en-US"/>
        </w:rPr>
        <w:t>(i.e., words considered</w:t>
      </w:r>
      <w:r w:rsidR="00517038" w:rsidRPr="00951A88">
        <w:rPr>
          <w:rFonts w:ascii="Times New Roman" w:hAnsi="Times New Roman" w:cs="Times New Roman"/>
          <w:sz w:val="24"/>
          <w:szCs w:val="24"/>
          <w:lang w:val="en-US"/>
        </w:rPr>
        <w:t xml:space="preserve"> easier or more difficult for students</w:t>
      </w:r>
      <w:r w:rsidR="00810DBC" w:rsidRPr="00951A88">
        <w:rPr>
          <w:rFonts w:ascii="Times New Roman" w:hAnsi="Times New Roman" w:cs="Times New Roman"/>
          <w:sz w:val="24"/>
          <w:szCs w:val="24"/>
          <w:lang w:val="en-US"/>
        </w:rPr>
        <w:t>;</w:t>
      </w:r>
      <w:r w:rsidR="00BB33D7" w:rsidRPr="00951A88">
        <w:rPr>
          <w:rFonts w:ascii="Times New Roman" w:hAnsi="Times New Roman" w:cs="Times New Roman"/>
          <w:sz w:val="24"/>
          <w:szCs w:val="24"/>
          <w:lang w:val="en-US"/>
        </w:rPr>
        <w:t xml:space="preserve"> for example cognates</w:t>
      </w:r>
      <w:r w:rsidR="00517038" w:rsidRPr="00951A88">
        <w:rPr>
          <w:rFonts w:ascii="Times New Roman" w:hAnsi="Times New Roman" w:cs="Times New Roman"/>
          <w:sz w:val="24"/>
          <w:szCs w:val="24"/>
          <w:lang w:val="en-US"/>
        </w:rPr>
        <w:t xml:space="preserve"> (words similar in form and meaning between two languages)</w:t>
      </w:r>
      <w:r w:rsidR="00BB33D7" w:rsidRPr="00951A88">
        <w:rPr>
          <w:rFonts w:ascii="Times New Roman" w:hAnsi="Times New Roman" w:cs="Times New Roman"/>
          <w:sz w:val="24"/>
          <w:szCs w:val="24"/>
          <w:lang w:val="en-US"/>
        </w:rPr>
        <w:t xml:space="preserve"> and concrete words seem to be easier for students than false cognates (words similar in form but different</w:t>
      </w:r>
      <w:r w:rsidR="00810DBC" w:rsidRPr="00951A88">
        <w:rPr>
          <w:rFonts w:ascii="Times New Roman" w:hAnsi="Times New Roman" w:cs="Times New Roman"/>
          <w:sz w:val="24"/>
          <w:szCs w:val="24"/>
          <w:lang w:val="en-US"/>
        </w:rPr>
        <w:t xml:space="preserve"> in meaning) or abstract words)</w:t>
      </w:r>
      <w:r w:rsidRPr="00704019">
        <w:rPr>
          <w:rFonts w:ascii="Times New Roman" w:hAnsi="Times New Roman" w:cs="Times New Roman"/>
          <w:sz w:val="24"/>
          <w:szCs w:val="24"/>
          <w:lang w:val="en-US"/>
        </w:rPr>
        <w:t xml:space="preserve"> (Graves, 2006; Laufer </w:t>
      </w:r>
      <w:r w:rsidR="008D31DD">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Nation, 2011).</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Frequency counts are considered one of the best way</w:t>
      </w:r>
      <w:r w:rsidR="00A71DDF" w:rsidRPr="00704019">
        <w:rPr>
          <w:rFonts w:ascii="Times New Roman" w:hAnsi="Times New Roman" w:cs="Times New Roman"/>
          <w:sz w:val="24"/>
          <w:szCs w:val="24"/>
          <w:lang w:val="en-US"/>
        </w:rPr>
        <w:t>s</w:t>
      </w:r>
      <w:r w:rsidRPr="00704019">
        <w:rPr>
          <w:rFonts w:ascii="Times New Roman" w:hAnsi="Times New Roman" w:cs="Times New Roman"/>
          <w:sz w:val="24"/>
          <w:szCs w:val="24"/>
          <w:lang w:val="en-US"/>
        </w:rPr>
        <w:t xml:space="preserve"> of selecting the vocabulary that will be most valuable for learning. From a cost-benefit perspective (Nation, 2013), high-frequency words give a better return for learning than low-frequency words</w:t>
      </w:r>
      <w:r w:rsidR="00241246">
        <w:rPr>
          <w:rFonts w:ascii="Times New Roman" w:hAnsi="Times New Roman" w:cs="Times New Roman"/>
          <w:sz w:val="24"/>
          <w:szCs w:val="24"/>
          <w:lang w:val="en-US"/>
        </w:rPr>
        <w:t xml:space="preserve"> in any language</w:t>
      </w:r>
      <w:r w:rsidRPr="00704019">
        <w:rPr>
          <w:rFonts w:ascii="Times New Roman" w:hAnsi="Times New Roman" w:cs="Times New Roman"/>
          <w:sz w:val="24"/>
          <w:szCs w:val="24"/>
          <w:lang w:val="en-US"/>
        </w:rPr>
        <w:t xml:space="preserve">, and therefore are the ones teachers should focus on. This </w:t>
      </w:r>
      <w:r w:rsidR="00FF011C">
        <w:rPr>
          <w:rFonts w:ascii="Times New Roman" w:hAnsi="Times New Roman" w:cs="Times New Roman"/>
          <w:sz w:val="24"/>
          <w:szCs w:val="24"/>
          <w:lang w:val="en-US"/>
        </w:rPr>
        <w:t xml:space="preserve">strategy </w:t>
      </w:r>
      <w:r w:rsidRPr="00704019">
        <w:rPr>
          <w:rFonts w:ascii="Times New Roman" w:hAnsi="Times New Roman" w:cs="Times New Roman"/>
          <w:sz w:val="24"/>
          <w:szCs w:val="24"/>
          <w:lang w:val="en-US"/>
        </w:rPr>
        <w:t xml:space="preserve">seems to be particularly true for the earliest learning stages, since it has been suggested that the most frequent 3,000 words are essential in </w:t>
      </w:r>
      <w:r w:rsidR="00241246">
        <w:rPr>
          <w:rFonts w:ascii="Times New Roman" w:hAnsi="Times New Roman" w:cs="Times New Roman"/>
          <w:sz w:val="24"/>
          <w:szCs w:val="24"/>
          <w:lang w:val="en-US"/>
        </w:rPr>
        <w:t>English</w:t>
      </w:r>
      <w:r w:rsidRPr="00704019">
        <w:rPr>
          <w:rFonts w:ascii="Times New Roman" w:hAnsi="Times New Roman" w:cs="Times New Roman"/>
          <w:sz w:val="24"/>
          <w:szCs w:val="24"/>
          <w:lang w:val="en-US"/>
        </w:rPr>
        <w:t>, and thus students benefit greatly from knowing them. High-frequency vocabulary allows learners to understand most of the words they are exposed to, since they account for around 90% of written and spoken English (Nation, 2006).</w:t>
      </w:r>
    </w:p>
    <w:p w:rsidR="001E691C" w:rsidRPr="00704019" w:rsidRDefault="009E0111"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0" allowOverlap="1">
                <wp:simplePos x="0" y="0"/>
                <wp:positionH relativeFrom="margin">
                  <wp:posOffset>1260475</wp:posOffset>
                </wp:positionH>
                <wp:positionV relativeFrom="margin">
                  <wp:posOffset>9253855</wp:posOffset>
                </wp:positionV>
                <wp:extent cx="2436495" cy="327025"/>
                <wp:effectExtent l="19050" t="19050" r="1905" b="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32702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713EA" w:rsidRDefault="00C713EA">
                            <w:pPr>
                              <w:jc w:val="center"/>
                              <w:rPr>
                                <w:i/>
                                <w:iCs/>
                                <w:color w:val="7F7F7F" w:themeColor="text1" w:themeTint="80"/>
                                <w:sz w:val="24"/>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3" type="#_x0000_t185" style="position:absolute;left:0;text-align:left;margin-left:99.25pt;margin-top:728.65pt;width:191.85pt;height:2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" o:allowincell="f" adj="1739" fillcolor="#943634" strokecolor="#9bbb59" strokeweight="3pt">
                <v:shadow color="#5d7035" offset="1pt,1pt"/>
                <v:textbox style="mso-fit-shape-to-text:t" inset="3.6pt,,3.6pt">
                  <w:txbxContent>
                    <w:p w:rsidR="00C713EA" w:rsidRDefault="00C713EA">
                      <w:pPr>
                        <w:jc w:val="center"/>
                        <w:rPr>
                          <w:i/>
                          <w:iCs/>
                          <w:color w:val="7F7F7F" w:themeColor="text1" w:themeTint="80"/>
                          <w:sz w:val="24"/>
                        </w:rPr>
                      </w:pPr>
                    </w:p>
                  </w:txbxContent>
                </v:textbox>
                <w10:wrap type="square" anchorx="margin" anchory="margin"/>
              </v:shape>
            </w:pict>
          </mc:Fallback>
        </mc:AlternateContent>
      </w:r>
      <w:r w:rsidR="001E691C" w:rsidRPr="00704019">
        <w:rPr>
          <w:rFonts w:ascii="Times New Roman" w:hAnsi="Times New Roman" w:cs="Times New Roman"/>
          <w:sz w:val="24"/>
          <w:szCs w:val="24"/>
          <w:lang w:val="en-US"/>
        </w:rPr>
        <w:t>However, learning</w:t>
      </w:r>
      <w:r w:rsidR="00ED2F28">
        <w:rPr>
          <w:rFonts w:ascii="Times New Roman" w:hAnsi="Times New Roman" w:cs="Times New Roman"/>
          <w:sz w:val="24"/>
          <w:szCs w:val="24"/>
          <w:lang w:val="en-US"/>
        </w:rPr>
        <w:t xml:space="preserve"> the first 3,000 high-frequency</w:t>
      </w:r>
      <w:r w:rsidR="00D72B1A">
        <w:rPr>
          <w:rFonts w:ascii="Times New Roman" w:hAnsi="Times New Roman" w:cs="Times New Roman"/>
          <w:sz w:val="24"/>
          <w:szCs w:val="24"/>
          <w:lang w:val="en-US"/>
        </w:rPr>
        <w:t xml:space="preserve"> </w:t>
      </w:r>
      <w:r w:rsidR="00ED2F28" w:rsidRPr="00ED2F28">
        <w:rPr>
          <w:rFonts w:ascii="Times New Roman" w:hAnsi="Times New Roman" w:cs="Times New Roman"/>
          <w:sz w:val="24"/>
          <w:szCs w:val="24"/>
          <w:lang w:val="en-US"/>
        </w:rPr>
        <w:t>word families</w:t>
      </w:r>
      <w:r w:rsidR="001E691C" w:rsidRPr="00ED2F28">
        <w:rPr>
          <w:rFonts w:ascii="Times New Roman" w:hAnsi="Times New Roman" w:cs="Times New Roman"/>
          <w:sz w:val="24"/>
          <w:szCs w:val="24"/>
          <w:lang w:val="en-US"/>
        </w:rPr>
        <w:t xml:space="preserve"> in</w:t>
      </w:r>
      <w:r w:rsidR="00241246">
        <w:rPr>
          <w:rFonts w:ascii="Times New Roman" w:hAnsi="Times New Roman" w:cs="Times New Roman"/>
          <w:sz w:val="24"/>
          <w:szCs w:val="24"/>
          <w:lang w:val="en-US"/>
        </w:rPr>
        <w:t xml:space="preserve"> English i</w:t>
      </w:r>
      <w:r w:rsidR="001E691C" w:rsidRPr="00704019">
        <w:rPr>
          <w:rFonts w:ascii="Times New Roman" w:hAnsi="Times New Roman" w:cs="Times New Roman"/>
          <w:sz w:val="24"/>
          <w:szCs w:val="24"/>
          <w:lang w:val="en-US"/>
        </w:rPr>
        <w:t xml:space="preserve">s only the beginning, and teachers and learners need to focus on other words beyond this level. Schmitt and Schmitt (2014) argue that learners also need large amounts of </w:t>
      </w:r>
      <w:r w:rsidR="00D441AD" w:rsidRPr="00704019">
        <w:rPr>
          <w:rFonts w:ascii="Times New Roman" w:hAnsi="Times New Roman" w:cs="Times New Roman"/>
          <w:sz w:val="24"/>
          <w:szCs w:val="24"/>
          <w:lang w:val="en-US"/>
        </w:rPr>
        <w:t xml:space="preserve">mid-frequency vocabulary </w:t>
      </w:r>
      <w:r w:rsidR="001E691C" w:rsidRPr="00704019">
        <w:rPr>
          <w:rFonts w:ascii="Times New Roman" w:hAnsi="Times New Roman" w:cs="Times New Roman"/>
          <w:sz w:val="24"/>
          <w:szCs w:val="24"/>
          <w:lang w:val="en-US"/>
        </w:rPr>
        <w:t>(3,000-</w:t>
      </w:r>
      <w:r w:rsidR="001E691C" w:rsidRPr="00704019">
        <w:rPr>
          <w:rFonts w:ascii="Times New Roman" w:hAnsi="Times New Roman" w:cs="Times New Roman"/>
          <w:sz w:val="24"/>
          <w:szCs w:val="24"/>
          <w:lang w:val="en-US"/>
        </w:rPr>
        <w:lastRenderedPageBreak/>
        <w:t xml:space="preserve">9,000) </w:t>
      </w:r>
      <w:r w:rsidR="00D441AD" w:rsidRPr="00704019">
        <w:rPr>
          <w:rFonts w:ascii="Times New Roman" w:hAnsi="Times New Roman" w:cs="Times New Roman"/>
          <w:sz w:val="24"/>
          <w:szCs w:val="24"/>
          <w:lang w:val="en-US"/>
        </w:rPr>
        <w:t xml:space="preserve">to </w:t>
      </w:r>
      <w:r w:rsidR="001E691C" w:rsidRPr="00704019">
        <w:rPr>
          <w:rFonts w:ascii="Times New Roman" w:hAnsi="Times New Roman" w:cs="Times New Roman"/>
          <w:sz w:val="24"/>
          <w:szCs w:val="24"/>
          <w:lang w:val="en-US"/>
        </w:rPr>
        <w:t xml:space="preserve">function </w:t>
      </w:r>
      <w:r w:rsidR="00D441AD" w:rsidRPr="00704019">
        <w:rPr>
          <w:rFonts w:ascii="Times New Roman" w:hAnsi="Times New Roman" w:cs="Times New Roman"/>
          <w:sz w:val="24"/>
          <w:szCs w:val="24"/>
          <w:lang w:val="en-US"/>
        </w:rPr>
        <w:t>well in Eng</w:t>
      </w:r>
      <w:r w:rsidR="001E691C" w:rsidRPr="00704019">
        <w:rPr>
          <w:rFonts w:ascii="Times New Roman" w:hAnsi="Times New Roman" w:cs="Times New Roman"/>
          <w:sz w:val="24"/>
          <w:szCs w:val="24"/>
          <w:lang w:val="en-US"/>
        </w:rPr>
        <w:t>l</w:t>
      </w:r>
      <w:r w:rsidR="00D441AD" w:rsidRPr="00704019">
        <w:rPr>
          <w:rFonts w:ascii="Times New Roman" w:hAnsi="Times New Roman" w:cs="Times New Roman"/>
          <w:sz w:val="24"/>
          <w:szCs w:val="24"/>
          <w:lang w:val="en-US"/>
        </w:rPr>
        <w:t>ish.</w:t>
      </w:r>
      <w:r w:rsidR="001E691C" w:rsidRPr="00704019">
        <w:rPr>
          <w:rFonts w:ascii="Times New Roman" w:hAnsi="Times New Roman" w:cs="Times New Roman"/>
          <w:sz w:val="24"/>
          <w:szCs w:val="24"/>
          <w:lang w:val="en-US"/>
        </w:rPr>
        <w:t xml:space="preserve"> Beyond this, Nation (2013) believes that low-frequency words (9,000+) occur too rarely </w:t>
      </w:r>
      <w:r w:rsidR="00613A9E">
        <w:rPr>
          <w:rFonts w:ascii="Times New Roman" w:hAnsi="Times New Roman" w:cs="Times New Roman"/>
          <w:sz w:val="24"/>
          <w:szCs w:val="24"/>
          <w:lang w:val="en-US"/>
        </w:rPr>
        <w:t>to</w:t>
      </w:r>
      <w:r w:rsidR="001E691C" w:rsidRPr="00704019">
        <w:rPr>
          <w:rFonts w:ascii="Times New Roman" w:hAnsi="Times New Roman" w:cs="Times New Roman"/>
          <w:sz w:val="24"/>
          <w:szCs w:val="24"/>
          <w:lang w:val="en-US"/>
        </w:rPr>
        <w:t xml:space="preserve"> warrant the cost of teaching them. For these</w:t>
      </w:r>
      <w:r w:rsidR="00613A9E">
        <w:rPr>
          <w:rFonts w:ascii="Times New Roman" w:hAnsi="Times New Roman" w:cs="Times New Roman"/>
          <w:sz w:val="24"/>
          <w:szCs w:val="24"/>
          <w:lang w:val="en-US"/>
        </w:rPr>
        <w:t xml:space="preserve"> words</w:t>
      </w:r>
      <w:r w:rsidR="001E691C" w:rsidRPr="00704019">
        <w:rPr>
          <w:rFonts w:ascii="Times New Roman" w:hAnsi="Times New Roman" w:cs="Times New Roman"/>
          <w:sz w:val="24"/>
          <w:szCs w:val="24"/>
          <w:lang w:val="en-US"/>
        </w:rPr>
        <w:t xml:space="preserve">, teachers should focus on instructing and encouraging students to use learning strategies </w:t>
      </w:r>
      <w:r w:rsidR="00613A9E" w:rsidRPr="00704019">
        <w:rPr>
          <w:rFonts w:ascii="Times New Roman" w:hAnsi="Times New Roman" w:cs="Times New Roman"/>
          <w:sz w:val="24"/>
          <w:szCs w:val="24"/>
          <w:lang w:val="en-US"/>
        </w:rPr>
        <w:t>(</w:t>
      </w:r>
      <w:r w:rsidR="00613A9E">
        <w:rPr>
          <w:rFonts w:ascii="Times New Roman" w:hAnsi="Times New Roman" w:cs="Times New Roman"/>
          <w:sz w:val="24"/>
          <w:szCs w:val="24"/>
          <w:lang w:val="en-US"/>
        </w:rPr>
        <w:t xml:space="preserve">e.g., </w:t>
      </w:r>
      <w:r w:rsidR="00613A9E" w:rsidRPr="00704019">
        <w:rPr>
          <w:rFonts w:ascii="Times New Roman" w:hAnsi="Times New Roman" w:cs="Times New Roman"/>
          <w:sz w:val="24"/>
          <w:szCs w:val="24"/>
          <w:lang w:val="en-US"/>
        </w:rPr>
        <w:t>guessing from context or morphology, mnemonics, etc.)</w:t>
      </w:r>
      <w:r w:rsidR="00613A9E">
        <w:rPr>
          <w:rFonts w:ascii="Times New Roman" w:hAnsi="Times New Roman" w:cs="Times New Roman"/>
          <w:sz w:val="24"/>
          <w:szCs w:val="24"/>
          <w:lang w:val="en-US"/>
        </w:rPr>
        <w:t xml:space="preserve"> </w:t>
      </w:r>
      <w:r w:rsidR="001E691C" w:rsidRPr="00704019">
        <w:rPr>
          <w:rFonts w:ascii="Times New Roman" w:hAnsi="Times New Roman" w:cs="Times New Roman"/>
          <w:sz w:val="24"/>
          <w:szCs w:val="24"/>
          <w:lang w:val="en-US"/>
        </w:rPr>
        <w:t>so that they can acquire these</w:t>
      </w:r>
      <w:r w:rsidR="005B34AC">
        <w:rPr>
          <w:rFonts w:ascii="Times New Roman" w:hAnsi="Times New Roman" w:cs="Times New Roman"/>
          <w:sz w:val="24"/>
          <w:szCs w:val="24"/>
          <w:lang w:val="en-US"/>
        </w:rPr>
        <w:t xml:space="preserve"> low-frequency</w:t>
      </w:r>
      <w:r w:rsidR="001E691C" w:rsidRPr="00704019">
        <w:rPr>
          <w:rFonts w:ascii="Times New Roman" w:hAnsi="Times New Roman" w:cs="Times New Roman"/>
          <w:sz w:val="24"/>
          <w:szCs w:val="24"/>
          <w:lang w:val="en-US"/>
        </w:rPr>
        <w:t xml:space="preserve"> words on their own.</w:t>
      </w:r>
    </w:p>
    <w:p w:rsidR="008B1DEF"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Nevertheless, frequency is not the only criterion for the selection of words in language teaching. Teachers also need to focus on the particular needs </w:t>
      </w:r>
      <w:r w:rsidRPr="003E54B5">
        <w:rPr>
          <w:rFonts w:ascii="Times New Roman" w:hAnsi="Times New Roman" w:cs="Times New Roman"/>
          <w:sz w:val="24"/>
          <w:szCs w:val="24"/>
          <w:lang w:val="en-US"/>
        </w:rPr>
        <w:t>of learners (</w:t>
      </w:r>
      <w:r w:rsidR="002D350C" w:rsidRPr="003E54B5">
        <w:rPr>
          <w:rFonts w:ascii="Times New Roman" w:hAnsi="Times New Roman" w:cs="Times New Roman"/>
          <w:sz w:val="24"/>
          <w:szCs w:val="24"/>
          <w:lang w:val="en-US"/>
        </w:rPr>
        <w:t>e.g., spoken vocabulary)</w:t>
      </w:r>
      <w:r w:rsidRPr="003E54B5">
        <w:rPr>
          <w:rFonts w:ascii="Times New Roman" w:hAnsi="Times New Roman" w:cs="Times New Roman"/>
          <w:sz w:val="24"/>
          <w:szCs w:val="24"/>
          <w:lang w:val="en-US"/>
        </w:rPr>
        <w:t xml:space="preserve"> and</w:t>
      </w:r>
      <w:r w:rsidRPr="00704019">
        <w:rPr>
          <w:rFonts w:ascii="Times New Roman" w:hAnsi="Times New Roman" w:cs="Times New Roman"/>
          <w:sz w:val="24"/>
          <w:szCs w:val="24"/>
          <w:lang w:val="en-US"/>
        </w:rPr>
        <w:t xml:space="preserve"> words that are useful in specific context</w:t>
      </w:r>
      <w:r w:rsidR="00DB29F8">
        <w:rPr>
          <w:rFonts w:ascii="Times New Roman" w:hAnsi="Times New Roman" w:cs="Times New Roman"/>
          <w:sz w:val="24"/>
          <w:szCs w:val="24"/>
          <w:lang w:val="en-US"/>
        </w:rPr>
        <w:t>s</w:t>
      </w:r>
      <w:r w:rsidRPr="00704019">
        <w:rPr>
          <w:rFonts w:ascii="Times New Roman" w:hAnsi="Times New Roman" w:cs="Times New Roman"/>
          <w:sz w:val="24"/>
          <w:szCs w:val="24"/>
          <w:lang w:val="en-US"/>
        </w:rPr>
        <w:t xml:space="preserve"> (e.g., technical vocabulary). In fact, Schmitt (2010) suggests that mastering technical vocabulary is the logical next step after a pe</w:t>
      </w:r>
      <w:r w:rsidR="007321D7">
        <w:rPr>
          <w:rFonts w:ascii="Times New Roman" w:hAnsi="Times New Roman" w:cs="Times New Roman"/>
          <w:sz w:val="24"/>
          <w:szCs w:val="24"/>
          <w:lang w:val="en-US"/>
        </w:rPr>
        <w:t>rson knows the first 5,000 word</w:t>
      </w:r>
      <w:r w:rsidR="00D32E55">
        <w:rPr>
          <w:rFonts w:ascii="Times New Roman" w:hAnsi="Times New Roman" w:cs="Times New Roman"/>
          <w:sz w:val="24"/>
          <w:szCs w:val="24"/>
          <w:lang w:val="en-US"/>
        </w:rPr>
        <w:t xml:space="preserve"> </w:t>
      </w:r>
      <w:r w:rsidR="00D32E55" w:rsidRPr="007321D7">
        <w:rPr>
          <w:rFonts w:ascii="Times New Roman" w:hAnsi="Times New Roman" w:cs="Times New Roman"/>
          <w:sz w:val="24"/>
          <w:szCs w:val="24"/>
          <w:lang w:val="en-US"/>
        </w:rPr>
        <w:t>families</w:t>
      </w:r>
      <w:r w:rsidRPr="007321D7">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Teachers can also consi</w:t>
      </w:r>
      <w:r w:rsidR="008D31DD">
        <w:rPr>
          <w:rFonts w:ascii="Times New Roman" w:hAnsi="Times New Roman" w:cs="Times New Roman"/>
          <w:sz w:val="24"/>
          <w:szCs w:val="24"/>
          <w:lang w:val="en-US"/>
        </w:rPr>
        <w:t xml:space="preserve">der the learnability of words. </w:t>
      </w:r>
      <w:r w:rsidRPr="00704019">
        <w:rPr>
          <w:rFonts w:ascii="Times New Roman" w:hAnsi="Times New Roman" w:cs="Times New Roman"/>
          <w:sz w:val="24"/>
          <w:szCs w:val="24"/>
          <w:lang w:val="en-US"/>
        </w:rPr>
        <w:t>Cognate</w:t>
      </w:r>
      <w:r w:rsidR="00625B94" w:rsidRPr="00704019">
        <w:rPr>
          <w:rFonts w:ascii="Times New Roman" w:hAnsi="Times New Roman" w:cs="Times New Roman"/>
          <w:sz w:val="24"/>
          <w:szCs w:val="24"/>
          <w:lang w:val="en-US"/>
        </w:rPr>
        <w:t>ne</w:t>
      </w:r>
      <w:r w:rsidRPr="00704019">
        <w:rPr>
          <w:rFonts w:ascii="Times New Roman" w:hAnsi="Times New Roman" w:cs="Times New Roman"/>
          <w:sz w:val="24"/>
          <w:szCs w:val="24"/>
          <w:lang w:val="en-US"/>
        </w:rPr>
        <w:t>ss (having similar form/meaning in the L1) is one of the best predictors of learning (Willis &amp; Ohashi, 2012), and so cognates can be good candidates for attention.</w:t>
      </w:r>
      <w:r w:rsidR="008B1DEF">
        <w:rPr>
          <w:rFonts w:ascii="Times New Roman" w:hAnsi="Times New Roman" w:cs="Times New Roman"/>
          <w:sz w:val="24"/>
          <w:szCs w:val="24"/>
          <w:lang w:val="en-US"/>
        </w:rPr>
        <w:t xml:space="preserve"> </w:t>
      </w:r>
      <w:r w:rsidR="00613A9E">
        <w:rPr>
          <w:rFonts w:ascii="Times New Roman" w:hAnsi="Times New Roman" w:cs="Times New Roman"/>
          <w:sz w:val="24"/>
          <w:szCs w:val="24"/>
          <w:lang w:val="en-US"/>
        </w:rPr>
        <w:t xml:space="preserve">Teaching cognates </w:t>
      </w:r>
      <w:r w:rsidR="008B1DEF">
        <w:rPr>
          <w:rFonts w:ascii="Times New Roman" w:hAnsi="Times New Roman" w:cs="Times New Roman"/>
          <w:sz w:val="24"/>
          <w:szCs w:val="24"/>
          <w:lang w:val="en-US"/>
        </w:rPr>
        <w:t>could eit</w:t>
      </w:r>
      <w:r w:rsidR="00B96760">
        <w:rPr>
          <w:rFonts w:ascii="Times New Roman" w:hAnsi="Times New Roman" w:cs="Times New Roman"/>
          <w:sz w:val="24"/>
          <w:szCs w:val="24"/>
          <w:lang w:val="en-US"/>
        </w:rPr>
        <w:t>h</w:t>
      </w:r>
      <w:r w:rsidR="008B1DEF">
        <w:rPr>
          <w:rFonts w:ascii="Times New Roman" w:hAnsi="Times New Roman" w:cs="Times New Roman"/>
          <w:sz w:val="24"/>
          <w:szCs w:val="24"/>
          <w:lang w:val="en-US"/>
        </w:rPr>
        <w:t>er</w:t>
      </w:r>
      <w:r w:rsidR="00B96760">
        <w:rPr>
          <w:rFonts w:ascii="Times New Roman" w:hAnsi="Times New Roman" w:cs="Times New Roman"/>
          <w:sz w:val="24"/>
          <w:szCs w:val="24"/>
          <w:lang w:val="en-US"/>
        </w:rPr>
        <w:t xml:space="preserve"> entail</w:t>
      </w:r>
      <w:r w:rsidR="008B1DEF">
        <w:rPr>
          <w:rFonts w:ascii="Times New Roman" w:hAnsi="Times New Roman" w:cs="Times New Roman"/>
          <w:sz w:val="24"/>
          <w:szCs w:val="24"/>
          <w:lang w:val="en-US"/>
        </w:rPr>
        <w:t xml:space="preserve"> explicit instruction, or awareness</w:t>
      </w:r>
      <w:r w:rsidR="00B96760">
        <w:rPr>
          <w:rFonts w:ascii="Times New Roman" w:hAnsi="Times New Roman" w:cs="Times New Roman"/>
          <w:sz w:val="24"/>
          <w:szCs w:val="24"/>
          <w:lang w:val="en-US"/>
        </w:rPr>
        <w:t>-</w:t>
      </w:r>
      <w:r w:rsidR="008B1DEF">
        <w:rPr>
          <w:rFonts w:ascii="Times New Roman" w:hAnsi="Times New Roman" w:cs="Times New Roman"/>
          <w:sz w:val="24"/>
          <w:szCs w:val="24"/>
          <w:lang w:val="en-US"/>
        </w:rPr>
        <w:t>ra</w:t>
      </w:r>
      <w:r w:rsidR="00B96760">
        <w:rPr>
          <w:rFonts w:ascii="Times New Roman" w:hAnsi="Times New Roman" w:cs="Times New Roman"/>
          <w:sz w:val="24"/>
          <w:szCs w:val="24"/>
          <w:lang w:val="en-US"/>
        </w:rPr>
        <w:t>i</w:t>
      </w:r>
      <w:r w:rsidR="008B1DEF">
        <w:rPr>
          <w:rFonts w:ascii="Times New Roman" w:hAnsi="Times New Roman" w:cs="Times New Roman"/>
          <w:sz w:val="24"/>
          <w:szCs w:val="24"/>
          <w:lang w:val="en-US"/>
        </w:rPr>
        <w:t xml:space="preserve">sing which could </w:t>
      </w:r>
      <w:r w:rsidR="00B96760">
        <w:rPr>
          <w:rFonts w:ascii="Times New Roman" w:hAnsi="Times New Roman" w:cs="Times New Roman"/>
          <w:sz w:val="24"/>
          <w:szCs w:val="24"/>
          <w:lang w:val="en-US"/>
        </w:rPr>
        <w:t xml:space="preserve">facilitate </w:t>
      </w:r>
      <w:r w:rsidR="008B1DEF">
        <w:rPr>
          <w:rFonts w:ascii="Times New Roman" w:hAnsi="Times New Roman" w:cs="Times New Roman"/>
          <w:sz w:val="24"/>
          <w:szCs w:val="24"/>
          <w:lang w:val="en-US"/>
        </w:rPr>
        <w:t xml:space="preserve">learners </w:t>
      </w:r>
      <w:r w:rsidR="00B96760">
        <w:rPr>
          <w:rFonts w:ascii="Times New Roman" w:hAnsi="Times New Roman" w:cs="Times New Roman"/>
          <w:sz w:val="24"/>
          <w:szCs w:val="24"/>
          <w:lang w:val="en-US"/>
        </w:rPr>
        <w:t>recognizing and understanding L2 cognate items (Bahns, 1993).</w:t>
      </w:r>
    </w:p>
    <w:p w:rsidR="0082439E" w:rsidRDefault="009E0111"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80256" behindDoc="0" locked="0" layoutInCell="1" allowOverlap="1">
                <wp:simplePos x="0" y="0"/>
                <wp:positionH relativeFrom="column">
                  <wp:posOffset>28575</wp:posOffset>
                </wp:positionH>
                <wp:positionV relativeFrom="paragraph">
                  <wp:posOffset>2185670</wp:posOffset>
                </wp:positionV>
                <wp:extent cx="6029325" cy="1176655"/>
                <wp:effectExtent l="0" t="0" r="9525"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76655"/>
                        </a:xfrm>
                        <a:prstGeom prst="rect">
                          <a:avLst/>
                        </a:prstGeom>
                        <a:solidFill>
                          <a:srgbClr val="FFFFFF"/>
                        </a:solidFill>
                        <a:ln w="9525">
                          <a:solidFill>
                            <a:srgbClr val="000000"/>
                          </a:solidFill>
                          <a:miter lim="800000"/>
                          <a:headEnd/>
                          <a:tailEnd/>
                        </a:ln>
                      </wps:spPr>
                      <wps:txbx>
                        <w:txbxContent>
                          <w:p w:rsidR="00C713EA" w:rsidRDefault="00C713EA" w:rsidP="0082439E">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Default="00C713EA" w:rsidP="00CC2B10">
                            <w:pPr>
                              <w:pStyle w:val="Heading11"/>
                              <w:numPr>
                                <w:ilvl w:val="0"/>
                                <w:numId w:val="5"/>
                              </w:numPr>
                              <w:spacing w:after="0" w:line="480" w:lineRule="auto"/>
                              <w:contextualSpacing w:val="0"/>
                              <w:rPr>
                                <w:rFonts w:ascii="Times New Roman" w:hAnsi="Times New Roman" w:cs="Times New Roman"/>
                                <w:b w:val="0"/>
                                <w:sz w:val="24"/>
                                <w:szCs w:val="24"/>
                              </w:rPr>
                            </w:pPr>
                            <w:r w:rsidRPr="0052705E">
                              <w:rPr>
                                <w:rFonts w:ascii="Times New Roman" w:hAnsi="Times New Roman" w:cs="Times New Roman"/>
                                <w:b w:val="0"/>
                                <w:sz w:val="24"/>
                                <w:szCs w:val="24"/>
                              </w:rPr>
                              <w:t>There are some very useful, freely available vocabulary lists that can support vocabulary teaching, such as the PHaVE, PHRASE, NGSL, and NAWL lists.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25pt;margin-top:172.1pt;width:474.75pt;height:92.6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">
                <v:textbox>
                  <w:txbxContent>
                    <w:p w:rsidR="00C713EA" w:rsidRDefault="00C713EA" w:rsidP="0082439E">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Default="00C713EA" w:rsidP="00CC2B10">
                      <w:pPr>
                        <w:pStyle w:val="Heading11"/>
                        <w:numPr>
                          <w:ilvl w:val="0"/>
                          <w:numId w:val="5"/>
                        </w:numPr>
                        <w:spacing w:after="0" w:line="480" w:lineRule="auto"/>
                        <w:contextualSpacing w:val="0"/>
                        <w:rPr>
                          <w:rFonts w:ascii="Times New Roman" w:hAnsi="Times New Roman" w:cs="Times New Roman"/>
                          <w:b w:val="0"/>
                          <w:sz w:val="24"/>
                          <w:szCs w:val="24"/>
                        </w:rPr>
                      </w:pPr>
                      <w:r w:rsidRPr="0052705E">
                        <w:rPr>
                          <w:rFonts w:ascii="Times New Roman" w:hAnsi="Times New Roman" w:cs="Times New Roman"/>
                          <w:b w:val="0"/>
                          <w:sz w:val="24"/>
                          <w:szCs w:val="24"/>
                        </w:rPr>
                        <w:t>There are some very useful, freely available vocabulary lists that can support vocabulary teaching, such as the PHaVE, PHRASE, NGSL, and NAWL lists.</w:t>
                      </w:r>
                    </w:p>
                  </w:txbxContent>
                </v:textbox>
                <w10:wrap type="square"/>
              </v:shape>
            </w:pict>
          </mc:Fallback>
        </mc:AlternateContent>
      </w:r>
      <w:r w:rsidR="001E691C" w:rsidRPr="00704019">
        <w:rPr>
          <w:rFonts w:ascii="Times New Roman" w:hAnsi="Times New Roman" w:cs="Times New Roman"/>
          <w:sz w:val="24"/>
          <w:szCs w:val="24"/>
          <w:lang w:val="en-US"/>
        </w:rPr>
        <w:t>Teachers can use word lists to guide their vocabulary selection, as long as the lists match the teachers’ specific pedagogical purposes. Some useful lists available include two New General Service Lists, for general high-frequency vocabulary (</w:t>
      </w:r>
      <w:r w:rsidR="008D31DD" w:rsidRPr="00704019">
        <w:rPr>
          <w:rFonts w:ascii="Times New Roman" w:hAnsi="Times New Roman" w:cs="Times New Roman"/>
          <w:sz w:val="24"/>
          <w:szCs w:val="24"/>
          <w:lang w:val="en-US"/>
        </w:rPr>
        <w:t>Brezina &amp; Gablasova, 2015</w:t>
      </w:r>
      <w:r w:rsidR="008D31DD">
        <w:rPr>
          <w:rFonts w:ascii="Times New Roman" w:hAnsi="Times New Roman" w:cs="Times New Roman"/>
          <w:sz w:val="24"/>
          <w:szCs w:val="24"/>
          <w:lang w:val="en-US"/>
        </w:rPr>
        <w:t>; Browne, 2013</w:t>
      </w:r>
      <w:r w:rsidR="001E691C" w:rsidRPr="00704019">
        <w:rPr>
          <w:rFonts w:ascii="Times New Roman" w:hAnsi="Times New Roman" w:cs="Times New Roman"/>
          <w:sz w:val="24"/>
          <w:szCs w:val="24"/>
          <w:lang w:val="en-US"/>
        </w:rPr>
        <w:t xml:space="preserve">), the Academic Vocabulary List for academic vocabulary (Gardner &amp; Davies, 2014), the </w:t>
      </w:r>
      <w:r w:rsidR="001E691C" w:rsidRPr="00AE2C20">
        <w:rPr>
          <w:rFonts w:ascii="Times New Roman" w:hAnsi="Times New Roman" w:cs="Times New Roman"/>
          <w:sz w:val="24"/>
          <w:szCs w:val="24"/>
          <w:lang w:val="en-US"/>
        </w:rPr>
        <w:t xml:space="preserve">PHRASE </w:t>
      </w:r>
      <w:r w:rsidR="0026694B" w:rsidRPr="00AE2C20">
        <w:rPr>
          <w:rFonts w:ascii="Times New Roman" w:hAnsi="Times New Roman" w:cs="Times New Roman"/>
          <w:sz w:val="24"/>
          <w:szCs w:val="24"/>
          <w:lang w:val="en-US"/>
        </w:rPr>
        <w:t xml:space="preserve">(PHRASal Expressions) </w:t>
      </w:r>
      <w:r w:rsidR="001E691C" w:rsidRPr="00AE2C20">
        <w:rPr>
          <w:rFonts w:ascii="Times New Roman" w:hAnsi="Times New Roman" w:cs="Times New Roman"/>
          <w:sz w:val="24"/>
          <w:szCs w:val="24"/>
          <w:lang w:val="en-US"/>
        </w:rPr>
        <w:t>List for frequent formulaic sequences (Martinez &amp; Schmitt, 2012), and the PHaVE</w:t>
      </w:r>
      <w:r w:rsidR="0026694B" w:rsidRPr="00AE2C20">
        <w:rPr>
          <w:rFonts w:ascii="Times New Roman" w:hAnsi="Times New Roman" w:cs="Times New Roman"/>
          <w:sz w:val="24"/>
          <w:szCs w:val="24"/>
          <w:lang w:val="en-US"/>
        </w:rPr>
        <w:t xml:space="preserve"> (PHrasal VErb)</w:t>
      </w:r>
      <w:r w:rsidR="001E691C" w:rsidRPr="00704019">
        <w:rPr>
          <w:rFonts w:ascii="Times New Roman" w:hAnsi="Times New Roman" w:cs="Times New Roman"/>
          <w:sz w:val="24"/>
          <w:szCs w:val="24"/>
          <w:lang w:val="en-US"/>
        </w:rPr>
        <w:t xml:space="preserve"> List for phrasal verbs (Garnier &amp; Schmitt, 2014). </w:t>
      </w:r>
    </w:p>
    <w:p w:rsidR="00D441AD" w:rsidRPr="00704019" w:rsidRDefault="00D32664" w:rsidP="00FF53E8">
      <w:pPr>
        <w:pStyle w:val="Heading21"/>
        <w:widowControl w:val="0"/>
        <w:numPr>
          <w:ilvl w:val="0"/>
          <w:numId w:val="0"/>
        </w:numPr>
        <w:adjustRightInd w:val="0"/>
        <w:snapToGrid w:val="0"/>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Nation’s </w:t>
      </w:r>
      <w:r w:rsidR="001E691C" w:rsidRPr="00704019">
        <w:rPr>
          <w:rFonts w:ascii="Times New Roman" w:hAnsi="Times New Roman" w:cs="Times New Roman"/>
          <w:sz w:val="24"/>
          <w:szCs w:val="24"/>
        </w:rPr>
        <w:t>four strands</w:t>
      </w:r>
      <w:r>
        <w:rPr>
          <w:rFonts w:ascii="Times New Roman" w:hAnsi="Times New Roman" w:cs="Times New Roman"/>
          <w:sz w:val="24"/>
          <w:szCs w:val="24"/>
        </w:rPr>
        <w:t xml:space="preserve"> of vocabulary instruction</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To sum up, this review has argued that vocabulary is a complex construct with different aspects and characteristics that require various approaches and techniques to be acquired. Therefore, a good vocabulary instruction program should take into account and balance all these different methods to lead to a comprehensive vocabulary experience. With this view, Nation (2007) suggests a four-strand approach to a well-balanced vocabulary course. </w:t>
      </w:r>
    </w:p>
    <w:p w:rsidR="001E691C" w:rsidRPr="00704019" w:rsidRDefault="001E691C" w:rsidP="00FF53E8">
      <w:pPr>
        <w:pStyle w:val="ListParagraph"/>
        <w:widowControl w:val="0"/>
        <w:numPr>
          <w:ilvl w:val="0"/>
          <w:numId w:val="2"/>
        </w:numPr>
        <w:adjustRightInd w:val="0"/>
        <w:snapToGrid w:val="0"/>
        <w:spacing w:line="480" w:lineRule="auto"/>
        <w:ind w:left="360"/>
        <w:contextualSpacing w:val="0"/>
        <w:rPr>
          <w:rFonts w:ascii="Times New Roman" w:hAnsi="Times New Roman" w:cs="Times New Roman"/>
          <w:sz w:val="24"/>
          <w:szCs w:val="24"/>
          <w:lang w:val="en-US"/>
        </w:rPr>
      </w:pPr>
      <w:r w:rsidRPr="00704019">
        <w:rPr>
          <w:rFonts w:ascii="Times New Roman" w:hAnsi="Times New Roman" w:cs="Times New Roman"/>
          <w:i/>
          <w:iCs/>
          <w:sz w:val="24"/>
          <w:szCs w:val="24"/>
          <w:lang w:val="en-US"/>
        </w:rPr>
        <w:t>Learning from comprehensible, meaning-focused input</w:t>
      </w:r>
      <w:r w:rsidRPr="00704019">
        <w:rPr>
          <w:rFonts w:ascii="Times New Roman" w:hAnsi="Times New Roman" w:cs="Times New Roman"/>
          <w:sz w:val="24"/>
          <w:szCs w:val="24"/>
          <w:lang w:val="en-US"/>
        </w:rPr>
        <w:t xml:space="preserve">. This refers to learning vocabulary through reading and listening activities, where the main focus is on understanding, gaining information or enjoying the activity. This strand is directly connected to incidental learning, and the receptive use of language, where learners acquire some knowledge of new words through context. Some common activities include watching TV or films, extensive reading, </w:t>
      </w:r>
      <w:r w:rsidR="00CC50CE" w:rsidRPr="00121C11">
        <w:rPr>
          <w:rFonts w:ascii="Times New Roman" w:hAnsi="Times New Roman" w:cs="Times New Roman"/>
          <w:sz w:val="24"/>
          <w:szCs w:val="24"/>
          <w:lang w:val="en-US"/>
        </w:rPr>
        <w:t xml:space="preserve">teacher’s input in the classroom </w:t>
      </w:r>
      <w:r w:rsidRPr="00121C11">
        <w:rPr>
          <w:rFonts w:ascii="Times New Roman" w:hAnsi="Times New Roman" w:cs="Times New Roman"/>
          <w:sz w:val="24"/>
          <w:szCs w:val="24"/>
          <w:lang w:val="en-US"/>
        </w:rPr>
        <w:t xml:space="preserve">and role-play conversations. However, in order for this approach to be effective, learners need to know </w:t>
      </w:r>
      <w:r w:rsidR="00D46EC5" w:rsidRPr="00121C11">
        <w:rPr>
          <w:rFonts w:ascii="Times New Roman" w:hAnsi="Times New Roman" w:cs="Times New Roman"/>
          <w:sz w:val="24"/>
          <w:szCs w:val="24"/>
          <w:lang w:val="en-US"/>
        </w:rPr>
        <w:t>(at least to the form-meaning level</w:t>
      </w:r>
      <w:r w:rsidR="00993751" w:rsidRPr="00121C11">
        <w:rPr>
          <w:rFonts w:ascii="Times New Roman" w:hAnsi="Times New Roman" w:cs="Times New Roman"/>
          <w:sz w:val="24"/>
          <w:szCs w:val="24"/>
          <w:lang w:val="en-US"/>
        </w:rPr>
        <w:t xml:space="preserve"> of mastery</w:t>
      </w:r>
      <w:r w:rsidR="00D46EC5" w:rsidRPr="00121C11">
        <w:rPr>
          <w:rFonts w:ascii="Times New Roman" w:hAnsi="Times New Roman" w:cs="Times New Roman"/>
          <w:sz w:val="24"/>
          <w:szCs w:val="24"/>
          <w:lang w:val="en-US"/>
        </w:rPr>
        <w:t xml:space="preserve">) </w:t>
      </w:r>
      <w:r w:rsidRPr="00121C11">
        <w:rPr>
          <w:rFonts w:ascii="Times New Roman" w:hAnsi="Times New Roman" w:cs="Times New Roman"/>
          <w:sz w:val="24"/>
          <w:szCs w:val="24"/>
          <w:lang w:val="en-US"/>
        </w:rPr>
        <w:t>most</w:t>
      </w:r>
      <w:r w:rsidRPr="00704019">
        <w:rPr>
          <w:rFonts w:ascii="Times New Roman" w:hAnsi="Times New Roman" w:cs="Times New Roman"/>
          <w:sz w:val="24"/>
          <w:szCs w:val="24"/>
          <w:lang w:val="en-US"/>
        </w:rPr>
        <w:t xml:space="preserve"> of the words used in the readings or listening</w:t>
      </w:r>
      <w:r w:rsidR="00231F86">
        <w:rPr>
          <w:rFonts w:ascii="Times New Roman" w:hAnsi="Times New Roman" w:cs="Times New Roman"/>
          <w:sz w:val="24"/>
          <w:szCs w:val="24"/>
          <w:lang w:val="en-US"/>
        </w:rPr>
        <w:t xml:space="preserve"> activities</w:t>
      </w:r>
      <w:r w:rsidRPr="00704019">
        <w:rPr>
          <w:rFonts w:ascii="Times New Roman" w:hAnsi="Times New Roman" w:cs="Times New Roman"/>
          <w:sz w:val="24"/>
          <w:szCs w:val="24"/>
          <w:lang w:val="en-US"/>
        </w:rPr>
        <w:t xml:space="preserve"> (around 95-98%) and need to be interested and motivated to do the activity.</w:t>
      </w:r>
    </w:p>
    <w:p w:rsidR="001E691C" w:rsidRPr="00704019" w:rsidRDefault="001E691C" w:rsidP="00FF53E8">
      <w:pPr>
        <w:pStyle w:val="ListParagraph"/>
        <w:widowControl w:val="0"/>
        <w:numPr>
          <w:ilvl w:val="0"/>
          <w:numId w:val="2"/>
        </w:numPr>
        <w:adjustRightInd w:val="0"/>
        <w:snapToGrid w:val="0"/>
        <w:spacing w:line="480" w:lineRule="auto"/>
        <w:ind w:left="360"/>
        <w:contextualSpacing w:val="0"/>
        <w:rPr>
          <w:rFonts w:ascii="Times New Roman" w:hAnsi="Times New Roman" w:cs="Times New Roman"/>
          <w:sz w:val="24"/>
          <w:szCs w:val="24"/>
          <w:lang w:val="en-US"/>
        </w:rPr>
      </w:pPr>
      <w:r w:rsidRPr="00704019">
        <w:rPr>
          <w:rFonts w:ascii="Times New Roman" w:hAnsi="Times New Roman" w:cs="Times New Roman"/>
          <w:i/>
          <w:iCs/>
          <w:sz w:val="24"/>
          <w:szCs w:val="24"/>
          <w:lang w:val="en-US"/>
        </w:rPr>
        <w:t>Learning from meaning-focused output.</w:t>
      </w:r>
      <w:r w:rsidRPr="00704019">
        <w:rPr>
          <w:rFonts w:ascii="Times New Roman" w:hAnsi="Times New Roman" w:cs="Times New Roman"/>
          <w:sz w:val="24"/>
          <w:szCs w:val="24"/>
          <w:lang w:val="en-US"/>
        </w:rPr>
        <w:t xml:space="preserve"> In this strand, learning occurs through speaking and writing, where the main focus of attention </w:t>
      </w:r>
      <w:r w:rsidRPr="00121C11">
        <w:rPr>
          <w:rFonts w:ascii="Times New Roman" w:hAnsi="Times New Roman" w:cs="Times New Roman"/>
          <w:sz w:val="24"/>
          <w:szCs w:val="24"/>
          <w:lang w:val="en-US"/>
        </w:rPr>
        <w:t>is not accuracy or</w:t>
      </w:r>
      <w:r w:rsidRPr="00704019">
        <w:rPr>
          <w:rFonts w:ascii="Times New Roman" w:hAnsi="Times New Roman" w:cs="Times New Roman"/>
          <w:sz w:val="24"/>
          <w:szCs w:val="24"/>
          <w:lang w:val="en-US"/>
        </w:rPr>
        <w:t xml:space="preserve"> correction, but using the language for communication to convey a specific message. Some typical activities would be conversations, writing a letter, telling or writing a story, or giving a talk. The use of this message-focused output </w:t>
      </w:r>
      <w:r w:rsidR="002E492A">
        <w:rPr>
          <w:rFonts w:ascii="Times New Roman" w:hAnsi="Times New Roman" w:cs="Times New Roman"/>
          <w:sz w:val="24"/>
          <w:szCs w:val="24"/>
          <w:lang w:val="en-US"/>
        </w:rPr>
        <w:t xml:space="preserve">provides learners with different learning opportunities than those provided by input. For example, output activities </w:t>
      </w:r>
      <w:r w:rsidRPr="00704019">
        <w:rPr>
          <w:rFonts w:ascii="Times New Roman" w:hAnsi="Times New Roman" w:cs="Times New Roman"/>
          <w:sz w:val="24"/>
          <w:szCs w:val="24"/>
          <w:lang w:val="en-US"/>
        </w:rPr>
        <w:t xml:space="preserve">can help learners notice </w:t>
      </w:r>
      <w:r w:rsidRPr="00C94E54">
        <w:rPr>
          <w:rFonts w:ascii="Times New Roman" w:hAnsi="Times New Roman" w:cs="Times New Roman"/>
          <w:sz w:val="24"/>
          <w:szCs w:val="24"/>
          <w:lang w:val="en-US"/>
        </w:rPr>
        <w:t>gaps</w:t>
      </w:r>
      <w:r w:rsidR="00C673A6" w:rsidRPr="00C94E54">
        <w:rPr>
          <w:rFonts w:ascii="Times New Roman" w:hAnsi="Times New Roman" w:cs="Times New Roman"/>
          <w:sz w:val="24"/>
          <w:szCs w:val="24"/>
          <w:lang w:val="en-US"/>
        </w:rPr>
        <w:t xml:space="preserve"> in their productive vocabulary knowledge (i.e., being conscious of their lack of productive mastery of certain words)</w:t>
      </w:r>
      <w:r w:rsidRPr="00C94E54">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as well as take the risk of using words they are not completely sure about, </w:t>
      </w:r>
      <w:r w:rsidRPr="00704019">
        <w:rPr>
          <w:rFonts w:ascii="Times New Roman" w:hAnsi="Times New Roman" w:cs="Times New Roman"/>
          <w:sz w:val="24"/>
          <w:szCs w:val="24"/>
          <w:lang w:val="en-US"/>
        </w:rPr>
        <w:lastRenderedPageBreak/>
        <w:t>which will confirm or change what they previously knew about the use of those words</w:t>
      </w:r>
      <w:r w:rsidR="002E492A">
        <w:rPr>
          <w:rFonts w:ascii="Times New Roman" w:hAnsi="Times New Roman" w:cs="Times New Roman"/>
          <w:sz w:val="24"/>
          <w:szCs w:val="24"/>
          <w:lang w:val="en-US"/>
        </w:rPr>
        <w:t xml:space="preserve"> (Swain, 1995, 2005)</w:t>
      </w:r>
      <w:r w:rsidRPr="00704019">
        <w:rPr>
          <w:rFonts w:ascii="Times New Roman" w:hAnsi="Times New Roman" w:cs="Times New Roman"/>
          <w:sz w:val="24"/>
          <w:szCs w:val="24"/>
          <w:lang w:val="en-US"/>
        </w:rPr>
        <w:t>. Speaking and writing activities help learners focus on the productive aspect of words they know receptively.</w:t>
      </w:r>
    </w:p>
    <w:p w:rsidR="001E691C" w:rsidRPr="00704019" w:rsidRDefault="001E691C" w:rsidP="00FF53E8">
      <w:pPr>
        <w:pStyle w:val="ListParagraph"/>
        <w:widowControl w:val="0"/>
        <w:numPr>
          <w:ilvl w:val="0"/>
          <w:numId w:val="2"/>
        </w:numPr>
        <w:adjustRightInd w:val="0"/>
        <w:snapToGrid w:val="0"/>
        <w:spacing w:line="480" w:lineRule="auto"/>
        <w:ind w:left="360"/>
        <w:contextualSpacing w:val="0"/>
        <w:rPr>
          <w:rFonts w:ascii="Times New Roman" w:hAnsi="Times New Roman" w:cs="Times New Roman"/>
          <w:sz w:val="24"/>
          <w:szCs w:val="24"/>
          <w:lang w:val="en-US"/>
        </w:rPr>
      </w:pPr>
      <w:r w:rsidRPr="00704019">
        <w:rPr>
          <w:rFonts w:ascii="Times New Roman" w:hAnsi="Times New Roman" w:cs="Times New Roman"/>
          <w:i/>
          <w:iCs/>
          <w:sz w:val="24"/>
          <w:szCs w:val="24"/>
          <w:lang w:val="en-US"/>
        </w:rPr>
        <w:t>Learning from language-focused or form-focused instruction.</w:t>
      </w:r>
      <w:r w:rsidRPr="00704019">
        <w:rPr>
          <w:rFonts w:ascii="Times New Roman" w:hAnsi="Times New Roman" w:cs="Times New Roman"/>
          <w:sz w:val="24"/>
          <w:szCs w:val="24"/>
          <w:lang w:val="en-US"/>
        </w:rPr>
        <w:t xml:space="preserve"> This strand involves the direct teaching and learning of vocabulary and its different aspects, such as spelling, pronunciation, grammatical features or discourse features. </w:t>
      </w:r>
      <w:r w:rsidRPr="00E95A5C">
        <w:rPr>
          <w:rFonts w:ascii="Times New Roman" w:hAnsi="Times New Roman" w:cs="Times New Roman"/>
          <w:sz w:val="24"/>
          <w:szCs w:val="24"/>
          <w:lang w:val="en-US"/>
        </w:rPr>
        <w:t xml:space="preserve">Some typical </w:t>
      </w:r>
      <w:r w:rsidRPr="00C94E54">
        <w:rPr>
          <w:rFonts w:ascii="Times New Roman" w:hAnsi="Times New Roman" w:cs="Times New Roman"/>
          <w:sz w:val="24"/>
          <w:szCs w:val="24"/>
          <w:lang w:val="en-US"/>
        </w:rPr>
        <w:t xml:space="preserve">activities are </w:t>
      </w:r>
      <w:r w:rsidR="00596BC9">
        <w:rPr>
          <w:rFonts w:ascii="Times New Roman" w:hAnsi="Times New Roman" w:cs="Times New Roman"/>
          <w:sz w:val="24"/>
          <w:szCs w:val="24"/>
          <w:lang w:val="en-US"/>
        </w:rPr>
        <w:t>matching or filling-the-blank</w:t>
      </w:r>
      <w:r w:rsidR="003C449E" w:rsidRPr="00C94E54">
        <w:rPr>
          <w:rFonts w:ascii="Times New Roman" w:hAnsi="Times New Roman" w:cs="Times New Roman"/>
          <w:sz w:val="24"/>
          <w:szCs w:val="24"/>
          <w:lang w:val="en-US"/>
        </w:rPr>
        <w:t xml:space="preserve"> </w:t>
      </w:r>
      <w:r w:rsidR="00D83ED5" w:rsidRPr="00C94E54">
        <w:rPr>
          <w:rFonts w:ascii="Times New Roman" w:hAnsi="Times New Roman" w:cs="Times New Roman"/>
          <w:sz w:val="24"/>
          <w:szCs w:val="24"/>
          <w:lang w:val="en-US"/>
        </w:rPr>
        <w:t>tasks (</w:t>
      </w:r>
      <w:r w:rsidR="004B28CB" w:rsidRPr="00E95A5C">
        <w:rPr>
          <w:rFonts w:ascii="Times New Roman" w:hAnsi="Times New Roman" w:cs="Times New Roman"/>
          <w:sz w:val="24"/>
          <w:szCs w:val="24"/>
          <w:lang w:val="en-US"/>
        </w:rPr>
        <w:t xml:space="preserve">Laufer </w:t>
      </w:r>
      <w:r w:rsidR="00CB1602">
        <w:rPr>
          <w:rFonts w:ascii="Times New Roman" w:hAnsi="Times New Roman" w:cs="Times New Roman"/>
          <w:sz w:val="24"/>
          <w:szCs w:val="24"/>
          <w:lang w:val="en-US"/>
        </w:rPr>
        <w:t>&amp;</w:t>
      </w:r>
      <w:r w:rsidR="004B28CB" w:rsidRPr="00E95A5C">
        <w:rPr>
          <w:rFonts w:ascii="Times New Roman" w:hAnsi="Times New Roman" w:cs="Times New Roman"/>
          <w:sz w:val="24"/>
          <w:szCs w:val="24"/>
          <w:lang w:val="en-US"/>
        </w:rPr>
        <w:t xml:space="preserve"> </w:t>
      </w:r>
      <w:hyperlink r:id="rId9" w:history="1">
        <w:r w:rsidR="004B28CB" w:rsidRPr="00E95A5C">
          <w:rPr>
            <w:rFonts w:ascii="Times New Roman" w:hAnsi="Times New Roman" w:cs="Times New Roman"/>
            <w:sz w:val="24"/>
            <w:szCs w:val="24"/>
            <w:lang w:val="en-US"/>
          </w:rPr>
          <w:t>Rozovski-Roitblat</w:t>
        </w:r>
      </w:hyperlink>
      <w:r w:rsidR="004B28CB" w:rsidRPr="00E95A5C">
        <w:rPr>
          <w:rFonts w:ascii="Times New Roman" w:hAnsi="Times New Roman" w:cs="Times New Roman"/>
          <w:sz w:val="24"/>
          <w:szCs w:val="24"/>
          <w:lang w:val="en-US"/>
        </w:rPr>
        <w:t>, 2011</w:t>
      </w:r>
      <w:r w:rsidR="00D83ED5" w:rsidRPr="00E95A5C">
        <w:rPr>
          <w:rFonts w:ascii="Times New Roman" w:hAnsi="Times New Roman" w:cs="Times New Roman"/>
          <w:sz w:val="24"/>
          <w:szCs w:val="24"/>
          <w:lang w:val="en-US"/>
        </w:rPr>
        <w:t>)</w:t>
      </w:r>
      <w:r w:rsidRPr="00E95A5C">
        <w:rPr>
          <w:rFonts w:ascii="Times New Roman" w:hAnsi="Times New Roman" w:cs="Times New Roman"/>
          <w:sz w:val="24"/>
          <w:szCs w:val="24"/>
          <w:lang w:val="en-US"/>
        </w:rPr>
        <w:t>, using word cards or word lists</w:t>
      </w:r>
      <w:r w:rsidR="00D83ED5" w:rsidRPr="00E95A5C">
        <w:rPr>
          <w:rFonts w:ascii="Times New Roman" w:hAnsi="Times New Roman" w:cs="Times New Roman"/>
          <w:sz w:val="24"/>
          <w:szCs w:val="24"/>
          <w:lang w:val="en-US"/>
        </w:rPr>
        <w:t xml:space="preserve"> </w:t>
      </w:r>
      <w:r w:rsidRPr="00E95A5C">
        <w:rPr>
          <w:rFonts w:ascii="Times New Roman" w:hAnsi="Times New Roman" w:cs="Times New Roman"/>
          <w:sz w:val="24"/>
          <w:szCs w:val="24"/>
          <w:lang w:val="en-US"/>
        </w:rPr>
        <w:t>to learn vocabulary</w:t>
      </w:r>
      <w:r w:rsidR="00005FAA">
        <w:rPr>
          <w:rFonts w:ascii="Times New Roman" w:hAnsi="Times New Roman" w:cs="Times New Roman"/>
          <w:sz w:val="24"/>
          <w:szCs w:val="24"/>
          <w:lang w:val="en-US"/>
        </w:rPr>
        <w:t xml:space="preserve"> </w:t>
      </w:r>
      <w:r w:rsidR="00005FAA" w:rsidRPr="00225AFE">
        <w:rPr>
          <w:rFonts w:ascii="Times New Roman" w:hAnsi="Times New Roman" w:cs="Times New Roman"/>
          <w:sz w:val="24"/>
          <w:szCs w:val="24"/>
          <w:lang w:val="en-US"/>
        </w:rPr>
        <w:t>(Elgort, 2011)</w:t>
      </w:r>
      <w:r w:rsidRPr="00E95A5C">
        <w:rPr>
          <w:rFonts w:ascii="Times New Roman" w:hAnsi="Times New Roman" w:cs="Times New Roman"/>
          <w:sz w:val="24"/>
          <w:szCs w:val="24"/>
          <w:lang w:val="en-US"/>
        </w:rPr>
        <w:t>, practicing pronunciation</w:t>
      </w:r>
      <w:r w:rsidR="00D83ED5" w:rsidRPr="00E95A5C">
        <w:rPr>
          <w:rFonts w:ascii="Times New Roman" w:hAnsi="Times New Roman" w:cs="Times New Roman"/>
          <w:sz w:val="24"/>
          <w:szCs w:val="24"/>
          <w:lang w:val="en-US"/>
        </w:rPr>
        <w:t xml:space="preserve"> (</w:t>
      </w:r>
      <w:r w:rsidR="00CB1602">
        <w:rPr>
          <w:rFonts w:ascii="Times New Roman" w:hAnsi="Times New Roman" w:cs="Times New Roman"/>
          <w:sz w:val="24"/>
          <w:szCs w:val="24"/>
          <w:lang w:val="en-US"/>
        </w:rPr>
        <w:t>d</w:t>
      </w:r>
      <w:r w:rsidR="00F47F70" w:rsidRPr="00E95A5C">
        <w:rPr>
          <w:rFonts w:ascii="Times New Roman" w:hAnsi="Times New Roman" w:cs="Times New Roman"/>
          <w:sz w:val="24"/>
          <w:szCs w:val="24"/>
          <w:lang w:val="en-US"/>
        </w:rPr>
        <w:t>e la Fuente, 2002</w:t>
      </w:r>
      <w:r w:rsidR="00D83ED5" w:rsidRPr="00E95A5C">
        <w:rPr>
          <w:rFonts w:ascii="Times New Roman" w:hAnsi="Times New Roman" w:cs="Times New Roman"/>
          <w:sz w:val="24"/>
          <w:szCs w:val="24"/>
          <w:lang w:val="en-US"/>
        </w:rPr>
        <w:t>)</w:t>
      </w:r>
      <w:r w:rsidRPr="00E95A5C">
        <w:rPr>
          <w:rFonts w:ascii="Times New Roman" w:hAnsi="Times New Roman" w:cs="Times New Roman"/>
          <w:sz w:val="24"/>
          <w:szCs w:val="24"/>
          <w:lang w:val="en-US"/>
        </w:rPr>
        <w:t>, translation</w:t>
      </w:r>
      <w:r w:rsidR="00D83ED5" w:rsidRPr="00E95A5C">
        <w:rPr>
          <w:rFonts w:ascii="Times New Roman" w:hAnsi="Times New Roman" w:cs="Times New Roman"/>
          <w:sz w:val="24"/>
          <w:szCs w:val="24"/>
          <w:lang w:val="en-US"/>
        </w:rPr>
        <w:t xml:space="preserve"> (</w:t>
      </w:r>
      <w:r w:rsidR="00D83ED5" w:rsidRPr="00005FAA">
        <w:rPr>
          <w:rFonts w:ascii="Times New Roman" w:hAnsi="Times New Roman" w:cs="Times New Roman"/>
          <w:sz w:val="24"/>
          <w:szCs w:val="24"/>
          <w:lang w:val="en-US"/>
        </w:rPr>
        <w:t>Laufer</w:t>
      </w:r>
      <w:r w:rsidR="00C159F5" w:rsidRPr="00E95A5C">
        <w:rPr>
          <w:rFonts w:ascii="Times New Roman" w:hAnsi="Times New Roman" w:cs="Times New Roman"/>
          <w:sz w:val="24"/>
          <w:szCs w:val="24"/>
          <w:lang w:val="en-US"/>
        </w:rPr>
        <w:t xml:space="preserve"> </w:t>
      </w:r>
      <w:r w:rsidR="00CB1602">
        <w:rPr>
          <w:rFonts w:ascii="Times New Roman" w:hAnsi="Times New Roman" w:cs="Times New Roman"/>
          <w:sz w:val="24"/>
          <w:szCs w:val="24"/>
          <w:lang w:val="en-US"/>
        </w:rPr>
        <w:t>&amp;</w:t>
      </w:r>
      <w:r w:rsidR="00CB1602" w:rsidRPr="00E95A5C">
        <w:rPr>
          <w:rFonts w:ascii="Times New Roman" w:hAnsi="Times New Roman" w:cs="Times New Roman"/>
          <w:sz w:val="24"/>
          <w:szCs w:val="24"/>
          <w:lang w:val="en-US"/>
        </w:rPr>
        <w:t xml:space="preserve"> </w:t>
      </w:r>
      <w:r w:rsidR="00C159F5" w:rsidRPr="00E95A5C">
        <w:rPr>
          <w:rFonts w:ascii="Times New Roman" w:hAnsi="Times New Roman" w:cs="Times New Roman"/>
          <w:sz w:val="24"/>
          <w:szCs w:val="24"/>
          <w:lang w:val="en-US"/>
        </w:rPr>
        <w:t>Girsai, 2008</w:t>
      </w:r>
      <w:r w:rsidR="009F3D0E" w:rsidRPr="00E95A5C">
        <w:rPr>
          <w:rFonts w:ascii="Times New Roman" w:hAnsi="Times New Roman" w:cs="Times New Roman"/>
          <w:sz w:val="24"/>
          <w:szCs w:val="24"/>
          <w:lang w:val="en-US"/>
        </w:rPr>
        <w:t>; Joyce, 2015</w:t>
      </w:r>
      <w:r w:rsidR="00D83ED5" w:rsidRPr="00E95A5C">
        <w:rPr>
          <w:rFonts w:ascii="Times New Roman" w:hAnsi="Times New Roman" w:cs="Times New Roman"/>
          <w:sz w:val="24"/>
          <w:szCs w:val="24"/>
          <w:lang w:val="en-US"/>
        </w:rPr>
        <w:t>)</w:t>
      </w:r>
      <w:r w:rsidRPr="00E95A5C">
        <w:rPr>
          <w:rFonts w:ascii="Times New Roman" w:hAnsi="Times New Roman" w:cs="Times New Roman"/>
          <w:sz w:val="24"/>
          <w:szCs w:val="24"/>
          <w:lang w:val="en-US"/>
        </w:rPr>
        <w:t xml:space="preserve">, and explicitly using glosses </w:t>
      </w:r>
      <w:r w:rsidR="00D83ED5" w:rsidRPr="00E95A5C">
        <w:rPr>
          <w:rFonts w:ascii="Times New Roman" w:hAnsi="Times New Roman" w:cs="Times New Roman"/>
          <w:sz w:val="24"/>
          <w:szCs w:val="24"/>
          <w:lang w:val="en-US"/>
        </w:rPr>
        <w:t>(</w:t>
      </w:r>
      <w:r w:rsidR="00D83ED5" w:rsidRPr="00005FAA">
        <w:rPr>
          <w:rFonts w:ascii="Times New Roman" w:hAnsi="Times New Roman" w:cs="Times New Roman"/>
          <w:sz w:val="24"/>
          <w:szCs w:val="24"/>
          <w:lang w:val="en-US"/>
        </w:rPr>
        <w:t>Hulstijn</w:t>
      </w:r>
      <w:r w:rsidR="00C86ECD" w:rsidRPr="00E95A5C">
        <w:rPr>
          <w:rFonts w:ascii="Times New Roman" w:hAnsi="Times New Roman" w:cs="Times New Roman"/>
          <w:sz w:val="24"/>
          <w:szCs w:val="24"/>
          <w:lang w:val="en-US"/>
        </w:rPr>
        <w:t xml:space="preserve">, Hollander, &amp; Greidanus, </w:t>
      </w:r>
      <w:r w:rsidR="00005F18" w:rsidRPr="00E95A5C">
        <w:rPr>
          <w:rFonts w:ascii="Times New Roman" w:hAnsi="Times New Roman" w:cs="Times New Roman"/>
          <w:sz w:val="24"/>
          <w:szCs w:val="24"/>
          <w:lang w:val="en-US"/>
        </w:rPr>
        <w:t>1996</w:t>
      </w:r>
      <w:r w:rsidR="00D83ED5" w:rsidRPr="00E95A5C">
        <w:rPr>
          <w:rFonts w:ascii="Times New Roman" w:hAnsi="Times New Roman" w:cs="Times New Roman"/>
          <w:sz w:val="24"/>
          <w:szCs w:val="24"/>
          <w:lang w:val="en-US"/>
        </w:rPr>
        <w:t xml:space="preserve">) </w:t>
      </w:r>
      <w:r w:rsidRPr="00005FAA">
        <w:rPr>
          <w:rFonts w:ascii="Times New Roman" w:hAnsi="Times New Roman" w:cs="Times New Roman"/>
          <w:sz w:val="24"/>
          <w:szCs w:val="24"/>
          <w:lang w:val="en-US"/>
        </w:rPr>
        <w:t>or dictionaries</w:t>
      </w:r>
      <w:r w:rsidR="00D83ED5" w:rsidRPr="00005FAA">
        <w:rPr>
          <w:rFonts w:ascii="Times New Roman" w:hAnsi="Times New Roman" w:cs="Times New Roman"/>
          <w:sz w:val="24"/>
          <w:szCs w:val="24"/>
          <w:lang w:val="en-US"/>
        </w:rPr>
        <w:t xml:space="preserve"> (Scholfield</w:t>
      </w:r>
      <w:r w:rsidR="00D83ED5" w:rsidRPr="00E95A5C">
        <w:rPr>
          <w:rFonts w:ascii="Times New Roman" w:hAnsi="Times New Roman" w:cs="Times New Roman"/>
          <w:sz w:val="24"/>
          <w:szCs w:val="24"/>
          <w:lang w:val="en-US"/>
        </w:rPr>
        <w:t>, 1997)</w:t>
      </w:r>
      <w:r w:rsidRPr="00E95A5C">
        <w:rPr>
          <w:rFonts w:ascii="Times New Roman" w:hAnsi="Times New Roman" w:cs="Times New Roman"/>
          <w:sz w:val="24"/>
          <w:szCs w:val="24"/>
          <w:lang w:val="en-US"/>
        </w:rPr>
        <w:t xml:space="preserve"> to learn new words. </w:t>
      </w:r>
    </w:p>
    <w:p w:rsidR="001E691C" w:rsidRPr="00C94E54" w:rsidRDefault="001E691C" w:rsidP="00FF53E8">
      <w:pPr>
        <w:pStyle w:val="ListParagraph"/>
        <w:widowControl w:val="0"/>
        <w:numPr>
          <w:ilvl w:val="0"/>
          <w:numId w:val="2"/>
        </w:numPr>
        <w:adjustRightInd w:val="0"/>
        <w:snapToGrid w:val="0"/>
        <w:spacing w:line="480" w:lineRule="auto"/>
        <w:ind w:left="360"/>
        <w:contextualSpacing w:val="0"/>
        <w:rPr>
          <w:rFonts w:ascii="Times New Roman" w:hAnsi="Times New Roman" w:cs="Times New Roman"/>
          <w:sz w:val="24"/>
          <w:szCs w:val="24"/>
          <w:lang w:val="en-US"/>
        </w:rPr>
      </w:pPr>
      <w:r w:rsidRPr="00C94E54">
        <w:rPr>
          <w:rFonts w:ascii="Times New Roman" w:hAnsi="Times New Roman" w:cs="Times New Roman"/>
          <w:i/>
          <w:iCs/>
          <w:sz w:val="24"/>
          <w:szCs w:val="24"/>
          <w:lang w:val="en-US"/>
        </w:rPr>
        <w:t xml:space="preserve">Fluency development. </w:t>
      </w:r>
      <w:r w:rsidRPr="00C94E54">
        <w:rPr>
          <w:rFonts w:ascii="Times New Roman" w:hAnsi="Times New Roman" w:cs="Times New Roman"/>
          <w:sz w:val="24"/>
          <w:szCs w:val="24"/>
          <w:lang w:val="en-US"/>
        </w:rPr>
        <w:t>This strand is connected with the four skills (listening, reading, writing and speaking), where the focus is to receive and convey messages, without worrying about accuracy. It entails having learners use their previously (but partially) learned vocabulary in timed activities in order to develop and enhance fluency of use</w:t>
      </w:r>
      <w:r w:rsidR="00D5222A" w:rsidRPr="00C94E54">
        <w:rPr>
          <w:rFonts w:ascii="Times New Roman" w:hAnsi="Times New Roman" w:cs="Times New Roman"/>
          <w:sz w:val="24"/>
          <w:szCs w:val="24"/>
          <w:lang w:val="en-US"/>
        </w:rPr>
        <w:t>, th</w:t>
      </w:r>
      <w:r w:rsidR="00E84662" w:rsidRPr="00C94E54">
        <w:rPr>
          <w:rFonts w:ascii="Times New Roman" w:hAnsi="Times New Roman" w:cs="Times New Roman"/>
          <w:sz w:val="24"/>
          <w:szCs w:val="24"/>
          <w:lang w:val="en-US"/>
        </w:rPr>
        <w:t>at</w:t>
      </w:r>
      <w:r w:rsidR="00D5222A" w:rsidRPr="00C94E54">
        <w:rPr>
          <w:rFonts w:ascii="Times New Roman" w:hAnsi="Times New Roman" w:cs="Times New Roman"/>
          <w:sz w:val="24"/>
          <w:szCs w:val="24"/>
          <w:lang w:val="en-US"/>
        </w:rPr>
        <w:t xml:space="preserve"> is, </w:t>
      </w:r>
      <w:r w:rsidR="00E84662" w:rsidRPr="00C94E54">
        <w:rPr>
          <w:rFonts w:ascii="Times New Roman" w:hAnsi="Times New Roman" w:cs="Times New Roman"/>
          <w:sz w:val="24"/>
          <w:szCs w:val="24"/>
          <w:lang w:val="en-US"/>
        </w:rPr>
        <w:t xml:space="preserve">the ability to utilize </w:t>
      </w:r>
      <w:r w:rsidR="00D5222A" w:rsidRPr="00C94E54">
        <w:rPr>
          <w:rFonts w:ascii="Times New Roman" w:hAnsi="Times New Roman" w:cs="Times New Roman"/>
          <w:sz w:val="24"/>
          <w:szCs w:val="24"/>
          <w:lang w:val="en-US"/>
        </w:rPr>
        <w:t xml:space="preserve">vocabulary </w:t>
      </w:r>
      <w:r w:rsidR="00E84662" w:rsidRPr="00C94E54">
        <w:rPr>
          <w:rFonts w:ascii="Times New Roman" w:hAnsi="Times New Roman" w:cs="Times New Roman"/>
          <w:sz w:val="24"/>
          <w:szCs w:val="24"/>
          <w:lang w:val="en-US"/>
        </w:rPr>
        <w:t>in real-time use</w:t>
      </w:r>
      <w:r w:rsidRPr="00C94E54">
        <w:rPr>
          <w:rFonts w:ascii="Times New Roman" w:hAnsi="Times New Roman" w:cs="Times New Roman"/>
          <w:sz w:val="24"/>
          <w:szCs w:val="24"/>
          <w:lang w:val="en-US"/>
        </w:rPr>
        <w:t xml:space="preserve">. Some common activities include skimming and scanning, speed reading, and timed writing. In this strand, all the vocabulary the learners are using or exposed to </w:t>
      </w:r>
      <w:r w:rsidR="00E84662" w:rsidRPr="00C94E54">
        <w:rPr>
          <w:rFonts w:ascii="Times New Roman" w:hAnsi="Times New Roman" w:cs="Times New Roman"/>
          <w:sz w:val="24"/>
          <w:szCs w:val="24"/>
          <w:lang w:val="en-US"/>
        </w:rPr>
        <w:t>must</w:t>
      </w:r>
      <w:r w:rsidRPr="00C94E54">
        <w:rPr>
          <w:rFonts w:ascii="Times New Roman" w:hAnsi="Times New Roman" w:cs="Times New Roman"/>
          <w:sz w:val="24"/>
          <w:szCs w:val="24"/>
          <w:lang w:val="en-US"/>
        </w:rPr>
        <w:t xml:space="preserve"> be known, because the focus is using the language they already </w:t>
      </w:r>
      <w:r w:rsidR="00E84662" w:rsidRPr="00C94E54">
        <w:rPr>
          <w:rFonts w:ascii="Times New Roman" w:hAnsi="Times New Roman" w:cs="Times New Roman"/>
          <w:sz w:val="24"/>
          <w:szCs w:val="24"/>
          <w:lang w:val="en-US"/>
        </w:rPr>
        <w:t xml:space="preserve">(partially) </w:t>
      </w:r>
      <w:r w:rsidRPr="00C94E54">
        <w:rPr>
          <w:rFonts w:ascii="Times New Roman" w:hAnsi="Times New Roman" w:cs="Times New Roman"/>
          <w:sz w:val="24"/>
          <w:szCs w:val="24"/>
          <w:lang w:val="en-US"/>
        </w:rPr>
        <w:t>know</w:t>
      </w:r>
      <w:r w:rsidR="00DD4F82" w:rsidRPr="00C94E54">
        <w:rPr>
          <w:rFonts w:ascii="Times New Roman" w:hAnsi="Times New Roman" w:cs="Times New Roman"/>
          <w:sz w:val="24"/>
          <w:szCs w:val="24"/>
          <w:lang w:val="en-US"/>
        </w:rPr>
        <w:t xml:space="preserve"> </w:t>
      </w:r>
      <w:r w:rsidR="00E84662" w:rsidRPr="00C94E54">
        <w:rPr>
          <w:rFonts w:ascii="Times New Roman" w:hAnsi="Times New Roman" w:cs="Times New Roman"/>
          <w:sz w:val="24"/>
          <w:szCs w:val="24"/>
          <w:lang w:val="en-US"/>
        </w:rPr>
        <w:t xml:space="preserve">more </w:t>
      </w:r>
      <w:r w:rsidRPr="00C94E54">
        <w:rPr>
          <w:rFonts w:ascii="Times New Roman" w:hAnsi="Times New Roman" w:cs="Times New Roman"/>
          <w:sz w:val="24"/>
          <w:szCs w:val="24"/>
          <w:lang w:val="en-US"/>
        </w:rPr>
        <w:t>fluently, not learning new words.</w:t>
      </w:r>
      <w:r w:rsidR="00D5222A" w:rsidRPr="00C94E54">
        <w:rPr>
          <w:rFonts w:ascii="Times New Roman" w:hAnsi="Times New Roman" w:cs="Times New Roman"/>
          <w:sz w:val="24"/>
          <w:szCs w:val="24"/>
          <w:lang w:val="en-US"/>
        </w:rPr>
        <w:t xml:space="preserve"> In this sense, fluency of use could be considered part of depth of word knowledge.</w:t>
      </w:r>
    </w:p>
    <w:p w:rsidR="0082439E" w:rsidRDefault="001E691C" w:rsidP="00FF53E8">
      <w:pPr>
        <w:widowControl w:val="0"/>
        <w:adjustRightInd w:val="0"/>
        <w:snapToGrid w:val="0"/>
        <w:spacing w:line="480" w:lineRule="auto"/>
        <w:ind w:firstLine="36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Nation (2007) suggests that, in a well-designed language course, these four strands should be given equal amounts of time, about 25% of the course time. This way, an appropriate balance of learning opportunities is provided, covering both receptive and productive skills. However, this </w:t>
      </w:r>
      <w:r w:rsidR="00231F86">
        <w:rPr>
          <w:rFonts w:ascii="Times New Roman" w:hAnsi="Times New Roman" w:cs="Times New Roman"/>
          <w:sz w:val="24"/>
          <w:szCs w:val="24"/>
          <w:lang w:val="en-US"/>
        </w:rPr>
        <w:t xml:space="preserve">ratio </w:t>
      </w:r>
      <w:r w:rsidRPr="00704019">
        <w:rPr>
          <w:rFonts w:ascii="Times New Roman" w:hAnsi="Times New Roman" w:cs="Times New Roman"/>
          <w:sz w:val="24"/>
          <w:szCs w:val="24"/>
          <w:lang w:val="en-US"/>
        </w:rPr>
        <w:t xml:space="preserve">will depend on the teaching context. For example, beginners are likely to benefit from a </w:t>
      </w:r>
      <w:r w:rsidRPr="00704019">
        <w:rPr>
          <w:rFonts w:ascii="Times New Roman" w:hAnsi="Times New Roman" w:cs="Times New Roman"/>
          <w:sz w:val="24"/>
          <w:szCs w:val="24"/>
          <w:lang w:val="en-US"/>
        </w:rPr>
        <w:lastRenderedPageBreak/>
        <w:t xml:space="preserve">greater proportion of </w:t>
      </w:r>
      <w:r w:rsidR="00D441AD" w:rsidRPr="00704019">
        <w:rPr>
          <w:rFonts w:ascii="Times New Roman" w:hAnsi="Times New Roman" w:cs="Times New Roman"/>
          <w:sz w:val="24"/>
          <w:szCs w:val="24"/>
          <w:lang w:val="en-US"/>
        </w:rPr>
        <w:t>language</w:t>
      </w:r>
      <w:r w:rsidRPr="00704019">
        <w:rPr>
          <w:rFonts w:ascii="Times New Roman" w:hAnsi="Times New Roman" w:cs="Times New Roman"/>
          <w:sz w:val="24"/>
          <w:szCs w:val="24"/>
          <w:lang w:val="en-US"/>
        </w:rPr>
        <w:t>- and form</w:t>
      </w:r>
      <w:r w:rsidR="00D441AD" w:rsidRPr="00704019">
        <w:rPr>
          <w:rFonts w:ascii="Times New Roman" w:hAnsi="Times New Roman" w:cs="Times New Roman"/>
          <w:sz w:val="24"/>
          <w:szCs w:val="24"/>
          <w:lang w:val="en-US"/>
        </w:rPr>
        <w:t>-focused instruction</w:t>
      </w:r>
      <w:r w:rsidRPr="00704019">
        <w:rPr>
          <w:rFonts w:ascii="Times New Roman" w:hAnsi="Times New Roman" w:cs="Times New Roman"/>
          <w:sz w:val="24"/>
          <w:szCs w:val="24"/>
          <w:lang w:val="en-US"/>
        </w:rPr>
        <w:t xml:space="preserve">, while intermediate/advanced learners should have a larger vocabulary size, which enables learning from </w:t>
      </w:r>
      <w:r w:rsidR="00D441AD" w:rsidRPr="00704019">
        <w:rPr>
          <w:rFonts w:ascii="Times New Roman" w:hAnsi="Times New Roman" w:cs="Times New Roman"/>
          <w:sz w:val="24"/>
          <w:szCs w:val="24"/>
          <w:lang w:val="en-US"/>
        </w:rPr>
        <w:t xml:space="preserve">meaning-focused </w:t>
      </w:r>
      <w:r w:rsidR="009E0111">
        <w:rPr>
          <w:rFonts w:ascii="Times New Roman" w:hAnsi="Times New Roman" w:cs="Times New Roman"/>
          <w:noProof/>
          <w:sz w:val="24"/>
          <w:szCs w:val="24"/>
          <w:lang w:eastAsia="en-GB"/>
        </w:rPr>
        <mc:AlternateContent>
          <mc:Choice Requires="wps">
            <w:drawing>
              <wp:anchor distT="45720" distB="45720" distL="114300" distR="114300" simplePos="0" relativeHeight="251686400" behindDoc="0" locked="0" layoutInCell="1" allowOverlap="1">
                <wp:simplePos x="0" y="0"/>
                <wp:positionH relativeFrom="margin">
                  <wp:posOffset>0</wp:posOffset>
                </wp:positionH>
                <wp:positionV relativeFrom="paragraph">
                  <wp:posOffset>865505</wp:posOffset>
                </wp:positionV>
                <wp:extent cx="6029325" cy="1147445"/>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47445"/>
                        </a:xfrm>
                        <a:prstGeom prst="rect">
                          <a:avLst/>
                        </a:prstGeom>
                        <a:solidFill>
                          <a:srgbClr val="FFFFFF"/>
                        </a:solidFill>
                        <a:ln w="9525">
                          <a:solidFill>
                            <a:srgbClr val="000000"/>
                          </a:solidFill>
                          <a:miter lim="800000"/>
                          <a:headEnd/>
                          <a:tailEnd/>
                        </a:ln>
                      </wps:spPr>
                      <wps:txbx>
                        <w:txbxContent>
                          <w:p w:rsidR="00C713EA" w:rsidRDefault="00C713EA" w:rsidP="0082439E">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Pr="00D5222A" w:rsidRDefault="00C713EA" w:rsidP="00CC2B10">
                            <w:pPr>
                              <w:pStyle w:val="Heading11"/>
                              <w:numPr>
                                <w:ilvl w:val="0"/>
                                <w:numId w:val="5"/>
                              </w:numPr>
                              <w:spacing w:after="0" w:line="480" w:lineRule="auto"/>
                              <w:contextualSpacing w:val="0"/>
                              <w:rPr>
                                <w:rFonts w:ascii="Times New Roman" w:hAnsi="Times New Roman" w:cs="Times New Roman"/>
                                <w:b w:val="0"/>
                                <w:sz w:val="24"/>
                                <w:szCs w:val="24"/>
                              </w:rPr>
                            </w:pPr>
                            <w:r w:rsidRPr="00D5222A">
                              <w:rPr>
                                <w:rFonts w:ascii="Times New Roman" w:hAnsi="Times New Roman" w:cs="Times New Roman"/>
                                <w:b w:val="0"/>
                                <w:sz w:val="24"/>
                                <w:szCs w:val="24"/>
                              </w:rPr>
                              <w:t xml:space="preserve">Use of Nation’s </w:t>
                            </w:r>
                            <w:r w:rsidR="00DE3534">
                              <w:rPr>
                                <w:rFonts w:ascii="Times New Roman" w:hAnsi="Times New Roman" w:cs="Times New Roman"/>
                                <w:b w:val="0"/>
                                <w:sz w:val="24"/>
                                <w:szCs w:val="24"/>
                              </w:rPr>
                              <w:t xml:space="preserve">four </w:t>
                            </w:r>
                            <w:r w:rsidRPr="00D5222A">
                              <w:rPr>
                                <w:rFonts w:ascii="Times New Roman" w:hAnsi="Times New Roman" w:cs="Times New Roman"/>
                                <w:b w:val="0"/>
                                <w:sz w:val="24"/>
                                <w:szCs w:val="24"/>
                              </w:rPr>
                              <w:t>strands can ensure that learners receive a well-rounded range of input and output opportunities to learn and use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0;margin-top:68.15pt;width:474.75pt;height:90.35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">
                <v:textbox>
                  <w:txbxContent>
                    <w:p w:rsidR="00C713EA" w:rsidRDefault="00C713EA" w:rsidP="0082439E">
                      <w:pPr>
                        <w:spacing w:line="480" w:lineRule="auto"/>
                        <w:rPr>
                          <w:rFonts w:ascii="Times New Roman" w:hAnsi="Times New Roman" w:cs="Times New Roman"/>
                          <w:b/>
                          <w:sz w:val="24"/>
                        </w:rPr>
                      </w:pPr>
                      <w:r>
                        <w:rPr>
                          <w:rFonts w:ascii="Times New Roman" w:hAnsi="Times New Roman" w:cs="Times New Roman"/>
                          <w:b/>
                          <w:sz w:val="24"/>
                        </w:rPr>
                        <w:t>Teaching tips:</w:t>
                      </w:r>
                    </w:p>
                    <w:p w:rsidR="00C713EA" w:rsidRPr="00D5222A" w:rsidRDefault="00C713EA" w:rsidP="00CC2B10">
                      <w:pPr>
                        <w:pStyle w:val="Heading11"/>
                        <w:numPr>
                          <w:ilvl w:val="0"/>
                          <w:numId w:val="5"/>
                        </w:numPr>
                        <w:spacing w:after="0" w:line="480" w:lineRule="auto"/>
                        <w:contextualSpacing w:val="0"/>
                        <w:rPr>
                          <w:rFonts w:ascii="Times New Roman" w:hAnsi="Times New Roman" w:cs="Times New Roman"/>
                          <w:b w:val="0"/>
                          <w:sz w:val="24"/>
                          <w:szCs w:val="24"/>
                        </w:rPr>
                      </w:pPr>
                      <w:r w:rsidRPr="00D5222A">
                        <w:rPr>
                          <w:rFonts w:ascii="Times New Roman" w:hAnsi="Times New Roman" w:cs="Times New Roman"/>
                          <w:b w:val="0"/>
                          <w:sz w:val="24"/>
                          <w:szCs w:val="24"/>
                        </w:rPr>
                        <w:t xml:space="preserve">Use of Nation’s </w:t>
                      </w:r>
                      <w:r w:rsidR="00DE3534">
                        <w:rPr>
                          <w:rFonts w:ascii="Times New Roman" w:hAnsi="Times New Roman" w:cs="Times New Roman"/>
                          <w:b w:val="0"/>
                          <w:sz w:val="24"/>
                          <w:szCs w:val="24"/>
                        </w:rPr>
                        <w:t xml:space="preserve">four </w:t>
                      </w:r>
                      <w:r w:rsidRPr="00D5222A">
                        <w:rPr>
                          <w:rFonts w:ascii="Times New Roman" w:hAnsi="Times New Roman" w:cs="Times New Roman"/>
                          <w:b w:val="0"/>
                          <w:sz w:val="24"/>
                          <w:szCs w:val="24"/>
                        </w:rPr>
                        <w:t>strands can ensure that learners receive a well-rounded range of input and output opportunities to learn and use vocabulary.</w:t>
                      </w:r>
                    </w:p>
                  </w:txbxContent>
                </v:textbox>
                <w10:wrap type="square" anchorx="margin"/>
              </v:shape>
            </w:pict>
          </mc:Fallback>
        </mc:AlternateContent>
      </w:r>
      <w:r w:rsidR="00D441AD" w:rsidRPr="00704019">
        <w:rPr>
          <w:rFonts w:ascii="Times New Roman" w:hAnsi="Times New Roman" w:cs="Times New Roman"/>
          <w:sz w:val="24"/>
          <w:szCs w:val="24"/>
          <w:lang w:val="en-US"/>
        </w:rPr>
        <w:t>input and output activit</w:t>
      </w:r>
      <w:r w:rsidRPr="00704019">
        <w:rPr>
          <w:rFonts w:ascii="Times New Roman" w:hAnsi="Times New Roman" w:cs="Times New Roman"/>
          <w:sz w:val="24"/>
          <w:szCs w:val="24"/>
          <w:lang w:val="en-US"/>
        </w:rPr>
        <w:t>i</w:t>
      </w:r>
      <w:r w:rsidR="00D441AD" w:rsidRPr="00704019">
        <w:rPr>
          <w:rFonts w:ascii="Times New Roman" w:hAnsi="Times New Roman" w:cs="Times New Roman"/>
          <w:sz w:val="24"/>
          <w:szCs w:val="24"/>
          <w:lang w:val="en-US"/>
        </w:rPr>
        <w:t>es.</w:t>
      </w:r>
      <w:r w:rsidR="00FF53E8">
        <w:rPr>
          <w:rFonts w:ascii="Times New Roman" w:hAnsi="Times New Roman" w:cs="Times New Roman"/>
          <w:sz w:val="24"/>
          <w:szCs w:val="24"/>
          <w:lang w:val="en-US"/>
        </w:rPr>
        <w:t xml:space="preserve"> </w:t>
      </w:r>
    </w:p>
    <w:p w:rsidR="0082439E" w:rsidRPr="00704019" w:rsidRDefault="0082439E" w:rsidP="00FF53E8">
      <w:pPr>
        <w:widowControl w:val="0"/>
        <w:adjustRightInd w:val="0"/>
        <w:snapToGrid w:val="0"/>
        <w:spacing w:line="480" w:lineRule="auto"/>
        <w:ind w:firstLine="360"/>
        <w:rPr>
          <w:rFonts w:ascii="Times New Roman" w:hAnsi="Times New Roman" w:cs="Times New Roman"/>
          <w:sz w:val="24"/>
          <w:szCs w:val="24"/>
          <w:lang w:val="en-US"/>
        </w:rPr>
      </w:pPr>
    </w:p>
    <w:p w:rsidR="001E691C" w:rsidRPr="00704019" w:rsidRDefault="00D70528" w:rsidP="00FF53E8">
      <w:pPr>
        <w:pStyle w:val="Heading11"/>
        <w:widowControl w:val="0"/>
        <w:adjustRightInd w:val="0"/>
        <w:snapToGrid w:val="0"/>
        <w:spacing w:after="0" w:line="48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FUTURE RESEARCH</w:t>
      </w:r>
    </w:p>
    <w:p w:rsidR="001E691C" w:rsidRPr="00704019"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Despite the large amount of research conducted in vocabulary acquisition during the past 30 years, there are still many issues for which little or nothing is known, and thus</w:t>
      </w:r>
      <w:r w:rsidR="00537F71" w:rsidRPr="00704019">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require further research. </w:t>
      </w:r>
    </w:p>
    <w:p w:rsidR="005F212D" w:rsidRPr="005F212D" w:rsidRDefault="00FE67B0" w:rsidP="00FF53E8">
      <w:pPr>
        <w:pStyle w:val="ListParagraph"/>
        <w:widowControl w:val="0"/>
        <w:adjustRightInd w:val="0"/>
        <w:snapToGrid w:val="0"/>
        <w:spacing w:line="480" w:lineRule="auto"/>
        <w:ind w:left="360" w:hanging="360"/>
        <w:contextualSpacing w:val="0"/>
        <w:rPr>
          <w:rFonts w:ascii="Times New Roman" w:hAnsi="Times New Roman" w:cs="Times New Roman"/>
          <w:sz w:val="24"/>
          <w:szCs w:val="24"/>
          <w:lang w:val="en-US"/>
        </w:rPr>
      </w:pPr>
      <w:r>
        <w:rPr>
          <w:rFonts w:ascii="Times New Roman" w:hAnsi="Times New Roman" w:cs="Times New Roman"/>
          <w:b/>
          <w:iCs/>
          <w:sz w:val="24"/>
          <w:szCs w:val="24"/>
          <w:lang w:val="en-US"/>
        </w:rPr>
        <w:t>Theoretical issues</w:t>
      </w:r>
    </w:p>
    <w:p w:rsidR="001E691C" w:rsidRPr="009125E1" w:rsidRDefault="005F212D" w:rsidP="00FF53E8">
      <w:pPr>
        <w:widowControl w:val="0"/>
        <w:adjustRightInd w:val="0"/>
        <w:snapToGrid w:val="0"/>
        <w:spacing w:line="48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t>Due to the complexity of the v</w:t>
      </w:r>
      <w:r w:rsidRPr="00262DF9">
        <w:rPr>
          <w:rFonts w:ascii="Times New Roman" w:hAnsi="Times New Roman" w:cs="Times New Roman"/>
          <w:sz w:val="24"/>
          <w:szCs w:val="24"/>
          <w:lang w:val="en-US"/>
        </w:rPr>
        <w:t xml:space="preserve">ocabulary </w:t>
      </w:r>
      <w:r>
        <w:rPr>
          <w:rFonts w:ascii="Times New Roman" w:hAnsi="Times New Roman" w:cs="Times New Roman"/>
          <w:sz w:val="24"/>
          <w:szCs w:val="24"/>
          <w:lang w:val="en-US"/>
        </w:rPr>
        <w:t xml:space="preserve">construct, </w:t>
      </w:r>
      <w:r w:rsidRPr="00262DF9">
        <w:rPr>
          <w:rFonts w:ascii="Times New Roman" w:hAnsi="Times New Roman" w:cs="Times New Roman"/>
          <w:sz w:val="24"/>
          <w:szCs w:val="24"/>
          <w:lang w:val="en-US"/>
        </w:rPr>
        <w:t xml:space="preserve">research has not focused enough on the networks between words and the links between different aspects of knowledge of an individual word. </w:t>
      </w:r>
      <w:r w:rsidR="001E691C" w:rsidRPr="009125E1">
        <w:rPr>
          <w:rFonts w:ascii="Times New Roman" w:hAnsi="Times New Roman" w:cs="Times New Roman"/>
          <w:sz w:val="24"/>
          <w:szCs w:val="24"/>
          <w:lang w:val="en-US"/>
        </w:rPr>
        <w:t xml:space="preserve">As a consequence, </w:t>
      </w:r>
      <w:r w:rsidR="00806DED">
        <w:rPr>
          <w:rFonts w:ascii="Times New Roman" w:hAnsi="Times New Roman" w:cs="Times New Roman"/>
          <w:sz w:val="24"/>
          <w:szCs w:val="24"/>
          <w:lang w:val="en-US"/>
        </w:rPr>
        <w:t>there is a lack of a generally accepted theory of vocabulary acquisition</w:t>
      </w:r>
      <w:r w:rsidR="001E691C" w:rsidRPr="009125E1">
        <w:rPr>
          <w:rFonts w:ascii="Times New Roman" w:hAnsi="Times New Roman" w:cs="Times New Roman"/>
          <w:sz w:val="24"/>
          <w:szCs w:val="24"/>
          <w:lang w:val="en-US"/>
        </w:rPr>
        <w:t xml:space="preserve">. Research should focus on assessing the various aspects of word knowledge concurrently with a battery of tests in order to </w:t>
      </w:r>
      <w:r w:rsidR="00D83ED5" w:rsidRPr="009125E1">
        <w:rPr>
          <w:rFonts w:ascii="Times New Roman" w:hAnsi="Times New Roman" w:cs="Times New Roman"/>
          <w:sz w:val="24"/>
          <w:szCs w:val="24"/>
          <w:lang w:val="en-US"/>
        </w:rPr>
        <w:t>better understand their relationships and development.</w:t>
      </w:r>
      <w:r w:rsidR="00D24884">
        <w:rPr>
          <w:rFonts w:ascii="Times New Roman" w:hAnsi="Times New Roman" w:cs="Times New Roman"/>
          <w:sz w:val="24"/>
          <w:szCs w:val="24"/>
          <w:lang w:val="en-US"/>
        </w:rPr>
        <w:t xml:space="preserve"> An example of this approach would be developing a series of both productive and receptive tests specifically designed to assess the knowledge of various aspects of word knowledge, and submit the results to statistical analyses that </w:t>
      </w:r>
      <w:r w:rsidR="00231F86">
        <w:rPr>
          <w:rFonts w:ascii="Times New Roman" w:hAnsi="Times New Roman" w:cs="Times New Roman"/>
          <w:sz w:val="24"/>
          <w:szCs w:val="24"/>
          <w:lang w:val="en-US"/>
        </w:rPr>
        <w:t>show</w:t>
      </w:r>
      <w:r w:rsidR="00D24884">
        <w:rPr>
          <w:rFonts w:ascii="Times New Roman" w:hAnsi="Times New Roman" w:cs="Times New Roman"/>
          <w:sz w:val="24"/>
          <w:szCs w:val="24"/>
          <w:lang w:val="en-US"/>
        </w:rPr>
        <w:t xml:space="preserve"> causal connections between </w:t>
      </w:r>
      <w:r w:rsidR="00E10E61">
        <w:rPr>
          <w:rFonts w:ascii="Times New Roman" w:hAnsi="Times New Roman" w:cs="Times New Roman"/>
          <w:sz w:val="24"/>
          <w:szCs w:val="24"/>
          <w:lang w:val="en-US"/>
        </w:rPr>
        <w:t>the different components</w:t>
      </w:r>
      <w:r w:rsidR="00D24884">
        <w:rPr>
          <w:rFonts w:ascii="Times New Roman" w:hAnsi="Times New Roman" w:cs="Times New Roman"/>
          <w:sz w:val="24"/>
          <w:szCs w:val="24"/>
          <w:lang w:val="en-US"/>
        </w:rPr>
        <w:t xml:space="preserve"> (i.e.</w:t>
      </w:r>
      <w:r w:rsidR="00CB1602">
        <w:rPr>
          <w:rFonts w:ascii="Times New Roman" w:hAnsi="Times New Roman" w:cs="Times New Roman"/>
          <w:sz w:val="24"/>
          <w:szCs w:val="24"/>
          <w:lang w:val="en-US"/>
        </w:rPr>
        <w:t>,</w:t>
      </w:r>
      <w:r w:rsidR="00D24884">
        <w:rPr>
          <w:rFonts w:ascii="Times New Roman" w:hAnsi="Times New Roman" w:cs="Times New Roman"/>
          <w:sz w:val="24"/>
          <w:szCs w:val="24"/>
          <w:lang w:val="en-US"/>
        </w:rPr>
        <w:t xml:space="preserve"> Structural Equation Modelling)</w:t>
      </w:r>
      <w:r w:rsidR="00806DED" w:rsidRPr="00806DED">
        <w:rPr>
          <w:rFonts w:ascii="Times New Roman" w:hAnsi="Times New Roman" w:cs="Times New Roman"/>
          <w:sz w:val="24"/>
          <w:szCs w:val="24"/>
          <w:lang w:val="en-US"/>
        </w:rPr>
        <w:t xml:space="preserve"> </w:t>
      </w:r>
      <w:r w:rsidR="00806DED">
        <w:rPr>
          <w:rFonts w:ascii="Times New Roman" w:hAnsi="Times New Roman" w:cs="Times New Roman"/>
          <w:sz w:val="24"/>
          <w:szCs w:val="24"/>
          <w:lang w:val="en-US"/>
        </w:rPr>
        <w:t>(González-Fernández &amp; Schmitt, in preparation).</w:t>
      </w:r>
      <w:r w:rsidR="00E10E61">
        <w:rPr>
          <w:rFonts w:ascii="Times New Roman" w:hAnsi="Times New Roman" w:cs="Times New Roman"/>
          <w:sz w:val="24"/>
          <w:szCs w:val="24"/>
          <w:lang w:val="en-US"/>
        </w:rPr>
        <w:t xml:space="preserve"> Knowledge of these connections between aspects would </w:t>
      </w:r>
      <w:r w:rsidR="00107B7E">
        <w:rPr>
          <w:rFonts w:ascii="Times New Roman" w:hAnsi="Times New Roman" w:cs="Times New Roman"/>
          <w:sz w:val="24"/>
          <w:szCs w:val="24"/>
          <w:lang w:val="en-US"/>
        </w:rPr>
        <w:t xml:space="preserve">shed light on the overall process </w:t>
      </w:r>
      <w:r w:rsidR="00FE67B0">
        <w:rPr>
          <w:rFonts w:ascii="Times New Roman" w:hAnsi="Times New Roman" w:cs="Times New Roman"/>
          <w:sz w:val="24"/>
          <w:szCs w:val="24"/>
          <w:lang w:val="en-US"/>
        </w:rPr>
        <w:t xml:space="preserve">and nature </w:t>
      </w:r>
      <w:r w:rsidR="00107B7E">
        <w:rPr>
          <w:rFonts w:ascii="Times New Roman" w:hAnsi="Times New Roman" w:cs="Times New Roman"/>
          <w:sz w:val="24"/>
          <w:szCs w:val="24"/>
          <w:lang w:val="en-US"/>
        </w:rPr>
        <w:t xml:space="preserve">of vocabulary acquisition and would </w:t>
      </w:r>
      <w:r w:rsidR="00E10E61">
        <w:rPr>
          <w:rFonts w:ascii="Times New Roman" w:hAnsi="Times New Roman" w:cs="Times New Roman"/>
          <w:sz w:val="24"/>
          <w:szCs w:val="24"/>
          <w:lang w:val="en-US"/>
        </w:rPr>
        <w:t xml:space="preserve">allow </w:t>
      </w:r>
      <w:r w:rsidR="00231F86">
        <w:rPr>
          <w:rFonts w:ascii="Times New Roman" w:hAnsi="Times New Roman" w:cs="Times New Roman"/>
          <w:sz w:val="24"/>
          <w:szCs w:val="24"/>
          <w:lang w:val="en-US"/>
        </w:rPr>
        <w:t xml:space="preserve">the development of </w:t>
      </w:r>
      <w:r w:rsidR="00E10E61">
        <w:rPr>
          <w:rFonts w:ascii="Times New Roman" w:hAnsi="Times New Roman" w:cs="Times New Roman"/>
          <w:sz w:val="24"/>
          <w:szCs w:val="24"/>
          <w:lang w:val="en-US"/>
        </w:rPr>
        <w:t xml:space="preserve">a </w:t>
      </w:r>
      <w:r w:rsidRPr="00262DF9">
        <w:rPr>
          <w:rFonts w:ascii="Times New Roman" w:hAnsi="Times New Roman" w:cs="Times New Roman"/>
          <w:sz w:val="24"/>
          <w:szCs w:val="24"/>
          <w:lang w:val="en-US"/>
        </w:rPr>
        <w:t xml:space="preserve">multidimensional </w:t>
      </w:r>
      <w:r w:rsidR="00E10E61">
        <w:rPr>
          <w:rFonts w:ascii="Times New Roman" w:hAnsi="Times New Roman" w:cs="Times New Roman"/>
          <w:sz w:val="24"/>
          <w:szCs w:val="24"/>
          <w:lang w:val="en-US"/>
        </w:rPr>
        <w:t xml:space="preserve">theory of </w:t>
      </w:r>
      <w:r w:rsidR="00231F86">
        <w:rPr>
          <w:rFonts w:ascii="Times New Roman" w:hAnsi="Times New Roman" w:cs="Times New Roman"/>
          <w:sz w:val="24"/>
          <w:szCs w:val="24"/>
          <w:lang w:val="en-US"/>
        </w:rPr>
        <w:t xml:space="preserve">L2 </w:t>
      </w:r>
      <w:r w:rsidR="00107B7E">
        <w:rPr>
          <w:rFonts w:ascii="Times New Roman" w:hAnsi="Times New Roman" w:cs="Times New Roman"/>
          <w:sz w:val="24"/>
          <w:szCs w:val="24"/>
          <w:lang w:val="en-US"/>
        </w:rPr>
        <w:lastRenderedPageBreak/>
        <w:t xml:space="preserve">vocabulary </w:t>
      </w:r>
      <w:r w:rsidR="00231F86">
        <w:rPr>
          <w:rFonts w:ascii="Times New Roman" w:hAnsi="Times New Roman" w:cs="Times New Roman"/>
          <w:sz w:val="24"/>
          <w:szCs w:val="24"/>
          <w:lang w:val="en-US"/>
        </w:rPr>
        <w:t>learning</w:t>
      </w:r>
      <w:r w:rsidR="00B92F3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62DF9">
        <w:rPr>
          <w:rFonts w:ascii="Times New Roman" w:hAnsi="Times New Roman" w:cs="Times New Roman"/>
          <w:sz w:val="24"/>
          <w:szCs w:val="24"/>
          <w:lang w:val="en-US"/>
        </w:rPr>
        <w:t>and the principled and sy</w:t>
      </w:r>
      <w:r>
        <w:rPr>
          <w:rFonts w:ascii="Times New Roman" w:hAnsi="Times New Roman" w:cs="Times New Roman"/>
          <w:sz w:val="24"/>
          <w:szCs w:val="24"/>
          <w:lang w:val="en-US"/>
        </w:rPr>
        <w:t>stematic teaching of vocabulary</w:t>
      </w:r>
      <w:r w:rsidR="00CB1602">
        <w:rPr>
          <w:rFonts w:ascii="Times New Roman" w:hAnsi="Times New Roman" w:cs="Times New Roman"/>
          <w:sz w:val="24"/>
          <w:szCs w:val="24"/>
          <w:lang w:val="en-US"/>
        </w:rPr>
        <w:t>.</w:t>
      </w:r>
      <w:r w:rsidR="00231F86">
        <w:rPr>
          <w:rFonts w:ascii="Times New Roman" w:hAnsi="Times New Roman" w:cs="Times New Roman"/>
          <w:sz w:val="24"/>
          <w:szCs w:val="24"/>
          <w:lang w:val="en-US"/>
        </w:rPr>
        <w:t xml:space="preserve"> </w:t>
      </w:r>
    </w:p>
    <w:p w:rsidR="00262DF9" w:rsidRDefault="00FE67B0" w:rsidP="00FF53E8">
      <w:pPr>
        <w:widowControl w:val="0"/>
        <w:adjustRightInd w:val="0"/>
        <w:snapToGrid w:val="0"/>
        <w:spacing w:line="480" w:lineRule="auto"/>
        <w:rPr>
          <w:rFonts w:ascii="Times New Roman" w:hAnsi="Times New Roman" w:cs="Times New Roman"/>
          <w:sz w:val="24"/>
          <w:szCs w:val="24"/>
          <w:lang w:val="en-US"/>
        </w:rPr>
      </w:pPr>
      <w:r>
        <w:rPr>
          <w:rFonts w:ascii="Times New Roman" w:hAnsi="Times New Roman" w:cs="Times New Roman"/>
          <w:b/>
          <w:iCs/>
          <w:sz w:val="24"/>
          <w:szCs w:val="24"/>
          <w:lang w:val="en-US"/>
        </w:rPr>
        <w:t xml:space="preserve">Assessment issues </w:t>
      </w:r>
    </w:p>
    <w:p w:rsidR="001E691C" w:rsidRPr="00262DF9" w:rsidRDefault="00E84662" w:rsidP="00FF53E8">
      <w:pPr>
        <w:widowControl w:val="0"/>
        <w:adjustRightInd w:val="0"/>
        <w:snapToGrid w:val="0"/>
        <w:spacing w:line="48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t>I</w:t>
      </w:r>
      <w:r w:rsidR="001E691C" w:rsidRPr="00262DF9">
        <w:rPr>
          <w:rFonts w:ascii="Times New Roman" w:hAnsi="Times New Roman" w:cs="Times New Roman"/>
          <w:sz w:val="24"/>
          <w:szCs w:val="24"/>
          <w:lang w:val="en-US"/>
        </w:rPr>
        <w:t xml:space="preserve">n order to </w:t>
      </w:r>
      <w:r w:rsidR="00596BC9">
        <w:rPr>
          <w:rFonts w:ascii="Times New Roman" w:hAnsi="Times New Roman" w:cs="Times New Roman"/>
          <w:sz w:val="24"/>
          <w:szCs w:val="24"/>
          <w:lang w:val="en-US"/>
        </w:rPr>
        <w:t>examine the</w:t>
      </w:r>
      <w:r w:rsidR="001E691C" w:rsidRPr="00262DF9">
        <w:rPr>
          <w:rFonts w:ascii="Times New Roman" w:hAnsi="Times New Roman" w:cs="Times New Roman"/>
          <w:sz w:val="24"/>
          <w:szCs w:val="24"/>
          <w:lang w:val="en-US"/>
        </w:rPr>
        <w:t xml:space="preserve"> acquisition of vocabulary, it is necessary to develop measurement instruments targeted at the different aspects of word knowledge at different levels of sensitivity. </w:t>
      </w:r>
      <w:r w:rsidR="00C713EA">
        <w:rPr>
          <w:rFonts w:ascii="Times New Roman" w:hAnsi="Times New Roman" w:cs="Times New Roman"/>
          <w:sz w:val="24"/>
          <w:szCs w:val="24"/>
          <w:lang w:val="en-US"/>
        </w:rPr>
        <w:t xml:space="preserve">Some aspects, </w:t>
      </w:r>
      <w:r w:rsidR="001E691C" w:rsidRPr="00262DF9">
        <w:rPr>
          <w:rFonts w:ascii="Times New Roman" w:hAnsi="Times New Roman" w:cs="Times New Roman"/>
          <w:sz w:val="24"/>
          <w:szCs w:val="24"/>
          <w:lang w:val="en-US"/>
        </w:rPr>
        <w:t>like the form-meaning link</w:t>
      </w:r>
      <w:r w:rsidR="00C713EA">
        <w:rPr>
          <w:rFonts w:ascii="Times New Roman" w:hAnsi="Times New Roman" w:cs="Times New Roman"/>
          <w:sz w:val="24"/>
          <w:szCs w:val="24"/>
          <w:lang w:val="en-US"/>
        </w:rPr>
        <w:t xml:space="preserve"> </w:t>
      </w:r>
      <w:r w:rsidR="00C713EA" w:rsidRPr="00E800DB">
        <w:rPr>
          <w:rFonts w:ascii="Times New Roman" w:hAnsi="Times New Roman" w:cs="Times New Roman"/>
          <w:sz w:val="24"/>
          <w:szCs w:val="24"/>
          <w:lang w:val="en-US"/>
        </w:rPr>
        <w:t>(</w:t>
      </w:r>
      <w:r w:rsidR="00FE67B0" w:rsidRPr="00E800DB">
        <w:rPr>
          <w:rFonts w:ascii="Times New Roman" w:hAnsi="Times New Roman" w:cs="Times New Roman"/>
          <w:sz w:val="24"/>
          <w:szCs w:val="24"/>
          <w:lang w:val="en-US"/>
        </w:rPr>
        <w:t>especially</w:t>
      </w:r>
      <w:r w:rsidR="00C713EA" w:rsidRPr="00E800DB">
        <w:rPr>
          <w:rFonts w:ascii="Times New Roman" w:hAnsi="Times New Roman" w:cs="Times New Roman"/>
          <w:sz w:val="24"/>
          <w:szCs w:val="24"/>
          <w:lang w:val="en-US"/>
        </w:rPr>
        <w:t xml:space="preserve"> in the written mode)</w:t>
      </w:r>
      <w:r w:rsidR="001E691C" w:rsidRPr="00E800DB">
        <w:rPr>
          <w:rFonts w:ascii="Times New Roman" w:hAnsi="Times New Roman" w:cs="Times New Roman"/>
          <w:sz w:val="24"/>
          <w:szCs w:val="24"/>
          <w:lang w:val="en-US"/>
        </w:rPr>
        <w:t>,</w:t>
      </w:r>
      <w:r w:rsidR="00C713EA">
        <w:rPr>
          <w:rFonts w:ascii="Times New Roman" w:hAnsi="Times New Roman" w:cs="Times New Roman"/>
          <w:sz w:val="24"/>
          <w:szCs w:val="24"/>
          <w:lang w:val="en-US"/>
        </w:rPr>
        <w:t xml:space="preserve"> have been well-researched. However,</w:t>
      </w:r>
      <w:r w:rsidR="001E691C" w:rsidRPr="00262DF9">
        <w:rPr>
          <w:rFonts w:ascii="Times New Roman" w:hAnsi="Times New Roman" w:cs="Times New Roman"/>
          <w:sz w:val="24"/>
          <w:szCs w:val="24"/>
          <w:lang w:val="en-US"/>
        </w:rPr>
        <w:t xml:space="preserve"> there are other components that have hardly been </w:t>
      </w:r>
      <w:r w:rsidR="001E691C" w:rsidRPr="001C6313">
        <w:rPr>
          <w:rFonts w:ascii="Times New Roman" w:hAnsi="Times New Roman" w:cs="Times New Roman"/>
          <w:sz w:val="24"/>
          <w:szCs w:val="24"/>
          <w:lang w:val="en-US"/>
        </w:rPr>
        <w:t>studied</w:t>
      </w:r>
      <w:r w:rsidR="005F212D" w:rsidRPr="001C6313">
        <w:rPr>
          <w:rFonts w:ascii="Times New Roman" w:hAnsi="Times New Roman" w:cs="Times New Roman"/>
          <w:sz w:val="24"/>
          <w:szCs w:val="24"/>
          <w:lang w:val="en-US"/>
        </w:rPr>
        <w:t xml:space="preserve"> (e.g., constraints on use</w:t>
      </w:r>
      <w:r w:rsidR="00C713EA" w:rsidRPr="001C6313">
        <w:rPr>
          <w:rFonts w:ascii="Times New Roman" w:hAnsi="Times New Roman" w:cs="Times New Roman"/>
          <w:sz w:val="24"/>
          <w:szCs w:val="24"/>
          <w:lang w:val="en-US"/>
        </w:rPr>
        <w:t>)</w:t>
      </w:r>
      <w:r w:rsidR="001E691C" w:rsidRPr="001C6313">
        <w:rPr>
          <w:rFonts w:ascii="Times New Roman" w:hAnsi="Times New Roman" w:cs="Times New Roman"/>
          <w:sz w:val="24"/>
          <w:szCs w:val="24"/>
          <w:lang w:val="en-US"/>
        </w:rPr>
        <w:t>, an</w:t>
      </w:r>
      <w:r w:rsidR="001E691C" w:rsidRPr="00262DF9">
        <w:rPr>
          <w:rFonts w:ascii="Times New Roman" w:hAnsi="Times New Roman" w:cs="Times New Roman"/>
          <w:sz w:val="24"/>
          <w:szCs w:val="24"/>
          <w:lang w:val="en-US"/>
        </w:rPr>
        <w:t xml:space="preserve">d thus no </w:t>
      </w:r>
      <w:r w:rsidR="00005FAA" w:rsidRPr="00262DF9">
        <w:rPr>
          <w:rFonts w:ascii="Times New Roman" w:hAnsi="Times New Roman" w:cs="Times New Roman"/>
          <w:sz w:val="24"/>
          <w:szCs w:val="24"/>
          <w:lang w:val="en-US"/>
        </w:rPr>
        <w:t xml:space="preserve">commonly-accepted </w:t>
      </w:r>
      <w:r w:rsidR="001E691C" w:rsidRPr="00262DF9">
        <w:rPr>
          <w:rFonts w:ascii="Times New Roman" w:hAnsi="Times New Roman" w:cs="Times New Roman"/>
          <w:sz w:val="24"/>
          <w:szCs w:val="24"/>
          <w:lang w:val="en-US"/>
        </w:rPr>
        <w:t>measures have been developed.</w:t>
      </w:r>
      <w:r w:rsidR="00FE67B0">
        <w:rPr>
          <w:rFonts w:ascii="Times New Roman" w:hAnsi="Times New Roman" w:cs="Times New Roman"/>
          <w:sz w:val="24"/>
          <w:szCs w:val="24"/>
          <w:lang w:val="en-US"/>
        </w:rPr>
        <w:t xml:space="preserve"> Therefore, research needs to focus more on the creation of standardized tests to assess various aspects of depth of vocabulary knowledge. </w:t>
      </w:r>
    </w:p>
    <w:p w:rsidR="00C713EA" w:rsidRDefault="006D2B77" w:rsidP="00FF53E8">
      <w:pPr>
        <w:widowControl w:val="0"/>
        <w:adjustRightInd w:val="0"/>
        <w:snapToGrid w:val="0"/>
        <w:spacing w:line="480" w:lineRule="auto"/>
        <w:rPr>
          <w:rFonts w:ascii="Times New Roman" w:hAnsi="Times New Roman" w:cs="Times New Roman"/>
          <w:b/>
          <w:iCs/>
          <w:sz w:val="24"/>
          <w:szCs w:val="24"/>
          <w:lang w:val="en-US"/>
        </w:rPr>
      </w:pPr>
      <w:r>
        <w:rPr>
          <w:rFonts w:ascii="Times New Roman" w:hAnsi="Times New Roman" w:cs="Times New Roman"/>
          <w:b/>
          <w:iCs/>
          <w:sz w:val="24"/>
          <w:szCs w:val="24"/>
          <w:lang w:val="en-US"/>
        </w:rPr>
        <w:t>Instruction</w:t>
      </w:r>
      <w:r w:rsidR="00FE67B0">
        <w:rPr>
          <w:rFonts w:ascii="Times New Roman" w:hAnsi="Times New Roman" w:cs="Times New Roman"/>
          <w:b/>
          <w:iCs/>
          <w:sz w:val="24"/>
          <w:szCs w:val="24"/>
          <w:lang w:val="en-US"/>
        </w:rPr>
        <w:t xml:space="preserve"> issues</w:t>
      </w:r>
    </w:p>
    <w:p w:rsidR="00B92F33" w:rsidRDefault="00C713EA" w:rsidP="00FF53E8">
      <w:pPr>
        <w:widowControl w:val="0"/>
        <w:adjustRightInd w:val="0"/>
        <w:snapToGrid w:val="0"/>
        <w:spacing w:line="480" w:lineRule="auto"/>
        <w:ind w:firstLine="400"/>
        <w:rPr>
          <w:rFonts w:ascii="Times New Roman" w:hAnsi="Times New Roman" w:cs="Times New Roman"/>
          <w:sz w:val="24"/>
          <w:szCs w:val="24"/>
          <w:lang w:val="en-US"/>
        </w:rPr>
      </w:pPr>
      <w:r>
        <w:rPr>
          <w:rFonts w:ascii="Times New Roman" w:hAnsi="Times New Roman" w:cs="Times New Roman"/>
          <w:iCs/>
          <w:sz w:val="24"/>
          <w:szCs w:val="24"/>
          <w:lang w:val="en-US"/>
        </w:rPr>
        <w:t>Regarding vocabulary</w:t>
      </w:r>
      <w:r w:rsidR="006D2B77">
        <w:rPr>
          <w:rFonts w:ascii="Times New Roman" w:hAnsi="Times New Roman" w:cs="Times New Roman"/>
          <w:iCs/>
          <w:sz w:val="24"/>
          <w:szCs w:val="24"/>
          <w:lang w:val="en-US"/>
        </w:rPr>
        <w:t xml:space="preserve"> instruction, there are certain issues that need to be addressed.</w:t>
      </w:r>
      <w:r w:rsidR="00B92F33">
        <w:rPr>
          <w:rFonts w:ascii="Times New Roman" w:hAnsi="Times New Roman" w:cs="Times New Roman"/>
          <w:iCs/>
          <w:sz w:val="24"/>
          <w:szCs w:val="24"/>
          <w:lang w:val="en-US"/>
        </w:rPr>
        <w:t xml:space="preserve"> I</w:t>
      </w:r>
      <w:r w:rsidR="006D2B77">
        <w:rPr>
          <w:rFonts w:ascii="Times New Roman" w:hAnsi="Times New Roman" w:cs="Times New Roman"/>
          <w:iCs/>
          <w:sz w:val="24"/>
          <w:szCs w:val="24"/>
          <w:lang w:val="en-US"/>
        </w:rPr>
        <w:t xml:space="preserve">t </w:t>
      </w:r>
      <w:r w:rsidR="006D2B77" w:rsidRPr="00262DF9">
        <w:rPr>
          <w:rFonts w:ascii="Times New Roman" w:hAnsi="Times New Roman" w:cs="Times New Roman"/>
          <w:sz w:val="24"/>
          <w:szCs w:val="24"/>
          <w:lang w:val="en-US"/>
        </w:rPr>
        <w:t xml:space="preserve">is </w:t>
      </w:r>
      <w:r w:rsidR="001F1B04">
        <w:rPr>
          <w:rFonts w:ascii="Times New Roman" w:hAnsi="Times New Roman" w:cs="Times New Roman"/>
          <w:sz w:val="24"/>
          <w:szCs w:val="24"/>
          <w:lang w:val="en-US"/>
        </w:rPr>
        <w:t xml:space="preserve">now </w:t>
      </w:r>
      <w:r w:rsidR="006D2B77" w:rsidRPr="00262DF9">
        <w:rPr>
          <w:rFonts w:ascii="Times New Roman" w:hAnsi="Times New Roman" w:cs="Times New Roman"/>
          <w:sz w:val="24"/>
          <w:szCs w:val="24"/>
          <w:lang w:val="en-US"/>
        </w:rPr>
        <w:t>clear that some teaching activities are more effective than others</w:t>
      </w:r>
      <w:r w:rsidR="001F1B04">
        <w:rPr>
          <w:rFonts w:ascii="Times New Roman" w:hAnsi="Times New Roman" w:cs="Times New Roman"/>
          <w:sz w:val="24"/>
          <w:szCs w:val="24"/>
          <w:lang w:val="en-US"/>
        </w:rPr>
        <w:t xml:space="preserve"> for vocabulary instruction.</w:t>
      </w:r>
      <w:r w:rsidR="001F1B04" w:rsidRPr="001F1B04">
        <w:rPr>
          <w:rFonts w:ascii="Times New Roman" w:hAnsi="Times New Roman" w:cs="Times New Roman"/>
          <w:color w:val="FF0000"/>
          <w:sz w:val="24"/>
          <w:szCs w:val="24"/>
          <w:lang w:val="en-US"/>
        </w:rPr>
        <w:t xml:space="preserve"> </w:t>
      </w:r>
      <w:r w:rsidR="001F1B04" w:rsidRPr="00E84662">
        <w:rPr>
          <w:rFonts w:ascii="Times New Roman" w:hAnsi="Times New Roman" w:cs="Times New Roman"/>
          <w:sz w:val="24"/>
          <w:szCs w:val="24"/>
          <w:lang w:val="en-US"/>
        </w:rPr>
        <w:t xml:space="preserve">For example, reading activities combined with learning from cards, matching words, multiple-choice activities and writing unrelated sentences yield better learning outcomes than using dictionaries while reading (Laufer &amp; </w:t>
      </w:r>
      <w:hyperlink r:id="rId10" w:history="1">
        <w:r w:rsidR="001F1B04" w:rsidRPr="00E84662">
          <w:rPr>
            <w:rFonts w:ascii="Times New Roman" w:hAnsi="Times New Roman" w:cs="Times New Roman"/>
            <w:sz w:val="24"/>
            <w:szCs w:val="24"/>
            <w:lang w:val="en-US"/>
          </w:rPr>
          <w:t>Rozovski-Roitblat</w:t>
        </w:r>
      </w:hyperlink>
      <w:r w:rsidR="001F1B04" w:rsidRPr="00E84662">
        <w:rPr>
          <w:rFonts w:ascii="Times New Roman" w:hAnsi="Times New Roman" w:cs="Times New Roman"/>
          <w:sz w:val="24"/>
          <w:szCs w:val="24"/>
          <w:lang w:val="en-US"/>
        </w:rPr>
        <w:t>, 2011). Similarly, oral tasks where learners attend to unknown words by asking for clarification usually yield better retention of the target words than when learners do not draw attention to the words (</w:t>
      </w:r>
      <w:r w:rsidR="00CB1602">
        <w:rPr>
          <w:rFonts w:ascii="Times New Roman" w:hAnsi="Times New Roman" w:cs="Times New Roman"/>
          <w:sz w:val="24"/>
          <w:szCs w:val="24"/>
          <w:lang w:val="en-US"/>
        </w:rPr>
        <w:t>d</w:t>
      </w:r>
      <w:r w:rsidR="001F1B04" w:rsidRPr="00E84662">
        <w:rPr>
          <w:rFonts w:ascii="Times New Roman" w:hAnsi="Times New Roman" w:cs="Times New Roman"/>
          <w:sz w:val="24"/>
          <w:szCs w:val="24"/>
          <w:lang w:val="en-US"/>
        </w:rPr>
        <w:t xml:space="preserve">e la Fuente, 2002). </w:t>
      </w:r>
      <w:r w:rsidR="001F1B04">
        <w:rPr>
          <w:rFonts w:ascii="Times New Roman" w:hAnsi="Times New Roman" w:cs="Times New Roman"/>
          <w:sz w:val="24"/>
          <w:szCs w:val="24"/>
          <w:lang w:val="en-US"/>
        </w:rPr>
        <w:t>However,</w:t>
      </w:r>
      <w:r w:rsidR="006D2B77" w:rsidRPr="00262DF9">
        <w:rPr>
          <w:rFonts w:ascii="Times New Roman" w:hAnsi="Times New Roman" w:cs="Times New Roman"/>
          <w:sz w:val="24"/>
          <w:szCs w:val="24"/>
          <w:lang w:val="en-US"/>
        </w:rPr>
        <w:t xml:space="preserve"> this </w:t>
      </w:r>
      <w:r w:rsidR="006D2B77">
        <w:rPr>
          <w:rFonts w:ascii="Times New Roman" w:hAnsi="Times New Roman" w:cs="Times New Roman"/>
          <w:sz w:val="24"/>
          <w:szCs w:val="24"/>
          <w:lang w:val="en-US"/>
        </w:rPr>
        <w:t xml:space="preserve">effectiveness </w:t>
      </w:r>
      <w:r w:rsidR="006D2B77" w:rsidRPr="00262DF9">
        <w:rPr>
          <w:rFonts w:ascii="Times New Roman" w:hAnsi="Times New Roman" w:cs="Times New Roman"/>
          <w:sz w:val="24"/>
          <w:szCs w:val="24"/>
          <w:lang w:val="en-US"/>
        </w:rPr>
        <w:t>depends on many factors such as level of engagement, amount of time spent, and proficiency level</w:t>
      </w:r>
      <w:r w:rsidR="001F1B04">
        <w:rPr>
          <w:rFonts w:ascii="Times New Roman" w:hAnsi="Times New Roman" w:cs="Times New Roman"/>
          <w:sz w:val="24"/>
          <w:szCs w:val="24"/>
          <w:lang w:val="en-US"/>
        </w:rPr>
        <w:t xml:space="preserve">. Thus, it is </w:t>
      </w:r>
      <w:r w:rsidR="001F1B04">
        <w:rPr>
          <w:rFonts w:ascii="Times New Roman" w:hAnsi="Times New Roman" w:cs="Times New Roman"/>
          <w:iCs/>
          <w:sz w:val="24"/>
          <w:szCs w:val="24"/>
          <w:lang w:val="en-US"/>
        </w:rPr>
        <w:t>still unclear which specific characteristics of explicit teaching activities make them more effective</w:t>
      </w:r>
      <w:r w:rsidR="006D2B77" w:rsidRPr="00262DF9">
        <w:rPr>
          <w:rFonts w:ascii="Times New Roman" w:hAnsi="Times New Roman" w:cs="Times New Roman"/>
          <w:sz w:val="24"/>
          <w:szCs w:val="24"/>
          <w:lang w:val="en-US"/>
        </w:rPr>
        <w:t>.</w:t>
      </w:r>
      <w:r w:rsidR="006D2B77" w:rsidRPr="006D2B77">
        <w:rPr>
          <w:rFonts w:ascii="Times New Roman" w:hAnsi="Times New Roman" w:cs="Times New Roman"/>
          <w:sz w:val="24"/>
          <w:szCs w:val="24"/>
          <w:lang w:val="en-US"/>
        </w:rPr>
        <w:t xml:space="preserve"> </w:t>
      </w:r>
      <w:r w:rsidR="006D2B77" w:rsidRPr="00262DF9">
        <w:rPr>
          <w:rFonts w:ascii="Times New Roman" w:hAnsi="Times New Roman" w:cs="Times New Roman"/>
          <w:sz w:val="24"/>
          <w:szCs w:val="24"/>
          <w:lang w:val="en-US"/>
        </w:rPr>
        <w:t>Research could be usefully done to identify the most important features of effective activities</w:t>
      </w:r>
      <w:r w:rsidR="00CD2611">
        <w:rPr>
          <w:rFonts w:ascii="Times New Roman" w:hAnsi="Times New Roman" w:cs="Times New Roman"/>
          <w:sz w:val="24"/>
          <w:szCs w:val="24"/>
          <w:lang w:val="en-US"/>
        </w:rPr>
        <w:t xml:space="preserve"> and how they relate to the teaching of the different aspects of depth of word knowledge</w:t>
      </w:r>
      <w:r w:rsidR="006D2B77" w:rsidRPr="00262DF9">
        <w:rPr>
          <w:rFonts w:ascii="Times New Roman" w:hAnsi="Times New Roman" w:cs="Times New Roman"/>
          <w:sz w:val="24"/>
          <w:szCs w:val="24"/>
          <w:lang w:val="en-US"/>
        </w:rPr>
        <w:t>.</w:t>
      </w:r>
    </w:p>
    <w:p w:rsidR="00C713EA" w:rsidRPr="00C713EA" w:rsidRDefault="00B92F33" w:rsidP="00FF53E8">
      <w:pPr>
        <w:widowControl w:val="0"/>
        <w:adjustRightInd w:val="0"/>
        <w:snapToGrid w:val="0"/>
        <w:spacing w:line="480" w:lineRule="auto"/>
        <w:ind w:firstLine="400"/>
        <w:rPr>
          <w:rFonts w:ascii="Times New Roman" w:hAnsi="Times New Roman" w:cs="Times New Roman"/>
          <w:iCs/>
          <w:sz w:val="24"/>
          <w:szCs w:val="24"/>
          <w:lang w:val="en-US"/>
        </w:rPr>
      </w:pPr>
      <w:r>
        <w:rPr>
          <w:rFonts w:ascii="Times New Roman" w:hAnsi="Times New Roman" w:cs="Times New Roman"/>
          <w:sz w:val="24"/>
          <w:szCs w:val="24"/>
          <w:lang w:val="en-US"/>
        </w:rPr>
        <w:t xml:space="preserve">There is also </w:t>
      </w:r>
      <w:r w:rsidR="00C713EA" w:rsidRPr="00262DF9">
        <w:rPr>
          <w:rFonts w:ascii="Times New Roman" w:hAnsi="Times New Roman" w:cs="Times New Roman"/>
          <w:sz w:val="24"/>
          <w:szCs w:val="24"/>
          <w:lang w:val="en-US"/>
        </w:rPr>
        <w:t xml:space="preserve">little understanding about how the different types of formulaic language are </w:t>
      </w:r>
      <w:r w:rsidR="00C713EA" w:rsidRPr="00262DF9">
        <w:rPr>
          <w:rFonts w:ascii="Times New Roman" w:hAnsi="Times New Roman" w:cs="Times New Roman"/>
          <w:sz w:val="24"/>
          <w:szCs w:val="24"/>
          <w:lang w:val="en-US"/>
        </w:rPr>
        <w:lastRenderedPageBreak/>
        <w:t>learned and retrieved from memory</w:t>
      </w:r>
      <w:r w:rsidR="006D2B77">
        <w:rPr>
          <w:rFonts w:ascii="Times New Roman" w:hAnsi="Times New Roman" w:cs="Times New Roman"/>
          <w:sz w:val="24"/>
          <w:szCs w:val="24"/>
          <w:lang w:val="en-US"/>
        </w:rPr>
        <w:t xml:space="preserve">. This insufficient knowledge </w:t>
      </w:r>
      <w:r w:rsidR="00C713EA">
        <w:rPr>
          <w:rFonts w:ascii="Times New Roman" w:hAnsi="Times New Roman" w:cs="Times New Roman"/>
          <w:sz w:val="24"/>
          <w:szCs w:val="24"/>
          <w:lang w:val="en-US"/>
        </w:rPr>
        <w:t xml:space="preserve">has resulted in </w:t>
      </w:r>
      <w:r w:rsidR="00C713EA">
        <w:rPr>
          <w:rFonts w:ascii="Times New Roman" w:hAnsi="Times New Roman" w:cs="Times New Roman"/>
          <w:iCs/>
          <w:sz w:val="24"/>
          <w:szCs w:val="24"/>
          <w:lang w:val="en-US"/>
        </w:rPr>
        <w:t xml:space="preserve">a lack of a principled </w:t>
      </w:r>
      <w:r>
        <w:rPr>
          <w:rFonts w:ascii="Times New Roman" w:hAnsi="Times New Roman" w:cs="Times New Roman"/>
          <w:iCs/>
          <w:sz w:val="24"/>
          <w:szCs w:val="24"/>
          <w:lang w:val="en-US"/>
        </w:rPr>
        <w:t xml:space="preserve">approach to </w:t>
      </w:r>
      <w:r w:rsidR="00C713EA">
        <w:rPr>
          <w:rFonts w:ascii="Times New Roman" w:hAnsi="Times New Roman" w:cs="Times New Roman"/>
          <w:iCs/>
          <w:sz w:val="24"/>
          <w:szCs w:val="24"/>
          <w:lang w:val="en-US"/>
        </w:rPr>
        <w:t xml:space="preserve">teaching formulaic language. </w:t>
      </w:r>
      <w:r w:rsidR="00C713EA" w:rsidRPr="00262DF9">
        <w:rPr>
          <w:rFonts w:ascii="Times New Roman" w:hAnsi="Times New Roman" w:cs="Times New Roman"/>
          <w:sz w:val="24"/>
          <w:szCs w:val="24"/>
          <w:lang w:val="en-US"/>
        </w:rPr>
        <w:t>Since formulaic language is a key component of language use, further research on how to best teach it is necessary</w:t>
      </w:r>
      <w:r w:rsidR="00C713EA">
        <w:rPr>
          <w:rFonts w:ascii="Times New Roman" w:hAnsi="Times New Roman" w:cs="Times New Roman"/>
          <w:sz w:val="24"/>
          <w:szCs w:val="24"/>
          <w:lang w:val="en-US"/>
        </w:rPr>
        <w:t>.</w:t>
      </w:r>
    </w:p>
    <w:p w:rsidR="00107C5A" w:rsidRPr="00107C5A" w:rsidRDefault="00262DF9" w:rsidP="00FF53E8">
      <w:pPr>
        <w:widowControl w:val="0"/>
        <w:adjustRightInd w:val="0"/>
        <w:snapToGrid w:val="0"/>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rsidR="001E691C" w:rsidRPr="00665D55" w:rsidRDefault="001E691C" w:rsidP="00FF53E8">
      <w:pPr>
        <w:widowControl w:val="0"/>
        <w:adjustRightInd w:val="0"/>
        <w:snapToGrid w:val="0"/>
        <w:spacing w:line="480" w:lineRule="auto"/>
        <w:ind w:firstLine="40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A large vocabulary is necessary to </w:t>
      </w:r>
      <w:r w:rsidR="00C05C43">
        <w:rPr>
          <w:rFonts w:ascii="Times New Roman" w:hAnsi="Times New Roman" w:cs="Times New Roman"/>
          <w:sz w:val="24"/>
          <w:szCs w:val="24"/>
          <w:lang w:val="en-US"/>
        </w:rPr>
        <w:t>use</w:t>
      </w:r>
      <w:r w:rsidR="00C05C43"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an L2 well. Given the number of lexical items which need to be learned (both words and </w:t>
      </w:r>
      <w:r w:rsidRPr="00665D55">
        <w:rPr>
          <w:rFonts w:ascii="Times New Roman" w:hAnsi="Times New Roman" w:cs="Times New Roman"/>
          <w:sz w:val="24"/>
          <w:szCs w:val="24"/>
          <w:lang w:val="en-US"/>
        </w:rPr>
        <w:t xml:space="preserve">formulaic language), only a principled approach to teaching these items will </w:t>
      </w:r>
      <w:r w:rsidRPr="001C6313">
        <w:rPr>
          <w:rFonts w:ascii="Times New Roman" w:hAnsi="Times New Roman" w:cs="Times New Roman"/>
          <w:sz w:val="24"/>
          <w:szCs w:val="24"/>
          <w:lang w:val="en-US"/>
        </w:rPr>
        <w:t xml:space="preserve">be successful. </w:t>
      </w:r>
      <w:r w:rsidR="00D36F22" w:rsidRPr="001C6313">
        <w:rPr>
          <w:rFonts w:ascii="Times New Roman" w:hAnsi="Times New Roman" w:cs="Times New Roman"/>
          <w:sz w:val="24"/>
          <w:szCs w:val="24"/>
          <w:lang w:val="en-US"/>
        </w:rPr>
        <w:t xml:space="preserve">Firstly, </w:t>
      </w:r>
      <w:r w:rsidR="00F30B29" w:rsidRPr="001C6313">
        <w:rPr>
          <w:rFonts w:ascii="Times New Roman" w:hAnsi="Times New Roman" w:cs="Times New Roman"/>
          <w:sz w:val="24"/>
          <w:szCs w:val="24"/>
          <w:lang w:val="en-US"/>
        </w:rPr>
        <w:t>a sensible selection of the vocabulary to be taught</w:t>
      </w:r>
      <w:r w:rsidR="00D36F22" w:rsidRPr="001C6313">
        <w:rPr>
          <w:rFonts w:ascii="Times New Roman" w:hAnsi="Times New Roman" w:cs="Times New Roman"/>
          <w:sz w:val="24"/>
          <w:szCs w:val="24"/>
          <w:lang w:val="en-US"/>
        </w:rPr>
        <w:t>, based on the learnability and frequency of words</w:t>
      </w:r>
      <w:r w:rsidR="00E84662" w:rsidRPr="001C6313">
        <w:rPr>
          <w:rFonts w:ascii="Times New Roman" w:hAnsi="Times New Roman" w:cs="Times New Roman"/>
          <w:sz w:val="24"/>
          <w:szCs w:val="24"/>
          <w:lang w:val="en-US"/>
        </w:rPr>
        <w:t>,</w:t>
      </w:r>
      <w:r w:rsidR="00D36F22" w:rsidRPr="001C6313">
        <w:rPr>
          <w:rFonts w:ascii="Times New Roman" w:hAnsi="Times New Roman" w:cs="Times New Roman"/>
          <w:sz w:val="24"/>
          <w:szCs w:val="24"/>
          <w:lang w:val="en-US"/>
        </w:rPr>
        <w:t xml:space="preserve"> but also learners’ needs. Secondly, once the vocabulary for instruction is decided, teachers need to draw</w:t>
      </w:r>
      <w:r w:rsidR="00F30B29" w:rsidRPr="001C6313">
        <w:rPr>
          <w:rFonts w:ascii="Times New Roman" w:hAnsi="Times New Roman" w:cs="Times New Roman"/>
          <w:sz w:val="24"/>
          <w:szCs w:val="24"/>
          <w:lang w:val="en-US"/>
        </w:rPr>
        <w:t xml:space="preserve"> </w:t>
      </w:r>
      <w:r w:rsidR="001C4A31" w:rsidRPr="001C6313">
        <w:rPr>
          <w:rFonts w:ascii="Times New Roman" w:hAnsi="Times New Roman" w:cs="Times New Roman"/>
          <w:sz w:val="24"/>
          <w:szCs w:val="24"/>
          <w:lang w:val="en-US"/>
        </w:rPr>
        <w:t>attention to the acquisition of not only size of vocabulary, but also depth</w:t>
      </w:r>
      <w:r w:rsidR="00D36F22" w:rsidRPr="001C6313">
        <w:rPr>
          <w:rFonts w:ascii="Times New Roman" w:hAnsi="Times New Roman" w:cs="Times New Roman"/>
          <w:sz w:val="24"/>
          <w:szCs w:val="24"/>
          <w:lang w:val="en-US"/>
        </w:rPr>
        <w:t>. This involves learners gain</w:t>
      </w:r>
      <w:r w:rsidR="00E84662" w:rsidRPr="001C6313">
        <w:rPr>
          <w:rFonts w:ascii="Times New Roman" w:hAnsi="Times New Roman" w:cs="Times New Roman"/>
          <w:sz w:val="24"/>
          <w:szCs w:val="24"/>
          <w:lang w:val="en-US"/>
        </w:rPr>
        <w:t>ing</w:t>
      </w:r>
      <w:r w:rsidR="00D36F22" w:rsidRPr="001C6313">
        <w:rPr>
          <w:rFonts w:ascii="Times New Roman" w:hAnsi="Times New Roman" w:cs="Times New Roman"/>
          <w:sz w:val="24"/>
          <w:szCs w:val="24"/>
          <w:lang w:val="en-US"/>
        </w:rPr>
        <w:t xml:space="preserve"> </w:t>
      </w:r>
      <w:r w:rsidR="004F5CF5" w:rsidRPr="001C6313">
        <w:rPr>
          <w:rFonts w:ascii="Times New Roman" w:hAnsi="Times New Roman" w:cs="Times New Roman"/>
          <w:sz w:val="24"/>
          <w:szCs w:val="24"/>
          <w:lang w:val="en-US"/>
        </w:rPr>
        <w:t>a range of</w:t>
      </w:r>
      <w:r w:rsidR="001C4A31" w:rsidRPr="001C6313">
        <w:rPr>
          <w:rFonts w:ascii="Times New Roman" w:hAnsi="Times New Roman" w:cs="Times New Roman"/>
          <w:sz w:val="24"/>
          <w:szCs w:val="24"/>
          <w:lang w:val="en-US"/>
        </w:rPr>
        <w:t xml:space="preserve"> word knowledge aspects (e.g., collocations, word parts, grammar)</w:t>
      </w:r>
      <w:r w:rsidR="00B46F92" w:rsidRPr="001C6313">
        <w:rPr>
          <w:rFonts w:ascii="Times New Roman" w:hAnsi="Times New Roman" w:cs="Times New Roman"/>
          <w:sz w:val="24"/>
          <w:szCs w:val="24"/>
          <w:lang w:val="en-US"/>
        </w:rPr>
        <w:t xml:space="preserve"> to receptive and productive mastery</w:t>
      </w:r>
      <w:r w:rsidR="001C4A31" w:rsidRPr="001C6313">
        <w:rPr>
          <w:rFonts w:ascii="Times New Roman" w:hAnsi="Times New Roman" w:cs="Times New Roman"/>
          <w:sz w:val="24"/>
          <w:szCs w:val="24"/>
          <w:lang w:val="en-US"/>
        </w:rPr>
        <w:t>.</w:t>
      </w:r>
      <w:r w:rsidR="00665D55">
        <w:rPr>
          <w:rFonts w:ascii="Times New Roman" w:hAnsi="Times New Roman" w:cs="Times New Roman"/>
          <w:sz w:val="24"/>
          <w:szCs w:val="24"/>
          <w:lang w:val="en-US"/>
        </w:rPr>
        <w:t xml:space="preserve"> </w:t>
      </w:r>
      <w:r w:rsidR="00D36F22">
        <w:rPr>
          <w:rFonts w:ascii="Times New Roman" w:hAnsi="Times New Roman" w:cs="Times New Roman"/>
          <w:sz w:val="24"/>
          <w:szCs w:val="24"/>
          <w:lang w:val="en-US"/>
        </w:rPr>
        <w:t>Finally, t</w:t>
      </w:r>
      <w:r w:rsidRPr="00665D55">
        <w:rPr>
          <w:rFonts w:ascii="Times New Roman" w:hAnsi="Times New Roman" w:cs="Times New Roman"/>
          <w:sz w:val="24"/>
          <w:szCs w:val="24"/>
          <w:lang w:val="en-US"/>
        </w:rPr>
        <w:t>his approach needs to</w:t>
      </w:r>
      <w:r w:rsidR="00531035" w:rsidRPr="00665D55">
        <w:rPr>
          <w:rFonts w:ascii="Times New Roman" w:hAnsi="Times New Roman" w:cs="Times New Roman"/>
          <w:sz w:val="24"/>
          <w:szCs w:val="24"/>
          <w:lang w:val="en-US"/>
        </w:rPr>
        <w:t xml:space="preserve"> provide a variety of learning opportunities by combining and balancing</w:t>
      </w:r>
      <w:r w:rsidRPr="00665D55">
        <w:rPr>
          <w:rFonts w:ascii="Times New Roman" w:hAnsi="Times New Roman" w:cs="Times New Roman"/>
          <w:sz w:val="24"/>
          <w:szCs w:val="24"/>
          <w:lang w:val="en-US"/>
        </w:rPr>
        <w:t xml:space="preserve"> the best of explicit teaching and the benefits of incidental learning from </w:t>
      </w:r>
      <w:r w:rsidR="00B46F92" w:rsidRPr="00665D55">
        <w:rPr>
          <w:rFonts w:ascii="Times New Roman" w:hAnsi="Times New Roman" w:cs="Times New Roman"/>
          <w:sz w:val="24"/>
          <w:szCs w:val="24"/>
          <w:lang w:val="en-US"/>
        </w:rPr>
        <w:t xml:space="preserve">recycling vocabulary through varied and </w:t>
      </w:r>
      <w:r w:rsidRPr="00665D55">
        <w:rPr>
          <w:rFonts w:ascii="Times New Roman" w:hAnsi="Times New Roman" w:cs="Times New Roman"/>
          <w:sz w:val="24"/>
          <w:szCs w:val="24"/>
          <w:lang w:val="en-US"/>
        </w:rPr>
        <w:t xml:space="preserve">very large amounts of language exposure. </w:t>
      </w:r>
    </w:p>
    <w:p w:rsidR="00EB1785" w:rsidRDefault="00EB1785" w:rsidP="00FF53E8">
      <w:pPr>
        <w:widowControl w:val="0"/>
        <w:adjustRightInd w:val="0"/>
        <w:snapToGrid w:val="0"/>
        <w:spacing w:line="480" w:lineRule="auto"/>
        <w:rPr>
          <w:rFonts w:ascii="Times New Roman" w:hAnsi="Times New Roman" w:cs="Times New Roman"/>
          <w:b/>
          <w:sz w:val="24"/>
          <w:szCs w:val="24"/>
          <w:lang w:val="en-US"/>
        </w:rPr>
      </w:pPr>
      <w:r>
        <w:rPr>
          <w:rFonts w:ascii="Times New Roman" w:hAnsi="Times New Roman" w:cs="Times New Roman"/>
          <w:sz w:val="24"/>
          <w:szCs w:val="24"/>
        </w:rPr>
        <w:br w:type="page"/>
      </w:r>
    </w:p>
    <w:p w:rsidR="00D441AD" w:rsidRPr="00704019" w:rsidRDefault="008145DD" w:rsidP="00FF53E8">
      <w:pPr>
        <w:pStyle w:val="Heading11"/>
        <w:widowControl w:val="0"/>
        <w:adjustRightInd w:val="0"/>
        <w:snapToGrid w:val="0"/>
        <w:spacing w:after="0" w:line="480" w:lineRule="auto"/>
        <w:ind w:left="0" w:firstLine="0"/>
        <w:contextualSpacing w:val="0"/>
        <w:rPr>
          <w:rFonts w:ascii="Times New Roman" w:hAnsi="Times New Roman" w:cs="Times New Roman"/>
          <w:sz w:val="24"/>
          <w:szCs w:val="24"/>
        </w:rPr>
      </w:pPr>
      <w:r w:rsidRPr="00704019">
        <w:rPr>
          <w:rFonts w:ascii="Times New Roman" w:hAnsi="Times New Roman" w:cs="Times New Roman"/>
          <w:sz w:val="24"/>
          <w:szCs w:val="24"/>
        </w:rPr>
        <w:lastRenderedPageBreak/>
        <w:t xml:space="preserve">REFERENCES </w:t>
      </w:r>
    </w:p>
    <w:p w:rsidR="00D441AD" w:rsidRPr="00704019" w:rsidRDefault="001E691C"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Alderson, J. C. (2007). Judging the frequency of English words. </w:t>
      </w:r>
      <w:r w:rsidRPr="00704019">
        <w:rPr>
          <w:rFonts w:ascii="Times New Roman" w:hAnsi="Times New Roman" w:cs="Times New Roman"/>
          <w:i/>
          <w:iCs/>
          <w:sz w:val="24"/>
          <w:szCs w:val="24"/>
        </w:rPr>
        <w:t>Applied Linguistics</w:t>
      </w:r>
      <w:r w:rsidRPr="00704019">
        <w:rPr>
          <w:rFonts w:ascii="Times New Roman" w:hAnsi="Times New Roman" w:cs="Times New Roman"/>
          <w:sz w:val="24"/>
          <w:szCs w:val="24"/>
        </w:rPr>
        <w:t xml:space="preserve">, </w:t>
      </w:r>
      <w:r w:rsidRPr="00F25453">
        <w:rPr>
          <w:rFonts w:ascii="Times New Roman" w:hAnsi="Times New Roman" w:cs="Times New Roman"/>
          <w:i/>
          <w:sz w:val="24"/>
          <w:szCs w:val="24"/>
        </w:rPr>
        <w:t>28</w:t>
      </w:r>
      <w:r w:rsidRPr="00704019">
        <w:rPr>
          <w:rFonts w:ascii="Times New Roman" w:hAnsi="Times New Roman" w:cs="Times New Roman"/>
          <w:sz w:val="24"/>
          <w:szCs w:val="24"/>
        </w:rPr>
        <w:t>(3), 383-409.</w:t>
      </w:r>
    </w:p>
    <w:p w:rsidR="00D441AD"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Anderson, R. C. </w:t>
      </w:r>
      <w:r w:rsidR="00F25453">
        <w:rPr>
          <w:rFonts w:ascii="Times New Roman" w:hAnsi="Times New Roman" w:cs="Times New Roman"/>
          <w:sz w:val="24"/>
          <w:szCs w:val="24"/>
        </w:rPr>
        <w:t>&amp;</w:t>
      </w:r>
      <w:r w:rsidRPr="00704019">
        <w:rPr>
          <w:rFonts w:ascii="Times New Roman" w:hAnsi="Times New Roman" w:cs="Times New Roman"/>
          <w:sz w:val="24"/>
          <w:szCs w:val="24"/>
        </w:rPr>
        <w:t xml:space="preserve"> Freebody, P. (1981). Vocabulary knowledge. In Guthrie, J. T. (Ed.), </w:t>
      </w:r>
      <w:r w:rsidRPr="00704019">
        <w:rPr>
          <w:rFonts w:ascii="Times New Roman" w:hAnsi="Times New Roman" w:cs="Times New Roman"/>
          <w:i/>
          <w:sz w:val="24"/>
          <w:szCs w:val="24"/>
        </w:rPr>
        <w:t>Comprehension and</w:t>
      </w:r>
      <w:r w:rsidR="00F25453">
        <w:rPr>
          <w:rFonts w:ascii="Times New Roman" w:hAnsi="Times New Roman" w:cs="Times New Roman"/>
          <w:i/>
          <w:sz w:val="24"/>
          <w:szCs w:val="24"/>
        </w:rPr>
        <w:t xml:space="preserve"> t</w:t>
      </w:r>
      <w:r w:rsidRPr="00704019">
        <w:rPr>
          <w:rFonts w:ascii="Times New Roman" w:hAnsi="Times New Roman" w:cs="Times New Roman"/>
          <w:i/>
          <w:sz w:val="24"/>
          <w:szCs w:val="24"/>
        </w:rPr>
        <w:t xml:space="preserve">eaching: Research </w:t>
      </w:r>
      <w:r w:rsidR="00F25453">
        <w:rPr>
          <w:rFonts w:ascii="Times New Roman" w:hAnsi="Times New Roman" w:cs="Times New Roman"/>
          <w:i/>
          <w:sz w:val="24"/>
          <w:szCs w:val="24"/>
        </w:rPr>
        <w:t>r</w:t>
      </w:r>
      <w:r w:rsidRPr="00704019">
        <w:rPr>
          <w:rFonts w:ascii="Times New Roman" w:hAnsi="Times New Roman" w:cs="Times New Roman"/>
          <w:i/>
          <w:sz w:val="24"/>
          <w:szCs w:val="24"/>
        </w:rPr>
        <w:t xml:space="preserve">eviews </w:t>
      </w:r>
      <w:r w:rsidRPr="00704019">
        <w:rPr>
          <w:rFonts w:ascii="Times New Roman" w:hAnsi="Times New Roman" w:cs="Times New Roman"/>
          <w:sz w:val="24"/>
          <w:szCs w:val="24"/>
        </w:rPr>
        <w:t>(pp. 77-117). Newark, DE: International Reading Association.</w:t>
      </w:r>
    </w:p>
    <w:p w:rsidR="00B96760" w:rsidRPr="00704019" w:rsidRDefault="00B96760"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Pr>
          <w:rFonts w:ascii="Times New Roman" w:hAnsi="Times New Roman" w:cs="Times New Roman"/>
          <w:sz w:val="24"/>
          <w:szCs w:val="24"/>
        </w:rPr>
        <w:t xml:space="preserve">Bahns, J. (1993).  </w:t>
      </w:r>
      <w:r w:rsidRPr="00B96760">
        <w:rPr>
          <w:rFonts w:ascii="Times New Roman" w:hAnsi="Times New Roman" w:cs="Times New Roman"/>
          <w:sz w:val="24"/>
          <w:szCs w:val="24"/>
        </w:rPr>
        <w:t>Lexical collocations:</w:t>
      </w:r>
      <w:r>
        <w:rPr>
          <w:rFonts w:ascii="Times New Roman" w:hAnsi="Times New Roman" w:cs="Times New Roman"/>
          <w:sz w:val="24"/>
          <w:szCs w:val="24"/>
        </w:rPr>
        <w:t xml:space="preserve"> A</w:t>
      </w:r>
      <w:r w:rsidRPr="00B96760">
        <w:rPr>
          <w:rFonts w:ascii="Times New Roman" w:hAnsi="Times New Roman" w:cs="Times New Roman"/>
          <w:sz w:val="24"/>
          <w:szCs w:val="24"/>
        </w:rPr>
        <w:t xml:space="preserve"> contrastive view</w:t>
      </w:r>
      <w:r>
        <w:rPr>
          <w:rFonts w:ascii="Times New Roman" w:hAnsi="Times New Roman" w:cs="Times New Roman"/>
          <w:sz w:val="24"/>
          <w:szCs w:val="24"/>
        </w:rPr>
        <w:t xml:space="preserve">. </w:t>
      </w:r>
      <w:r w:rsidRPr="00B96760">
        <w:rPr>
          <w:rFonts w:ascii="Times New Roman" w:hAnsi="Times New Roman" w:cs="Times New Roman"/>
          <w:i/>
          <w:sz w:val="24"/>
          <w:szCs w:val="24"/>
        </w:rPr>
        <w:t>English Language Teaching Journal, 47</w:t>
      </w:r>
      <w:r>
        <w:rPr>
          <w:rFonts w:ascii="Times New Roman" w:hAnsi="Times New Roman" w:cs="Times New Roman"/>
          <w:sz w:val="24"/>
          <w:szCs w:val="24"/>
        </w:rPr>
        <w:t>(</w:t>
      </w:r>
      <w:r w:rsidRPr="00B96760">
        <w:rPr>
          <w:rFonts w:ascii="Times New Roman" w:hAnsi="Times New Roman" w:cs="Times New Roman"/>
          <w:sz w:val="24"/>
          <w:szCs w:val="24"/>
        </w:rPr>
        <w:t>1</w:t>
      </w:r>
      <w:r>
        <w:rPr>
          <w:rFonts w:ascii="Times New Roman" w:hAnsi="Times New Roman" w:cs="Times New Roman"/>
          <w:sz w:val="24"/>
          <w:szCs w:val="24"/>
        </w:rPr>
        <w:t>), 56-63.</w:t>
      </w:r>
    </w:p>
    <w:p w:rsidR="00D441AD" w:rsidRPr="00704019" w:rsidRDefault="001E691C"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Biber, D., S. J</w:t>
      </w:r>
      <w:r w:rsidR="00F25453">
        <w:rPr>
          <w:rFonts w:ascii="Times New Roman" w:hAnsi="Times New Roman" w:cs="Times New Roman"/>
          <w:sz w:val="24"/>
          <w:szCs w:val="24"/>
          <w:lang w:val="en-US"/>
        </w:rPr>
        <w:t>ohansson, G. Leech, S. Conrad, &amp;</w:t>
      </w:r>
      <w:r w:rsidRPr="00704019">
        <w:rPr>
          <w:rFonts w:ascii="Times New Roman" w:hAnsi="Times New Roman" w:cs="Times New Roman"/>
          <w:sz w:val="24"/>
          <w:szCs w:val="24"/>
          <w:lang w:val="en-US"/>
        </w:rPr>
        <w:t xml:space="preserve"> Finegan, E. (1999)</w:t>
      </w:r>
      <w:r w:rsidRPr="00704019">
        <w:rPr>
          <w:rFonts w:ascii="Times New Roman" w:hAnsi="Times New Roman" w:cs="Times New Roman"/>
          <w:i/>
          <w:iCs/>
          <w:sz w:val="24"/>
          <w:szCs w:val="24"/>
          <w:lang w:val="en-US"/>
        </w:rPr>
        <w:t xml:space="preserve">. Longman </w:t>
      </w:r>
      <w:r w:rsidR="00F25453">
        <w:rPr>
          <w:rFonts w:ascii="Times New Roman" w:hAnsi="Times New Roman" w:cs="Times New Roman"/>
          <w:i/>
          <w:iCs/>
          <w:sz w:val="24"/>
          <w:szCs w:val="24"/>
          <w:lang w:val="en-US"/>
        </w:rPr>
        <w:t>g</w:t>
      </w:r>
      <w:r w:rsidRPr="00704019">
        <w:rPr>
          <w:rFonts w:ascii="Times New Roman" w:hAnsi="Times New Roman" w:cs="Times New Roman"/>
          <w:i/>
          <w:iCs/>
          <w:sz w:val="24"/>
          <w:szCs w:val="24"/>
          <w:lang w:val="en-US"/>
        </w:rPr>
        <w:t xml:space="preserve">rammar of </w:t>
      </w:r>
      <w:r w:rsidR="00F25453">
        <w:rPr>
          <w:rFonts w:ascii="Times New Roman" w:hAnsi="Times New Roman" w:cs="Times New Roman"/>
          <w:i/>
          <w:iCs/>
          <w:sz w:val="24"/>
          <w:szCs w:val="24"/>
          <w:lang w:val="en-US"/>
        </w:rPr>
        <w:t>s</w:t>
      </w:r>
      <w:r w:rsidRPr="00704019">
        <w:rPr>
          <w:rFonts w:ascii="Times New Roman" w:hAnsi="Times New Roman" w:cs="Times New Roman"/>
          <w:i/>
          <w:iCs/>
          <w:sz w:val="24"/>
          <w:szCs w:val="24"/>
          <w:lang w:val="en-US"/>
        </w:rPr>
        <w:t xml:space="preserve">poken and </w:t>
      </w:r>
      <w:r w:rsidR="00F25453">
        <w:rPr>
          <w:rFonts w:ascii="Times New Roman" w:hAnsi="Times New Roman" w:cs="Times New Roman"/>
          <w:i/>
          <w:iCs/>
          <w:sz w:val="24"/>
          <w:szCs w:val="24"/>
          <w:lang w:val="en-US"/>
        </w:rPr>
        <w:t>w</w:t>
      </w:r>
      <w:r w:rsidRPr="00704019">
        <w:rPr>
          <w:rFonts w:ascii="Times New Roman" w:hAnsi="Times New Roman" w:cs="Times New Roman"/>
          <w:i/>
          <w:iCs/>
          <w:sz w:val="24"/>
          <w:szCs w:val="24"/>
          <w:lang w:val="en-US"/>
        </w:rPr>
        <w:t>ritten English</w:t>
      </w:r>
      <w:r w:rsidRPr="00704019">
        <w:rPr>
          <w:rFonts w:ascii="Times New Roman" w:hAnsi="Times New Roman" w:cs="Times New Roman"/>
          <w:sz w:val="24"/>
          <w:szCs w:val="24"/>
          <w:lang w:val="en-US"/>
        </w:rPr>
        <w:t>. Pearson Education.</w:t>
      </w:r>
    </w:p>
    <w:p w:rsidR="00D441AD" w:rsidRPr="00704019" w:rsidRDefault="001E691C" w:rsidP="00FF53E8">
      <w:pPr>
        <w:widowControl w:val="0"/>
        <w:adjustRightInd w:val="0"/>
        <w:snapToGrid w:val="0"/>
        <w:spacing w:line="480" w:lineRule="auto"/>
        <w:ind w:left="360" w:hangingChars="150" w:hanging="36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Brezina, V. &amp; Gablasova, D. (2015). Is there a core General Vocabulary? Introducing the New General Service List. </w:t>
      </w:r>
      <w:r w:rsidRPr="00704019">
        <w:rPr>
          <w:rFonts w:ascii="Times New Roman" w:hAnsi="Times New Roman" w:cs="Times New Roman"/>
          <w:i/>
          <w:iCs/>
          <w:sz w:val="24"/>
          <w:szCs w:val="24"/>
          <w:lang w:val="en-US"/>
        </w:rPr>
        <w:t>Applied Linguistics, 36</w:t>
      </w:r>
      <w:r w:rsidRPr="00704019">
        <w:rPr>
          <w:rFonts w:ascii="Times New Roman" w:hAnsi="Times New Roman" w:cs="Times New Roman"/>
          <w:sz w:val="24"/>
          <w:szCs w:val="24"/>
          <w:lang w:val="en-US"/>
        </w:rPr>
        <w:t>(1), 1-22.</w:t>
      </w:r>
    </w:p>
    <w:p w:rsidR="00D441AD" w:rsidRPr="00704019" w:rsidRDefault="001E691C"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Style w:val="citation"/>
          <w:rFonts w:ascii="Times New Roman" w:hAnsi="Times New Roman"/>
          <w:sz w:val="24"/>
          <w:szCs w:val="24"/>
        </w:rPr>
        <w:t>Browne, C. (2013). The New General Service</w:t>
      </w:r>
      <w:r w:rsidR="00F25453">
        <w:rPr>
          <w:rStyle w:val="citation"/>
          <w:rFonts w:ascii="Times New Roman" w:hAnsi="Times New Roman"/>
          <w:sz w:val="24"/>
          <w:szCs w:val="24"/>
        </w:rPr>
        <w:t xml:space="preserve"> List: Celebrating 60 years of vocabulary l</w:t>
      </w:r>
      <w:r w:rsidRPr="00704019">
        <w:rPr>
          <w:rStyle w:val="citation"/>
          <w:rFonts w:ascii="Times New Roman" w:hAnsi="Times New Roman"/>
          <w:sz w:val="24"/>
          <w:szCs w:val="24"/>
        </w:rPr>
        <w:t xml:space="preserve">earning. </w:t>
      </w:r>
      <w:r w:rsidRPr="00704019">
        <w:rPr>
          <w:rStyle w:val="citation"/>
          <w:rFonts w:ascii="Times New Roman" w:hAnsi="Times New Roman"/>
          <w:i/>
          <w:iCs/>
          <w:sz w:val="24"/>
          <w:szCs w:val="24"/>
        </w:rPr>
        <w:t>The Language Teacher</w:t>
      </w:r>
      <w:r w:rsidR="00F25453" w:rsidRPr="00F25453">
        <w:rPr>
          <w:rStyle w:val="citation"/>
          <w:rFonts w:ascii="Times New Roman" w:hAnsi="Times New Roman"/>
          <w:sz w:val="24"/>
          <w:szCs w:val="24"/>
        </w:rPr>
        <w:t>,</w:t>
      </w:r>
      <w:r w:rsidRPr="00704019">
        <w:rPr>
          <w:rStyle w:val="citation"/>
          <w:rFonts w:ascii="Times New Roman" w:hAnsi="Times New Roman"/>
          <w:sz w:val="24"/>
          <w:szCs w:val="24"/>
        </w:rPr>
        <w:t xml:space="preserve"> </w:t>
      </w:r>
      <w:r w:rsidRPr="00F25453">
        <w:rPr>
          <w:rStyle w:val="citation"/>
          <w:rFonts w:ascii="Times New Roman" w:hAnsi="Times New Roman"/>
          <w:i/>
          <w:sz w:val="24"/>
          <w:szCs w:val="24"/>
        </w:rPr>
        <w:t>37</w:t>
      </w:r>
      <w:r w:rsidRPr="00704019">
        <w:rPr>
          <w:rStyle w:val="citation"/>
          <w:rFonts w:ascii="Times New Roman" w:hAnsi="Times New Roman"/>
          <w:sz w:val="24"/>
          <w:szCs w:val="24"/>
        </w:rPr>
        <w:t>(4), 13–16.</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Chen, C. </w:t>
      </w:r>
      <w:r w:rsidR="00F25453">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Truscott, J. (2010). The effects of repetition and L1 lexicalization on incidental vocabulary acquisition. </w:t>
      </w:r>
      <w:r w:rsidRPr="00704019">
        <w:rPr>
          <w:rFonts w:ascii="Times New Roman" w:hAnsi="Times New Roman" w:cs="Times New Roman"/>
          <w:i/>
          <w:iCs/>
          <w:sz w:val="24"/>
          <w:szCs w:val="24"/>
          <w:lang w:val="en-US"/>
        </w:rPr>
        <w:t>Applied Linguistics</w:t>
      </w:r>
      <w:r w:rsidRPr="00704019">
        <w:rPr>
          <w:rFonts w:ascii="Times New Roman" w:hAnsi="Times New Roman" w:cs="Times New Roman"/>
          <w:sz w:val="24"/>
          <w:szCs w:val="24"/>
          <w:lang w:val="en-US"/>
        </w:rPr>
        <w:t xml:space="preserve">, </w:t>
      </w:r>
      <w:r w:rsidRPr="00F25453">
        <w:rPr>
          <w:rFonts w:ascii="Times New Roman" w:hAnsi="Times New Roman" w:cs="Times New Roman"/>
          <w:i/>
          <w:sz w:val="24"/>
          <w:szCs w:val="24"/>
          <w:lang w:val="en-US"/>
        </w:rPr>
        <w:t>31</w:t>
      </w:r>
      <w:r w:rsidRPr="00704019">
        <w:rPr>
          <w:rFonts w:ascii="Times New Roman" w:hAnsi="Times New Roman" w:cs="Times New Roman"/>
          <w:sz w:val="24"/>
          <w:szCs w:val="24"/>
          <w:lang w:val="en-US"/>
        </w:rPr>
        <w:t>(5), 693-713.</w:t>
      </w:r>
    </w:p>
    <w:p w:rsidR="00D441AD" w:rsidRPr="00704019" w:rsidRDefault="001E691C" w:rsidP="00FF53E8">
      <w:pPr>
        <w:pStyle w:val="ListParagraph"/>
        <w:widowControl w:val="0"/>
        <w:adjustRightInd w:val="0"/>
        <w:snapToGrid w:val="0"/>
        <w:spacing w:line="480" w:lineRule="auto"/>
        <w:ind w:left="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Chomsky, N. (1957). </w:t>
      </w:r>
      <w:r w:rsidRPr="00704019">
        <w:rPr>
          <w:rFonts w:ascii="Times New Roman" w:hAnsi="Times New Roman" w:cs="Times New Roman"/>
          <w:i/>
          <w:sz w:val="24"/>
          <w:szCs w:val="24"/>
          <w:lang w:val="en-US"/>
        </w:rPr>
        <w:t>Syntactic structures</w:t>
      </w:r>
      <w:r w:rsidRPr="00704019">
        <w:rPr>
          <w:rFonts w:ascii="Times New Roman" w:hAnsi="Times New Roman" w:cs="Times New Roman"/>
          <w:sz w:val="24"/>
          <w:szCs w:val="24"/>
          <w:lang w:val="en-US"/>
        </w:rPr>
        <w:t>. The Hague: Mouton.</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Chui, A.S.Y. (2006). A study of the English vocabulary knowledge of university students in Hong Kong. </w:t>
      </w:r>
      <w:r w:rsidRPr="00704019">
        <w:rPr>
          <w:rFonts w:ascii="Times New Roman" w:hAnsi="Times New Roman" w:cs="Times New Roman"/>
          <w:i/>
          <w:iCs/>
          <w:sz w:val="24"/>
          <w:szCs w:val="24"/>
        </w:rPr>
        <w:t>Asian Journal of English Language Teaching</w:t>
      </w:r>
      <w:r w:rsidRPr="00704019">
        <w:rPr>
          <w:rFonts w:ascii="Times New Roman" w:hAnsi="Times New Roman" w:cs="Times New Roman"/>
          <w:sz w:val="24"/>
          <w:szCs w:val="24"/>
        </w:rPr>
        <w:t xml:space="preserve">, </w:t>
      </w:r>
      <w:r w:rsidRPr="00F25453">
        <w:rPr>
          <w:rFonts w:ascii="Times New Roman" w:hAnsi="Times New Roman" w:cs="Times New Roman"/>
          <w:i/>
          <w:sz w:val="24"/>
          <w:szCs w:val="24"/>
        </w:rPr>
        <w:t>16</w:t>
      </w:r>
      <w:r w:rsidRPr="00704019">
        <w:rPr>
          <w:rFonts w:ascii="Times New Roman" w:hAnsi="Times New Roman" w:cs="Times New Roman"/>
          <w:sz w:val="24"/>
          <w:szCs w:val="24"/>
        </w:rPr>
        <w:t>, 1-23.</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Cobb, T. (2007). Computing the vocabulary demands of L2 reading. </w:t>
      </w:r>
      <w:r w:rsidRPr="00704019">
        <w:rPr>
          <w:rFonts w:ascii="Times New Roman" w:hAnsi="Times New Roman" w:cs="Times New Roman"/>
          <w:i/>
          <w:sz w:val="24"/>
          <w:szCs w:val="24"/>
          <w:lang w:val="en-US"/>
        </w:rPr>
        <w:t>Language Learning and Technology</w:t>
      </w:r>
      <w:r w:rsidRPr="00704019">
        <w:rPr>
          <w:rFonts w:ascii="Times New Roman" w:hAnsi="Times New Roman" w:cs="Times New Roman"/>
          <w:sz w:val="24"/>
          <w:szCs w:val="24"/>
          <w:lang w:val="en-US"/>
        </w:rPr>
        <w:t xml:space="preserve">, </w:t>
      </w:r>
      <w:r w:rsidRPr="00F25453">
        <w:rPr>
          <w:rFonts w:ascii="Times New Roman" w:hAnsi="Times New Roman" w:cs="Times New Roman"/>
          <w:i/>
          <w:sz w:val="24"/>
          <w:szCs w:val="24"/>
          <w:lang w:val="en-US"/>
        </w:rPr>
        <w:t>11</w:t>
      </w:r>
      <w:r w:rsidRPr="00704019">
        <w:rPr>
          <w:rFonts w:ascii="Times New Roman" w:hAnsi="Times New Roman" w:cs="Times New Roman"/>
          <w:sz w:val="24"/>
          <w:szCs w:val="24"/>
          <w:lang w:val="en-US"/>
        </w:rPr>
        <w:t>(3), 38–63.</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de-DE"/>
        </w:rPr>
        <w:t xml:space="preserve">Conklin, K. </w:t>
      </w:r>
      <w:r w:rsidR="00F25453">
        <w:rPr>
          <w:rFonts w:ascii="Times New Roman" w:hAnsi="Times New Roman" w:cs="Times New Roman"/>
          <w:sz w:val="24"/>
          <w:szCs w:val="24"/>
          <w:lang w:val="de-DE"/>
        </w:rPr>
        <w:t>&amp;</w:t>
      </w:r>
      <w:r w:rsidRPr="00704019">
        <w:rPr>
          <w:rFonts w:ascii="Times New Roman" w:hAnsi="Times New Roman" w:cs="Times New Roman"/>
          <w:sz w:val="24"/>
          <w:szCs w:val="24"/>
          <w:lang w:val="de-DE"/>
        </w:rPr>
        <w:t xml:space="preserve"> Schmitt, N. (2008). </w:t>
      </w:r>
      <w:r w:rsidRPr="00704019">
        <w:rPr>
          <w:rFonts w:ascii="Times New Roman" w:hAnsi="Times New Roman" w:cs="Times New Roman"/>
          <w:sz w:val="24"/>
          <w:szCs w:val="24"/>
          <w:lang w:val="en-US"/>
        </w:rPr>
        <w:t xml:space="preserve">Formulaic sequences: Are they processed more quickly than nonformulaic language by native and nonnative speakers? </w:t>
      </w:r>
      <w:r w:rsidRPr="00704019">
        <w:rPr>
          <w:rFonts w:ascii="Times New Roman" w:hAnsi="Times New Roman" w:cs="Times New Roman"/>
          <w:i/>
          <w:iCs/>
          <w:sz w:val="24"/>
          <w:szCs w:val="24"/>
          <w:lang w:val="en-US"/>
        </w:rPr>
        <w:t>Applied Linguistics,</w:t>
      </w:r>
      <w:r w:rsidRPr="00704019">
        <w:rPr>
          <w:rFonts w:ascii="Times New Roman" w:hAnsi="Times New Roman" w:cs="Times New Roman"/>
          <w:sz w:val="24"/>
          <w:szCs w:val="24"/>
          <w:lang w:val="en-US"/>
        </w:rPr>
        <w:t xml:space="preserve"> </w:t>
      </w:r>
      <w:r w:rsidRPr="00F25453">
        <w:rPr>
          <w:rFonts w:ascii="Times New Roman" w:hAnsi="Times New Roman" w:cs="Times New Roman"/>
          <w:i/>
          <w:sz w:val="24"/>
          <w:szCs w:val="24"/>
          <w:lang w:val="en-US"/>
        </w:rPr>
        <w:t>29</w:t>
      </w:r>
      <w:r w:rsidRPr="00704019">
        <w:rPr>
          <w:rFonts w:ascii="Times New Roman" w:hAnsi="Times New Roman" w:cs="Times New Roman"/>
          <w:sz w:val="24"/>
          <w:szCs w:val="24"/>
          <w:lang w:val="en-US"/>
        </w:rPr>
        <w:t>(1), 72-89.</w:t>
      </w:r>
      <w:r w:rsidRPr="00704019">
        <w:rPr>
          <w:rFonts w:ascii="Times New Roman" w:hAnsi="Times New Roman" w:cs="Times New Roman"/>
          <w:sz w:val="24"/>
          <w:szCs w:val="24"/>
          <w:lang w:val="de-DE"/>
        </w:rPr>
        <w:t xml:space="preserve"> </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de-DE"/>
        </w:rPr>
        <w:lastRenderedPageBreak/>
        <w:t xml:space="preserve">Conklin, K. </w:t>
      </w:r>
      <w:r w:rsidR="00F25453">
        <w:rPr>
          <w:rFonts w:ascii="Times New Roman" w:hAnsi="Times New Roman" w:cs="Times New Roman"/>
          <w:sz w:val="24"/>
          <w:szCs w:val="24"/>
          <w:lang w:val="de-DE"/>
        </w:rPr>
        <w:t>&amp;</w:t>
      </w:r>
      <w:r w:rsidRPr="00704019">
        <w:rPr>
          <w:rFonts w:ascii="Times New Roman" w:hAnsi="Times New Roman" w:cs="Times New Roman"/>
          <w:sz w:val="24"/>
          <w:szCs w:val="24"/>
          <w:lang w:val="de-DE"/>
        </w:rPr>
        <w:t xml:space="preserve"> Schmitt, N. (2012). </w:t>
      </w:r>
      <w:r w:rsidR="00D441AD" w:rsidRPr="00704019">
        <w:rPr>
          <w:rFonts w:ascii="Times New Roman" w:hAnsi="Times New Roman" w:cs="Times New Roman"/>
          <w:sz w:val="24"/>
          <w:szCs w:val="24"/>
          <w:lang w:val="en-US"/>
        </w:rPr>
        <w:t xml:space="preserve">The processing of formulaic language. </w:t>
      </w:r>
      <w:r w:rsidRPr="00704019">
        <w:rPr>
          <w:rFonts w:ascii="Times New Roman" w:hAnsi="Times New Roman" w:cs="Times New Roman"/>
          <w:i/>
          <w:iCs/>
          <w:sz w:val="24"/>
          <w:szCs w:val="24"/>
          <w:lang w:val="en-US"/>
        </w:rPr>
        <w:t>Annual Review of Applied Linguistics,</w:t>
      </w:r>
      <w:r w:rsidRPr="00704019">
        <w:rPr>
          <w:rFonts w:ascii="Times New Roman" w:hAnsi="Times New Roman" w:cs="Times New Roman"/>
          <w:sz w:val="24"/>
          <w:szCs w:val="24"/>
          <w:lang w:val="en-US"/>
        </w:rPr>
        <w:t xml:space="preserve"> </w:t>
      </w:r>
      <w:r w:rsidR="00D441AD" w:rsidRPr="00704019">
        <w:rPr>
          <w:rFonts w:ascii="Times New Roman" w:hAnsi="Times New Roman" w:cs="Times New Roman"/>
          <w:i/>
          <w:iCs/>
          <w:sz w:val="24"/>
          <w:szCs w:val="24"/>
          <w:lang w:val="en-US"/>
        </w:rPr>
        <w:t>32</w:t>
      </w:r>
      <w:r w:rsidRPr="00704019">
        <w:rPr>
          <w:rFonts w:ascii="Times New Roman" w:hAnsi="Times New Roman" w:cs="Times New Roman"/>
          <w:sz w:val="24"/>
          <w:szCs w:val="24"/>
          <w:lang w:val="en-US"/>
        </w:rPr>
        <w:t>, 45-61.</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Cremer, M., Dingshoff, D., Beer, M. </w:t>
      </w:r>
      <w:r w:rsidR="00F25453">
        <w:rPr>
          <w:rFonts w:ascii="Times New Roman" w:hAnsi="Times New Roman" w:cs="Times New Roman"/>
          <w:sz w:val="24"/>
          <w:szCs w:val="24"/>
        </w:rPr>
        <w:t>&amp;</w:t>
      </w:r>
      <w:r w:rsidRPr="00704019">
        <w:rPr>
          <w:rFonts w:ascii="Times New Roman" w:hAnsi="Times New Roman" w:cs="Times New Roman"/>
          <w:sz w:val="24"/>
          <w:szCs w:val="24"/>
        </w:rPr>
        <w:t xml:space="preserve"> Schoonen, R. (2010). Do word associations assess words knowledge? A comparison of L1 and L2, child and adult word associations. </w:t>
      </w:r>
      <w:r w:rsidRPr="00704019">
        <w:rPr>
          <w:rFonts w:ascii="Times New Roman" w:hAnsi="Times New Roman" w:cs="Times New Roman"/>
          <w:i/>
          <w:sz w:val="24"/>
          <w:szCs w:val="24"/>
        </w:rPr>
        <w:t>International Journal of Bilingualism</w:t>
      </w:r>
      <w:r w:rsidRPr="00704019">
        <w:rPr>
          <w:rFonts w:ascii="Times New Roman" w:hAnsi="Times New Roman" w:cs="Times New Roman"/>
          <w:sz w:val="24"/>
          <w:szCs w:val="24"/>
        </w:rPr>
        <w:t xml:space="preserve">, </w:t>
      </w:r>
      <w:r w:rsidRPr="00F25453">
        <w:rPr>
          <w:rFonts w:ascii="Times New Roman" w:hAnsi="Times New Roman" w:cs="Times New Roman"/>
          <w:i/>
          <w:sz w:val="24"/>
          <w:szCs w:val="24"/>
        </w:rPr>
        <w:t>15</w:t>
      </w:r>
      <w:r w:rsidRPr="00704019">
        <w:rPr>
          <w:rFonts w:ascii="Times New Roman" w:hAnsi="Times New Roman" w:cs="Times New Roman"/>
          <w:sz w:val="24"/>
          <w:szCs w:val="24"/>
        </w:rPr>
        <w:t>(2), 187-204.</w:t>
      </w:r>
    </w:p>
    <w:p w:rsidR="00A14B1B"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Cronbach, L. J. (1942). An analysis of techniques for diagnostic vocabulary testing. </w:t>
      </w:r>
      <w:r w:rsidRPr="00704019">
        <w:rPr>
          <w:rFonts w:ascii="Times New Roman" w:hAnsi="Times New Roman" w:cs="Times New Roman"/>
          <w:i/>
          <w:iCs/>
          <w:sz w:val="24"/>
          <w:szCs w:val="24"/>
        </w:rPr>
        <w:t>Journal of Educational Research</w:t>
      </w:r>
      <w:r w:rsidRPr="00704019">
        <w:rPr>
          <w:rFonts w:ascii="Times New Roman" w:hAnsi="Times New Roman" w:cs="Times New Roman"/>
          <w:sz w:val="24"/>
          <w:szCs w:val="24"/>
        </w:rPr>
        <w:t xml:space="preserve">, </w:t>
      </w:r>
      <w:r w:rsidRPr="00F25453">
        <w:rPr>
          <w:rFonts w:ascii="Times New Roman" w:hAnsi="Times New Roman" w:cs="Times New Roman"/>
          <w:i/>
          <w:sz w:val="24"/>
          <w:szCs w:val="24"/>
        </w:rPr>
        <w:t>36</w:t>
      </w:r>
      <w:r w:rsidRPr="00704019">
        <w:rPr>
          <w:rFonts w:ascii="Times New Roman" w:hAnsi="Times New Roman" w:cs="Times New Roman"/>
          <w:sz w:val="24"/>
          <w:szCs w:val="24"/>
        </w:rPr>
        <w:t>, 206-217.</w:t>
      </w:r>
    </w:p>
    <w:p w:rsidR="002F74BD" w:rsidRPr="00162F17" w:rsidRDefault="00CB1602"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Pr>
          <w:rFonts w:ascii="Times New Roman" w:hAnsi="Times New Roman" w:cs="Times New Roman"/>
          <w:sz w:val="24"/>
          <w:szCs w:val="24"/>
        </w:rPr>
        <w:t>d</w:t>
      </w:r>
      <w:r w:rsidR="002F74BD" w:rsidRPr="00162F17">
        <w:rPr>
          <w:rFonts w:ascii="Times New Roman" w:hAnsi="Times New Roman" w:cs="Times New Roman"/>
          <w:sz w:val="24"/>
          <w:szCs w:val="24"/>
        </w:rPr>
        <w:t xml:space="preserve">e la Fuente, M.J. </w:t>
      </w:r>
      <w:r w:rsidR="002F74BD" w:rsidRPr="00665D55">
        <w:rPr>
          <w:rFonts w:ascii="Times New Roman" w:hAnsi="Times New Roman" w:cs="Times New Roman"/>
          <w:sz w:val="24"/>
          <w:szCs w:val="24"/>
        </w:rPr>
        <w:t>(2002)</w:t>
      </w:r>
      <w:r w:rsidR="00162F17" w:rsidRPr="00665D55">
        <w:rPr>
          <w:rFonts w:ascii="Times New Roman" w:hAnsi="Times New Roman" w:cs="Times New Roman"/>
          <w:sz w:val="24"/>
          <w:szCs w:val="24"/>
        </w:rPr>
        <w:t xml:space="preserve"> </w:t>
      </w:r>
      <w:r w:rsidR="002F74BD" w:rsidRPr="00665D55">
        <w:rPr>
          <w:rFonts w:ascii="Times New Roman" w:hAnsi="Times New Roman" w:cs="Times New Roman"/>
          <w:sz w:val="24"/>
          <w:szCs w:val="24"/>
        </w:rPr>
        <w:t>Negotiation and oral acquisition of L2 vocabulary (The roles of input and output</w:t>
      </w:r>
      <w:r w:rsidR="00162F17">
        <w:rPr>
          <w:rFonts w:ascii="Times New Roman" w:hAnsi="Times New Roman" w:cs="Times New Roman"/>
          <w:sz w:val="24"/>
          <w:szCs w:val="24"/>
        </w:rPr>
        <w:t xml:space="preserve"> </w:t>
      </w:r>
      <w:r w:rsidR="002F74BD" w:rsidRPr="00665D55">
        <w:rPr>
          <w:rFonts w:ascii="Times New Roman" w:hAnsi="Times New Roman" w:cs="Times New Roman"/>
          <w:sz w:val="24"/>
          <w:szCs w:val="24"/>
        </w:rPr>
        <w:t xml:space="preserve">in receptive and productive acquisition of words). </w:t>
      </w:r>
      <w:r w:rsidR="002F74BD" w:rsidRPr="0092157C">
        <w:rPr>
          <w:rFonts w:ascii="Times New Roman" w:hAnsi="Times New Roman" w:cs="Times New Roman"/>
          <w:i/>
          <w:sz w:val="24"/>
          <w:szCs w:val="24"/>
        </w:rPr>
        <w:t>Studies in Second Language Acquisition, 24</w:t>
      </w:r>
      <w:r w:rsidR="002F74BD" w:rsidRPr="0092157C">
        <w:rPr>
          <w:rFonts w:ascii="Times New Roman" w:hAnsi="Times New Roman" w:cs="Times New Roman"/>
          <w:sz w:val="24"/>
          <w:szCs w:val="24"/>
        </w:rPr>
        <w:t>(1), 81–112.</w:t>
      </w:r>
    </w:p>
    <w:p w:rsidR="00EB253E" w:rsidRPr="00665D55" w:rsidRDefault="00EB253E"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665D55">
        <w:rPr>
          <w:rFonts w:ascii="Times New Roman" w:hAnsi="Times New Roman" w:cs="Times New Roman"/>
          <w:sz w:val="24"/>
          <w:szCs w:val="24"/>
        </w:rPr>
        <w:t xml:space="preserve">Elgort, I. (2011). Deliberate learning and vocabulary acquisition in a second language. </w:t>
      </w:r>
      <w:r w:rsidRPr="00665D55">
        <w:rPr>
          <w:rFonts w:ascii="Times New Roman" w:hAnsi="Times New Roman" w:cs="Times New Roman"/>
          <w:i/>
          <w:sz w:val="24"/>
          <w:szCs w:val="24"/>
        </w:rPr>
        <w:t>Language Learning, 61,</w:t>
      </w:r>
      <w:r w:rsidRPr="00665D55">
        <w:rPr>
          <w:rFonts w:ascii="Times New Roman" w:hAnsi="Times New Roman" w:cs="Times New Roman"/>
          <w:sz w:val="24"/>
          <w:szCs w:val="24"/>
        </w:rPr>
        <w:t xml:space="preserve"> 367–413.</w:t>
      </w:r>
    </w:p>
    <w:p w:rsidR="00D441AD" w:rsidRPr="00704019" w:rsidRDefault="00650C7F"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Pr>
          <w:rFonts w:ascii="Times New Roman" w:hAnsi="Times New Roman" w:cs="Times New Roman"/>
          <w:sz w:val="24"/>
          <w:szCs w:val="24"/>
          <w:lang w:val="en-US"/>
        </w:rPr>
        <w:t xml:space="preserve">Ellis, N. </w:t>
      </w:r>
      <w:r w:rsidR="00F25453">
        <w:rPr>
          <w:rFonts w:ascii="Times New Roman" w:hAnsi="Times New Roman" w:cs="Times New Roman"/>
          <w:sz w:val="24"/>
          <w:szCs w:val="24"/>
          <w:lang w:val="en-US"/>
        </w:rPr>
        <w:t>(</w:t>
      </w:r>
      <w:r w:rsidR="001E691C" w:rsidRPr="00704019">
        <w:rPr>
          <w:rFonts w:ascii="Times New Roman" w:hAnsi="Times New Roman" w:cs="Times New Roman"/>
          <w:sz w:val="24"/>
          <w:szCs w:val="24"/>
          <w:lang w:val="en-US"/>
        </w:rPr>
        <w:t>1994</w:t>
      </w:r>
      <w:r w:rsidR="00F25453">
        <w:rPr>
          <w:rFonts w:ascii="Times New Roman" w:hAnsi="Times New Roman" w:cs="Times New Roman"/>
          <w:sz w:val="24"/>
          <w:szCs w:val="24"/>
          <w:lang w:val="en-US"/>
        </w:rPr>
        <w:t>)</w:t>
      </w:r>
      <w:r w:rsidR="001E691C" w:rsidRPr="00704019">
        <w:rPr>
          <w:rFonts w:ascii="Times New Roman" w:hAnsi="Times New Roman" w:cs="Times New Roman"/>
          <w:sz w:val="24"/>
          <w:szCs w:val="24"/>
          <w:lang w:val="en-US"/>
        </w:rPr>
        <w:t>. Vocabulary acquisition: The implicit ins and outs of explicit cognitiv</w:t>
      </w:r>
      <w:r w:rsidR="00F25453">
        <w:rPr>
          <w:rFonts w:ascii="Times New Roman" w:hAnsi="Times New Roman" w:cs="Times New Roman"/>
          <w:sz w:val="24"/>
          <w:szCs w:val="24"/>
          <w:lang w:val="en-US"/>
        </w:rPr>
        <w:t>e mediation. In Ellis, N. (Ed.),</w:t>
      </w:r>
      <w:r w:rsidR="001E691C" w:rsidRPr="00704019">
        <w:rPr>
          <w:rFonts w:ascii="Times New Roman" w:hAnsi="Times New Roman" w:cs="Times New Roman"/>
          <w:sz w:val="24"/>
          <w:szCs w:val="24"/>
          <w:lang w:val="en-US"/>
        </w:rPr>
        <w:t xml:space="preserve"> </w:t>
      </w:r>
      <w:r w:rsidR="001E691C" w:rsidRPr="00704019">
        <w:rPr>
          <w:rFonts w:ascii="Times New Roman" w:hAnsi="Times New Roman" w:cs="Times New Roman"/>
          <w:i/>
          <w:iCs/>
          <w:sz w:val="24"/>
          <w:szCs w:val="24"/>
          <w:lang w:val="en-US"/>
        </w:rPr>
        <w:t xml:space="preserve">Implicit and </w:t>
      </w:r>
      <w:r w:rsidR="00F25453">
        <w:rPr>
          <w:rFonts w:ascii="Times New Roman" w:hAnsi="Times New Roman" w:cs="Times New Roman"/>
          <w:i/>
          <w:iCs/>
          <w:sz w:val="24"/>
          <w:szCs w:val="24"/>
          <w:lang w:val="en-US"/>
        </w:rPr>
        <w:t>e</w:t>
      </w:r>
      <w:r w:rsidR="001E691C" w:rsidRPr="00704019">
        <w:rPr>
          <w:rFonts w:ascii="Times New Roman" w:hAnsi="Times New Roman" w:cs="Times New Roman"/>
          <w:i/>
          <w:iCs/>
          <w:sz w:val="24"/>
          <w:szCs w:val="24"/>
          <w:lang w:val="en-US"/>
        </w:rPr>
        <w:t xml:space="preserve">xplicit </w:t>
      </w:r>
      <w:r w:rsidR="00F25453">
        <w:rPr>
          <w:rFonts w:ascii="Times New Roman" w:hAnsi="Times New Roman" w:cs="Times New Roman"/>
          <w:i/>
          <w:iCs/>
          <w:sz w:val="24"/>
          <w:szCs w:val="24"/>
          <w:lang w:val="en-US"/>
        </w:rPr>
        <w:t>l</w:t>
      </w:r>
      <w:r w:rsidR="001E691C" w:rsidRPr="00704019">
        <w:rPr>
          <w:rFonts w:ascii="Times New Roman" w:hAnsi="Times New Roman" w:cs="Times New Roman"/>
          <w:i/>
          <w:iCs/>
          <w:sz w:val="24"/>
          <w:szCs w:val="24"/>
          <w:lang w:val="en-US"/>
        </w:rPr>
        <w:t xml:space="preserve">earning of </w:t>
      </w:r>
      <w:r w:rsidR="00F25453">
        <w:rPr>
          <w:rFonts w:ascii="Times New Roman" w:hAnsi="Times New Roman" w:cs="Times New Roman"/>
          <w:i/>
          <w:iCs/>
          <w:sz w:val="24"/>
          <w:szCs w:val="24"/>
          <w:lang w:val="en-US"/>
        </w:rPr>
        <w:t>l</w:t>
      </w:r>
      <w:r w:rsidR="001E691C" w:rsidRPr="00704019">
        <w:rPr>
          <w:rFonts w:ascii="Times New Roman" w:hAnsi="Times New Roman" w:cs="Times New Roman"/>
          <w:i/>
          <w:iCs/>
          <w:sz w:val="24"/>
          <w:szCs w:val="24"/>
          <w:lang w:val="en-US"/>
        </w:rPr>
        <w:t>anguages</w:t>
      </w:r>
      <w:r w:rsidR="00F25453" w:rsidRPr="00F25453">
        <w:rPr>
          <w:rFonts w:ascii="Times New Roman" w:hAnsi="Times New Roman" w:cs="Times New Roman"/>
          <w:sz w:val="24"/>
          <w:szCs w:val="24"/>
          <w:lang w:val="en-US"/>
        </w:rPr>
        <w:t xml:space="preserve"> </w:t>
      </w:r>
      <w:r w:rsidR="00F25453">
        <w:rPr>
          <w:rFonts w:ascii="Times New Roman" w:hAnsi="Times New Roman" w:cs="Times New Roman"/>
          <w:sz w:val="24"/>
          <w:szCs w:val="24"/>
          <w:lang w:val="en-US"/>
        </w:rPr>
        <w:t>(</w:t>
      </w:r>
      <w:r w:rsidR="00F25453" w:rsidRPr="00704019">
        <w:rPr>
          <w:rFonts w:ascii="Times New Roman" w:hAnsi="Times New Roman" w:cs="Times New Roman"/>
          <w:sz w:val="24"/>
          <w:szCs w:val="24"/>
          <w:lang w:val="en-US"/>
        </w:rPr>
        <w:t>pp. 211–282</w:t>
      </w:r>
      <w:r w:rsidR="00F25453">
        <w:rPr>
          <w:rFonts w:ascii="Times New Roman" w:hAnsi="Times New Roman" w:cs="Times New Roman"/>
          <w:sz w:val="24"/>
          <w:szCs w:val="24"/>
          <w:lang w:val="en-US"/>
        </w:rPr>
        <w:t>). Academic Press</w:t>
      </w:r>
      <w:r w:rsidR="001E691C" w:rsidRPr="00704019">
        <w:rPr>
          <w:rFonts w:ascii="Times New Roman" w:hAnsi="Times New Roman" w:cs="Times New Roman"/>
          <w:sz w:val="24"/>
          <w:szCs w:val="24"/>
          <w:lang w:val="en-US"/>
        </w:rPr>
        <w:t>.</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sidRPr="00704019">
        <w:rPr>
          <w:rFonts w:ascii="Times New Roman" w:hAnsi="Times New Roman" w:cs="Times New Roman"/>
          <w:sz w:val="24"/>
          <w:szCs w:val="24"/>
        </w:rPr>
        <w:t xml:space="preserve">Ender, A. (2014). Implicit and </w:t>
      </w:r>
      <w:r w:rsidR="005C19A9">
        <w:rPr>
          <w:rFonts w:ascii="Times New Roman" w:hAnsi="Times New Roman" w:cs="Times New Roman"/>
          <w:sz w:val="24"/>
          <w:szCs w:val="24"/>
        </w:rPr>
        <w:t>e</w:t>
      </w:r>
      <w:r w:rsidRPr="00704019">
        <w:rPr>
          <w:rFonts w:ascii="Times New Roman" w:hAnsi="Times New Roman" w:cs="Times New Roman"/>
          <w:sz w:val="24"/>
          <w:szCs w:val="24"/>
        </w:rPr>
        <w:t xml:space="preserve">xplicit </w:t>
      </w:r>
      <w:r w:rsidR="005C19A9">
        <w:rPr>
          <w:rFonts w:ascii="Times New Roman" w:hAnsi="Times New Roman" w:cs="Times New Roman"/>
          <w:sz w:val="24"/>
          <w:szCs w:val="24"/>
        </w:rPr>
        <w:t>c</w:t>
      </w:r>
      <w:r w:rsidRPr="00704019">
        <w:rPr>
          <w:rFonts w:ascii="Times New Roman" w:hAnsi="Times New Roman" w:cs="Times New Roman"/>
          <w:sz w:val="24"/>
          <w:szCs w:val="24"/>
        </w:rPr>
        <w:t xml:space="preserve">ognitive </w:t>
      </w:r>
      <w:r w:rsidR="005C19A9">
        <w:rPr>
          <w:rFonts w:ascii="Times New Roman" w:hAnsi="Times New Roman" w:cs="Times New Roman"/>
          <w:sz w:val="24"/>
          <w:szCs w:val="24"/>
        </w:rPr>
        <w:t>p</w:t>
      </w:r>
      <w:r w:rsidRPr="00704019">
        <w:rPr>
          <w:rFonts w:ascii="Times New Roman" w:hAnsi="Times New Roman" w:cs="Times New Roman"/>
          <w:sz w:val="24"/>
          <w:szCs w:val="24"/>
        </w:rPr>
        <w:t xml:space="preserve">rocesses in </w:t>
      </w:r>
      <w:r w:rsidR="005C19A9">
        <w:rPr>
          <w:rFonts w:ascii="Times New Roman" w:hAnsi="Times New Roman" w:cs="Times New Roman"/>
          <w:sz w:val="24"/>
          <w:szCs w:val="24"/>
        </w:rPr>
        <w:t>i</w:t>
      </w:r>
      <w:r w:rsidRPr="00704019">
        <w:rPr>
          <w:rFonts w:ascii="Times New Roman" w:hAnsi="Times New Roman" w:cs="Times New Roman"/>
          <w:sz w:val="24"/>
          <w:szCs w:val="24"/>
        </w:rPr>
        <w:t xml:space="preserve">ncidental </w:t>
      </w:r>
      <w:r w:rsidR="005C19A9">
        <w:rPr>
          <w:rFonts w:ascii="Times New Roman" w:hAnsi="Times New Roman" w:cs="Times New Roman"/>
          <w:sz w:val="24"/>
          <w:szCs w:val="24"/>
        </w:rPr>
        <w:t>v</w:t>
      </w:r>
      <w:r w:rsidRPr="00704019">
        <w:rPr>
          <w:rFonts w:ascii="Times New Roman" w:hAnsi="Times New Roman" w:cs="Times New Roman"/>
          <w:sz w:val="24"/>
          <w:szCs w:val="24"/>
        </w:rPr>
        <w:t xml:space="preserve">ocabulary </w:t>
      </w:r>
      <w:r w:rsidR="005C19A9">
        <w:rPr>
          <w:rFonts w:ascii="Times New Roman" w:hAnsi="Times New Roman" w:cs="Times New Roman"/>
          <w:sz w:val="24"/>
          <w:szCs w:val="24"/>
        </w:rPr>
        <w:t>a</w:t>
      </w:r>
      <w:r w:rsidRPr="00704019">
        <w:rPr>
          <w:rFonts w:ascii="Times New Roman" w:hAnsi="Times New Roman" w:cs="Times New Roman"/>
          <w:sz w:val="24"/>
          <w:szCs w:val="24"/>
        </w:rPr>
        <w:t xml:space="preserve">cquisition. </w:t>
      </w:r>
      <w:r w:rsidRPr="00704019">
        <w:rPr>
          <w:rFonts w:ascii="Times New Roman" w:hAnsi="Times New Roman" w:cs="Times New Roman"/>
          <w:i/>
          <w:iCs/>
          <w:sz w:val="24"/>
          <w:szCs w:val="24"/>
        </w:rPr>
        <w:t xml:space="preserve">Applied Linguistics, </w:t>
      </w:r>
      <w:r w:rsidRPr="00704019">
        <w:rPr>
          <w:rFonts w:ascii="Times New Roman" w:hAnsi="Times New Roman" w:cs="Times New Roman"/>
          <w:sz w:val="24"/>
          <w:szCs w:val="24"/>
        </w:rPr>
        <w:t>1-26.</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Fitzpatrick, T. (2012). Tracking the changes: vocabulary acquisition in the study abroad context. </w:t>
      </w:r>
      <w:r w:rsidRPr="00704019">
        <w:rPr>
          <w:rFonts w:ascii="Times New Roman" w:hAnsi="Times New Roman" w:cs="Times New Roman"/>
          <w:i/>
          <w:sz w:val="24"/>
          <w:szCs w:val="24"/>
        </w:rPr>
        <w:t>The Language Learning Journal</w:t>
      </w:r>
      <w:r w:rsidRPr="00704019">
        <w:rPr>
          <w:rFonts w:ascii="Times New Roman" w:hAnsi="Times New Roman" w:cs="Times New Roman"/>
          <w:sz w:val="24"/>
          <w:szCs w:val="24"/>
        </w:rPr>
        <w:t xml:space="preserve">, </w:t>
      </w:r>
      <w:r w:rsidRPr="006D5276">
        <w:rPr>
          <w:rFonts w:ascii="Times New Roman" w:hAnsi="Times New Roman" w:cs="Times New Roman"/>
          <w:i/>
          <w:sz w:val="24"/>
          <w:szCs w:val="24"/>
        </w:rPr>
        <w:t>40</w:t>
      </w:r>
      <w:r w:rsidRPr="00704019">
        <w:rPr>
          <w:rFonts w:ascii="Times New Roman" w:hAnsi="Times New Roman" w:cs="Times New Roman"/>
          <w:sz w:val="24"/>
          <w:szCs w:val="24"/>
        </w:rPr>
        <w:t>(1), 81-98.</w:t>
      </w:r>
    </w:p>
    <w:p w:rsidR="00D441AD" w:rsidRPr="00704019" w:rsidRDefault="001E691C" w:rsidP="00FF53E8">
      <w:pPr>
        <w:widowControl w:val="0"/>
        <w:adjustRightInd w:val="0"/>
        <w:snapToGrid w:val="0"/>
        <w:spacing w:line="480" w:lineRule="auto"/>
        <w:ind w:left="360" w:hangingChars="150" w:hanging="36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Gardner, D. &amp; Davies, M. (2014). A </w:t>
      </w:r>
      <w:r w:rsidR="005D675C">
        <w:rPr>
          <w:rFonts w:ascii="Times New Roman" w:hAnsi="Times New Roman" w:cs="Times New Roman"/>
          <w:sz w:val="24"/>
          <w:szCs w:val="24"/>
          <w:lang w:val="en-US"/>
        </w:rPr>
        <w:t>n</w:t>
      </w:r>
      <w:r w:rsidRPr="00704019">
        <w:rPr>
          <w:rFonts w:ascii="Times New Roman" w:hAnsi="Times New Roman" w:cs="Times New Roman"/>
          <w:sz w:val="24"/>
          <w:szCs w:val="24"/>
          <w:lang w:val="en-US"/>
        </w:rPr>
        <w:t xml:space="preserve">ew </w:t>
      </w:r>
      <w:r w:rsidR="005D675C">
        <w:rPr>
          <w:rFonts w:ascii="Times New Roman" w:hAnsi="Times New Roman" w:cs="Times New Roman"/>
          <w:sz w:val="24"/>
          <w:szCs w:val="24"/>
          <w:lang w:val="en-US"/>
        </w:rPr>
        <w:t>a</w:t>
      </w:r>
      <w:r w:rsidRPr="00704019">
        <w:rPr>
          <w:rFonts w:ascii="Times New Roman" w:hAnsi="Times New Roman" w:cs="Times New Roman"/>
          <w:sz w:val="24"/>
          <w:szCs w:val="24"/>
          <w:lang w:val="en-US"/>
        </w:rPr>
        <w:t xml:space="preserve">cademic </w:t>
      </w:r>
      <w:r w:rsidR="005D675C">
        <w:rPr>
          <w:rFonts w:ascii="Times New Roman" w:hAnsi="Times New Roman" w:cs="Times New Roman"/>
          <w:sz w:val="24"/>
          <w:szCs w:val="24"/>
          <w:lang w:val="en-US"/>
        </w:rPr>
        <w:t>v</w:t>
      </w:r>
      <w:r w:rsidRPr="00704019">
        <w:rPr>
          <w:rFonts w:ascii="Times New Roman" w:hAnsi="Times New Roman" w:cs="Times New Roman"/>
          <w:sz w:val="24"/>
          <w:szCs w:val="24"/>
          <w:lang w:val="en-US"/>
        </w:rPr>
        <w:t xml:space="preserve">ocabulary </w:t>
      </w:r>
      <w:r w:rsidR="005D675C">
        <w:rPr>
          <w:rFonts w:ascii="Times New Roman" w:hAnsi="Times New Roman" w:cs="Times New Roman"/>
          <w:sz w:val="24"/>
          <w:szCs w:val="24"/>
          <w:lang w:val="en-US"/>
        </w:rPr>
        <w:t>l</w:t>
      </w:r>
      <w:r w:rsidRPr="00704019">
        <w:rPr>
          <w:rFonts w:ascii="Times New Roman" w:hAnsi="Times New Roman" w:cs="Times New Roman"/>
          <w:sz w:val="24"/>
          <w:szCs w:val="24"/>
          <w:lang w:val="en-US"/>
        </w:rPr>
        <w:t xml:space="preserve">ist. </w:t>
      </w:r>
      <w:r w:rsidRPr="00704019">
        <w:rPr>
          <w:rFonts w:ascii="Times New Roman" w:hAnsi="Times New Roman" w:cs="Times New Roman"/>
          <w:i/>
          <w:iCs/>
          <w:sz w:val="24"/>
          <w:szCs w:val="24"/>
          <w:lang w:val="en-US"/>
        </w:rPr>
        <w:t>Applied Linguistics, 35</w:t>
      </w:r>
      <w:r w:rsidRPr="00704019">
        <w:rPr>
          <w:rFonts w:ascii="Times New Roman" w:hAnsi="Times New Roman" w:cs="Times New Roman"/>
          <w:sz w:val="24"/>
          <w:szCs w:val="24"/>
          <w:lang w:val="en-US"/>
        </w:rPr>
        <w:t>(3), 305-327.</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Garnier, M. </w:t>
      </w:r>
      <w:r w:rsidR="005D675C">
        <w:rPr>
          <w:rFonts w:ascii="Times New Roman" w:hAnsi="Times New Roman" w:cs="Times New Roman"/>
          <w:sz w:val="24"/>
          <w:szCs w:val="24"/>
        </w:rPr>
        <w:t>&amp;</w:t>
      </w:r>
      <w:r w:rsidRPr="00704019">
        <w:rPr>
          <w:rFonts w:ascii="Times New Roman" w:hAnsi="Times New Roman" w:cs="Times New Roman"/>
          <w:sz w:val="24"/>
          <w:szCs w:val="24"/>
        </w:rPr>
        <w:t xml:space="preserve"> Schmitt, N. (2014). The PHaVE List: A pedagogical list of phrasal verbs and their most frequent meaning senses. </w:t>
      </w:r>
      <w:r w:rsidRPr="00704019">
        <w:rPr>
          <w:rFonts w:ascii="Times New Roman" w:hAnsi="Times New Roman" w:cs="Times New Roman"/>
          <w:i/>
          <w:iCs/>
          <w:sz w:val="24"/>
          <w:szCs w:val="24"/>
        </w:rPr>
        <w:t>Language Teaching Research</w:t>
      </w:r>
      <w:r w:rsidR="00785E1A">
        <w:rPr>
          <w:rFonts w:ascii="Times New Roman" w:hAnsi="Times New Roman" w:cs="Times New Roman"/>
          <w:i/>
          <w:iCs/>
          <w:sz w:val="24"/>
          <w:szCs w:val="24"/>
        </w:rPr>
        <w:t xml:space="preserve">, </w:t>
      </w:r>
      <w:r w:rsidR="00785E1A" w:rsidRPr="00785E1A">
        <w:rPr>
          <w:rFonts w:ascii="Times New Roman" w:hAnsi="Times New Roman" w:cs="Times New Roman"/>
          <w:iCs/>
          <w:sz w:val="24"/>
          <w:szCs w:val="24"/>
        </w:rPr>
        <w:t>1-22</w:t>
      </w:r>
      <w:r w:rsidRPr="00704019">
        <w:rPr>
          <w:rFonts w:ascii="Times New Roman" w:hAnsi="Times New Roman" w:cs="Times New Roman"/>
          <w:sz w:val="24"/>
          <w:szCs w:val="24"/>
        </w:rPr>
        <w:t xml:space="preserve">. </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sidRPr="00704019">
        <w:rPr>
          <w:rFonts w:ascii="Times New Roman" w:hAnsi="Times New Roman" w:cs="Times New Roman"/>
          <w:sz w:val="24"/>
          <w:szCs w:val="24"/>
          <w:lang w:val="en-US"/>
        </w:rPr>
        <w:lastRenderedPageBreak/>
        <w:t>Gass, S. (1999).</w:t>
      </w:r>
      <w:r w:rsidR="00CA31A6">
        <w:rPr>
          <w:rFonts w:ascii="Times New Roman" w:hAnsi="Times New Roman" w:cs="Times New Roman"/>
          <w:sz w:val="24"/>
          <w:szCs w:val="24"/>
          <w:lang w:val="en-US"/>
        </w:rPr>
        <w:t xml:space="preserve"> Incidental vocabulary learning.</w:t>
      </w:r>
      <w:r w:rsidRPr="00704019">
        <w:rPr>
          <w:rFonts w:ascii="Times New Roman" w:hAnsi="Times New Roman" w:cs="Times New Roman"/>
          <w:sz w:val="24"/>
          <w:szCs w:val="24"/>
          <w:lang w:val="en-US"/>
        </w:rPr>
        <w:t xml:space="preserve"> </w:t>
      </w:r>
      <w:r w:rsidRPr="00704019">
        <w:rPr>
          <w:rFonts w:ascii="Times New Roman" w:hAnsi="Times New Roman" w:cs="Times New Roman"/>
          <w:i/>
          <w:iCs/>
          <w:sz w:val="24"/>
          <w:szCs w:val="24"/>
          <w:lang w:val="en-US"/>
        </w:rPr>
        <w:t>Studies in Second Language Acquisition</w:t>
      </w:r>
      <w:r w:rsidRPr="00704019">
        <w:rPr>
          <w:rFonts w:ascii="Times New Roman" w:hAnsi="Times New Roman" w:cs="Times New Roman"/>
          <w:sz w:val="24"/>
          <w:szCs w:val="24"/>
          <w:lang w:val="en-US"/>
        </w:rPr>
        <w:t xml:space="preserve">, </w:t>
      </w:r>
      <w:r w:rsidRPr="00CA31A6">
        <w:rPr>
          <w:rFonts w:ascii="Times New Roman" w:hAnsi="Times New Roman" w:cs="Times New Roman"/>
          <w:i/>
          <w:sz w:val="24"/>
          <w:szCs w:val="24"/>
          <w:lang w:val="en-US"/>
        </w:rPr>
        <w:t>21</w:t>
      </w:r>
      <w:r w:rsidRPr="00704019">
        <w:rPr>
          <w:rFonts w:ascii="Times New Roman" w:hAnsi="Times New Roman" w:cs="Times New Roman"/>
          <w:sz w:val="24"/>
          <w:szCs w:val="24"/>
          <w:lang w:val="en-US"/>
        </w:rPr>
        <w:t>(2), 319–333.</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sidRPr="00704019">
        <w:rPr>
          <w:rFonts w:ascii="Times New Roman" w:hAnsi="Times New Roman" w:cs="Times New Roman"/>
          <w:sz w:val="24"/>
          <w:szCs w:val="24"/>
          <w:lang w:val="en-US"/>
        </w:rPr>
        <w:t>Graves, M.</w:t>
      </w:r>
      <w:r w:rsidR="00CA31A6">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F. (2006). </w:t>
      </w:r>
      <w:r w:rsidRPr="00704019">
        <w:rPr>
          <w:rFonts w:ascii="Times New Roman" w:hAnsi="Times New Roman" w:cs="Times New Roman"/>
          <w:i/>
          <w:iCs/>
          <w:sz w:val="24"/>
          <w:szCs w:val="24"/>
          <w:lang w:val="en-US"/>
        </w:rPr>
        <w:t xml:space="preserve">The vocabulary book: Learning and instruction. </w:t>
      </w:r>
      <w:r w:rsidRPr="00704019">
        <w:rPr>
          <w:rFonts w:ascii="Times New Roman" w:hAnsi="Times New Roman" w:cs="Times New Roman"/>
          <w:sz w:val="24"/>
          <w:szCs w:val="24"/>
          <w:lang w:val="en-US"/>
        </w:rPr>
        <w:t>New York: Teachers College Press.</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Henriksen, B. (1999). Three dimensions of vocabulary development. </w:t>
      </w:r>
      <w:r w:rsidRPr="00704019">
        <w:rPr>
          <w:rFonts w:ascii="Times New Roman" w:hAnsi="Times New Roman" w:cs="Times New Roman"/>
          <w:i/>
          <w:sz w:val="24"/>
          <w:szCs w:val="24"/>
        </w:rPr>
        <w:t>S</w:t>
      </w:r>
      <w:r w:rsidR="00CA31A6">
        <w:rPr>
          <w:rFonts w:ascii="Times New Roman" w:hAnsi="Times New Roman" w:cs="Times New Roman"/>
          <w:i/>
          <w:sz w:val="24"/>
          <w:szCs w:val="24"/>
        </w:rPr>
        <w:t xml:space="preserve">tudies in </w:t>
      </w:r>
      <w:r w:rsidRPr="00704019">
        <w:rPr>
          <w:rFonts w:ascii="Times New Roman" w:hAnsi="Times New Roman" w:cs="Times New Roman"/>
          <w:i/>
          <w:sz w:val="24"/>
          <w:szCs w:val="24"/>
        </w:rPr>
        <w:t>S</w:t>
      </w:r>
      <w:r w:rsidR="00CA31A6">
        <w:rPr>
          <w:rFonts w:ascii="Times New Roman" w:hAnsi="Times New Roman" w:cs="Times New Roman"/>
          <w:i/>
          <w:sz w:val="24"/>
          <w:szCs w:val="24"/>
        </w:rPr>
        <w:t xml:space="preserve">econd </w:t>
      </w:r>
      <w:r w:rsidRPr="00704019">
        <w:rPr>
          <w:rFonts w:ascii="Times New Roman" w:hAnsi="Times New Roman" w:cs="Times New Roman"/>
          <w:i/>
          <w:sz w:val="24"/>
          <w:szCs w:val="24"/>
        </w:rPr>
        <w:t>L</w:t>
      </w:r>
      <w:r w:rsidR="00CA31A6">
        <w:rPr>
          <w:rFonts w:ascii="Times New Roman" w:hAnsi="Times New Roman" w:cs="Times New Roman"/>
          <w:i/>
          <w:sz w:val="24"/>
          <w:szCs w:val="24"/>
        </w:rPr>
        <w:t xml:space="preserve">anguage </w:t>
      </w:r>
      <w:r w:rsidRPr="00704019">
        <w:rPr>
          <w:rFonts w:ascii="Times New Roman" w:hAnsi="Times New Roman" w:cs="Times New Roman"/>
          <w:i/>
          <w:sz w:val="24"/>
          <w:szCs w:val="24"/>
        </w:rPr>
        <w:t>A</w:t>
      </w:r>
      <w:r w:rsidR="00CA31A6">
        <w:rPr>
          <w:rFonts w:ascii="Times New Roman" w:hAnsi="Times New Roman" w:cs="Times New Roman"/>
          <w:i/>
          <w:sz w:val="24"/>
          <w:szCs w:val="24"/>
        </w:rPr>
        <w:t>cquisition</w:t>
      </w:r>
      <w:r w:rsidR="00CA31A6" w:rsidRPr="00CA31A6">
        <w:rPr>
          <w:rFonts w:ascii="Times New Roman" w:hAnsi="Times New Roman" w:cs="Times New Roman"/>
          <w:sz w:val="24"/>
          <w:szCs w:val="24"/>
        </w:rPr>
        <w:t>,</w:t>
      </w:r>
      <w:r w:rsidRPr="00704019">
        <w:rPr>
          <w:rFonts w:ascii="Times New Roman" w:hAnsi="Times New Roman" w:cs="Times New Roman"/>
          <w:i/>
          <w:sz w:val="24"/>
          <w:szCs w:val="24"/>
        </w:rPr>
        <w:t xml:space="preserve"> 21,</w:t>
      </w:r>
      <w:r w:rsidRPr="00704019">
        <w:rPr>
          <w:rFonts w:ascii="Times New Roman" w:hAnsi="Times New Roman" w:cs="Times New Roman"/>
          <w:sz w:val="24"/>
          <w:szCs w:val="24"/>
        </w:rPr>
        <w:t xml:space="preserve"> 303-317.</w:t>
      </w:r>
    </w:p>
    <w:p w:rsidR="00D441AD" w:rsidRPr="00704019" w:rsidRDefault="001E691C"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lang w:val="en-US"/>
        </w:rPr>
        <w:t xml:space="preserve">Horst, M., Cobb, T., </w:t>
      </w:r>
      <w:r w:rsidR="00CA31A6">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Nicolae, H. (2005). Expanding academic vocabulary with an interactive on-line database. </w:t>
      </w:r>
      <w:r w:rsidRPr="00704019">
        <w:rPr>
          <w:rFonts w:ascii="Times New Roman" w:hAnsi="Times New Roman" w:cs="Times New Roman"/>
          <w:i/>
          <w:iCs/>
          <w:sz w:val="24"/>
          <w:szCs w:val="24"/>
          <w:lang w:val="en-US"/>
        </w:rPr>
        <w:t>Language Learning and Technology</w:t>
      </w:r>
      <w:r w:rsidRPr="00704019">
        <w:rPr>
          <w:rFonts w:ascii="Times New Roman" w:hAnsi="Times New Roman" w:cs="Times New Roman"/>
          <w:sz w:val="24"/>
          <w:szCs w:val="24"/>
          <w:lang w:val="en-US"/>
        </w:rPr>
        <w:t xml:space="preserve">, </w:t>
      </w:r>
      <w:r w:rsidRPr="00CA31A6">
        <w:rPr>
          <w:rFonts w:ascii="Times New Roman" w:hAnsi="Times New Roman" w:cs="Times New Roman"/>
          <w:i/>
          <w:sz w:val="24"/>
          <w:szCs w:val="24"/>
          <w:lang w:val="en-US"/>
        </w:rPr>
        <w:t>9</w:t>
      </w:r>
      <w:r w:rsidRPr="00704019">
        <w:rPr>
          <w:rFonts w:ascii="Times New Roman" w:hAnsi="Times New Roman" w:cs="Times New Roman"/>
          <w:sz w:val="24"/>
          <w:szCs w:val="24"/>
          <w:lang w:val="en-US"/>
        </w:rPr>
        <w:t>(2), 90–110.</w:t>
      </w:r>
    </w:p>
    <w:p w:rsidR="00D441AD" w:rsidRPr="00704019" w:rsidRDefault="001E691C"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lang w:val="en-US"/>
        </w:rPr>
        <w:t xml:space="preserve">Hulstijn, J. H. (2001). Intentional and incidental second language vocabulary learning: A reappraisal of elaboration, rehearsal and automaticity. In Robinson, P. (Ed.), </w:t>
      </w:r>
      <w:r w:rsidRPr="00704019">
        <w:rPr>
          <w:rFonts w:ascii="Times New Roman" w:hAnsi="Times New Roman" w:cs="Times New Roman"/>
          <w:i/>
          <w:iCs/>
          <w:sz w:val="24"/>
          <w:szCs w:val="24"/>
          <w:lang w:val="en-US"/>
        </w:rPr>
        <w:t xml:space="preserve">Cognition and </w:t>
      </w:r>
      <w:r w:rsidR="00CA31A6">
        <w:rPr>
          <w:rFonts w:ascii="Times New Roman" w:hAnsi="Times New Roman" w:cs="Times New Roman"/>
          <w:i/>
          <w:iCs/>
          <w:sz w:val="24"/>
          <w:szCs w:val="24"/>
          <w:lang w:val="en-US"/>
        </w:rPr>
        <w:t>s</w:t>
      </w:r>
      <w:r w:rsidRPr="00704019">
        <w:rPr>
          <w:rFonts w:ascii="Times New Roman" w:hAnsi="Times New Roman" w:cs="Times New Roman"/>
          <w:i/>
          <w:iCs/>
          <w:sz w:val="24"/>
          <w:szCs w:val="24"/>
          <w:lang w:val="en-US"/>
        </w:rPr>
        <w:t xml:space="preserve">econd </w:t>
      </w:r>
      <w:r w:rsidR="00CA31A6">
        <w:rPr>
          <w:rFonts w:ascii="Times New Roman" w:hAnsi="Times New Roman" w:cs="Times New Roman"/>
          <w:i/>
          <w:iCs/>
          <w:sz w:val="24"/>
          <w:szCs w:val="24"/>
          <w:lang w:val="en-US"/>
        </w:rPr>
        <w:t>l</w:t>
      </w:r>
      <w:r w:rsidRPr="00704019">
        <w:rPr>
          <w:rFonts w:ascii="Times New Roman" w:hAnsi="Times New Roman" w:cs="Times New Roman"/>
          <w:i/>
          <w:iCs/>
          <w:sz w:val="24"/>
          <w:szCs w:val="24"/>
          <w:lang w:val="en-US"/>
        </w:rPr>
        <w:t xml:space="preserve">anguage </w:t>
      </w:r>
      <w:r w:rsidR="00CA31A6">
        <w:rPr>
          <w:rFonts w:ascii="Times New Roman" w:hAnsi="Times New Roman" w:cs="Times New Roman"/>
          <w:i/>
          <w:iCs/>
          <w:sz w:val="24"/>
          <w:szCs w:val="24"/>
          <w:lang w:val="en-US"/>
        </w:rPr>
        <w:t>i</w:t>
      </w:r>
      <w:r w:rsidRPr="00704019">
        <w:rPr>
          <w:rFonts w:ascii="Times New Roman" w:hAnsi="Times New Roman" w:cs="Times New Roman"/>
          <w:i/>
          <w:iCs/>
          <w:sz w:val="24"/>
          <w:szCs w:val="24"/>
          <w:lang w:val="en-US"/>
        </w:rPr>
        <w:t>nstruction</w:t>
      </w:r>
      <w:r w:rsidR="00CA31A6" w:rsidRPr="00CA31A6">
        <w:rPr>
          <w:rFonts w:ascii="Times New Roman" w:hAnsi="Times New Roman" w:cs="Times New Roman"/>
          <w:sz w:val="24"/>
          <w:szCs w:val="24"/>
          <w:lang w:val="en-US"/>
        </w:rPr>
        <w:t xml:space="preserve"> </w:t>
      </w:r>
      <w:r w:rsidR="00CA31A6">
        <w:rPr>
          <w:rFonts w:ascii="Times New Roman" w:hAnsi="Times New Roman" w:cs="Times New Roman"/>
          <w:sz w:val="24"/>
          <w:szCs w:val="24"/>
          <w:lang w:val="en-US"/>
        </w:rPr>
        <w:t>(</w:t>
      </w:r>
      <w:r w:rsidR="00CA31A6" w:rsidRPr="00704019">
        <w:rPr>
          <w:rFonts w:ascii="Times New Roman" w:hAnsi="Times New Roman" w:cs="Times New Roman"/>
          <w:sz w:val="24"/>
          <w:szCs w:val="24"/>
          <w:lang w:val="en-US"/>
        </w:rPr>
        <w:t>pp. 258–286</w:t>
      </w:r>
      <w:r w:rsidR="00CA31A6">
        <w:rPr>
          <w:rFonts w:ascii="Times New Roman" w:hAnsi="Times New Roman" w:cs="Times New Roman"/>
          <w:sz w:val="24"/>
          <w:szCs w:val="24"/>
          <w:lang w:val="en-US"/>
        </w:rPr>
        <w:t>)</w:t>
      </w:r>
      <w:r w:rsidRPr="00704019">
        <w:rPr>
          <w:rFonts w:ascii="Times New Roman" w:hAnsi="Times New Roman" w:cs="Times New Roman"/>
          <w:sz w:val="24"/>
          <w:szCs w:val="24"/>
          <w:lang w:val="en-US"/>
        </w:rPr>
        <w:t>. Cambridge</w:t>
      </w:r>
      <w:r w:rsidR="00CA31A6">
        <w:rPr>
          <w:rFonts w:ascii="Times New Roman" w:hAnsi="Times New Roman" w:cs="Times New Roman"/>
          <w:sz w:val="24"/>
          <w:szCs w:val="24"/>
          <w:lang w:val="en-US"/>
        </w:rPr>
        <w:t>: Cambridge</w:t>
      </w:r>
      <w:r w:rsidRPr="00704019">
        <w:rPr>
          <w:rFonts w:ascii="Times New Roman" w:hAnsi="Times New Roman" w:cs="Times New Roman"/>
          <w:sz w:val="24"/>
          <w:szCs w:val="24"/>
          <w:lang w:val="en-US"/>
        </w:rPr>
        <w:t xml:space="preserve"> Unive</w:t>
      </w:r>
      <w:r w:rsidR="00CA31A6">
        <w:rPr>
          <w:rFonts w:ascii="Times New Roman" w:hAnsi="Times New Roman" w:cs="Times New Roman"/>
          <w:sz w:val="24"/>
          <w:szCs w:val="24"/>
          <w:lang w:val="en-US"/>
        </w:rPr>
        <w:t>rsity Press.</w:t>
      </w:r>
    </w:p>
    <w:p w:rsidR="00D441AD" w:rsidRPr="00704019" w:rsidRDefault="001E691C"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lang w:val="en-US"/>
        </w:rPr>
        <w:t>Hulstijn, J. H. (2005). Theoretical and empirical issues in the study of implicit and explicit second-</w:t>
      </w:r>
      <w:r w:rsidR="005F217F">
        <w:rPr>
          <w:rFonts w:ascii="Times New Roman" w:hAnsi="Times New Roman" w:cs="Times New Roman"/>
          <w:sz w:val="24"/>
          <w:szCs w:val="24"/>
          <w:lang w:val="en-US"/>
        </w:rPr>
        <w:t>language learning: Introduction.</w:t>
      </w:r>
      <w:r w:rsidRPr="00704019">
        <w:rPr>
          <w:rFonts w:ascii="Times New Roman" w:hAnsi="Times New Roman" w:cs="Times New Roman"/>
          <w:sz w:val="24"/>
          <w:szCs w:val="24"/>
          <w:lang w:val="en-US"/>
        </w:rPr>
        <w:t xml:space="preserve"> </w:t>
      </w:r>
      <w:r w:rsidRPr="00704019">
        <w:rPr>
          <w:rFonts w:ascii="Times New Roman" w:hAnsi="Times New Roman" w:cs="Times New Roman"/>
          <w:i/>
          <w:iCs/>
          <w:sz w:val="24"/>
          <w:szCs w:val="24"/>
          <w:lang w:val="en-US"/>
        </w:rPr>
        <w:t>Studies in Second Language Acquisition</w:t>
      </w:r>
      <w:r w:rsidR="005F217F">
        <w:rPr>
          <w:rFonts w:ascii="Times New Roman" w:hAnsi="Times New Roman" w:cs="Times New Roman"/>
          <w:sz w:val="24"/>
          <w:szCs w:val="24"/>
          <w:lang w:val="en-US"/>
        </w:rPr>
        <w:t xml:space="preserve">, </w:t>
      </w:r>
      <w:r w:rsidRPr="005F217F">
        <w:rPr>
          <w:rFonts w:ascii="Times New Roman" w:hAnsi="Times New Roman" w:cs="Times New Roman"/>
          <w:i/>
          <w:sz w:val="24"/>
          <w:szCs w:val="24"/>
          <w:lang w:val="en-US"/>
        </w:rPr>
        <w:t>27</w:t>
      </w:r>
      <w:r w:rsidRPr="00704019">
        <w:rPr>
          <w:rFonts w:ascii="Times New Roman" w:hAnsi="Times New Roman" w:cs="Times New Roman"/>
          <w:sz w:val="24"/>
          <w:szCs w:val="24"/>
          <w:lang w:val="en-US"/>
        </w:rPr>
        <w:t>(2), 129–140.</w:t>
      </w:r>
    </w:p>
    <w:p w:rsidR="00D441AD" w:rsidRDefault="001E691C"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Hulstijn, J. H. (2013). Incidental learning in second language acquisition. In </w:t>
      </w:r>
      <w:r w:rsidR="005F217F" w:rsidRPr="00704019">
        <w:rPr>
          <w:rFonts w:ascii="Times New Roman" w:hAnsi="Times New Roman" w:cs="Times New Roman"/>
          <w:sz w:val="24"/>
          <w:szCs w:val="24"/>
          <w:lang w:val="en-US"/>
        </w:rPr>
        <w:t>C.</w:t>
      </w:r>
      <w:r w:rsidR="005F217F">
        <w:rPr>
          <w:rFonts w:ascii="Times New Roman" w:hAnsi="Times New Roman" w:cs="Times New Roman"/>
          <w:sz w:val="24"/>
          <w:szCs w:val="24"/>
          <w:lang w:val="en-US"/>
        </w:rPr>
        <w:t xml:space="preserve"> </w:t>
      </w:r>
      <w:r w:rsidR="005F217F" w:rsidRPr="00704019">
        <w:rPr>
          <w:rFonts w:ascii="Times New Roman" w:hAnsi="Times New Roman" w:cs="Times New Roman"/>
          <w:sz w:val="24"/>
          <w:szCs w:val="24"/>
          <w:lang w:val="en-US"/>
        </w:rPr>
        <w:t xml:space="preserve">A. </w:t>
      </w:r>
      <w:r w:rsidR="005F217F">
        <w:rPr>
          <w:rFonts w:ascii="Times New Roman" w:hAnsi="Times New Roman" w:cs="Times New Roman"/>
          <w:sz w:val="24"/>
          <w:szCs w:val="24"/>
          <w:lang w:val="en-US"/>
        </w:rPr>
        <w:t>Chapelle</w:t>
      </w:r>
      <w:r w:rsidRPr="00704019">
        <w:rPr>
          <w:rFonts w:ascii="Times New Roman" w:hAnsi="Times New Roman" w:cs="Times New Roman"/>
          <w:sz w:val="24"/>
          <w:szCs w:val="24"/>
          <w:lang w:val="en-US"/>
        </w:rPr>
        <w:t xml:space="preserve"> </w:t>
      </w:r>
      <w:r w:rsidR="005F217F">
        <w:rPr>
          <w:rFonts w:ascii="Times New Roman" w:hAnsi="Times New Roman" w:cs="Times New Roman"/>
          <w:sz w:val="24"/>
          <w:szCs w:val="24"/>
          <w:lang w:val="en-US"/>
        </w:rPr>
        <w:t>(Ed.),</w:t>
      </w:r>
      <w:r w:rsidRPr="00704019">
        <w:rPr>
          <w:rFonts w:ascii="Times New Roman" w:hAnsi="Times New Roman" w:cs="Times New Roman"/>
          <w:sz w:val="24"/>
          <w:szCs w:val="24"/>
          <w:lang w:val="en-US"/>
        </w:rPr>
        <w:t xml:space="preserve"> </w:t>
      </w:r>
      <w:r w:rsidRPr="00704019">
        <w:rPr>
          <w:rFonts w:ascii="Times New Roman" w:hAnsi="Times New Roman" w:cs="Times New Roman"/>
          <w:i/>
          <w:iCs/>
          <w:sz w:val="24"/>
          <w:szCs w:val="24"/>
          <w:lang w:val="en-US"/>
        </w:rPr>
        <w:t xml:space="preserve">The </w:t>
      </w:r>
      <w:r w:rsidR="005F217F">
        <w:rPr>
          <w:rFonts w:ascii="Times New Roman" w:hAnsi="Times New Roman" w:cs="Times New Roman"/>
          <w:i/>
          <w:iCs/>
          <w:sz w:val="24"/>
          <w:szCs w:val="24"/>
          <w:lang w:val="en-US"/>
        </w:rPr>
        <w:t>e</w:t>
      </w:r>
      <w:r w:rsidRPr="00704019">
        <w:rPr>
          <w:rFonts w:ascii="Times New Roman" w:hAnsi="Times New Roman" w:cs="Times New Roman"/>
          <w:i/>
          <w:iCs/>
          <w:sz w:val="24"/>
          <w:szCs w:val="24"/>
          <w:lang w:val="en-US"/>
        </w:rPr>
        <w:t xml:space="preserve">ncyclopedia of </w:t>
      </w:r>
      <w:r w:rsidR="005F217F">
        <w:rPr>
          <w:rFonts w:ascii="Times New Roman" w:hAnsi="Times New Roman" w:cs="Times New Roman"/>
          <w:i/>
          <w:iCs/>
          <w:sz w:val="24"/>
          <w:szCs w:val="24"/>
          <w:lang w:val="en-US"/>
        </w:rPr>
        <w:t>a</w:t>
      </w:r>
      <w:r w:rsidRPr="00704019">
        <w:rPr>
          <w:rFonts w:ascii="Times New Roman" w:hAnsi="Times New Roman" w:cs="Times New Roman"/>
          <w:i/>
          <w:iCs/>
          <w:sz w:val="24"/>
          <w:szCs w:val="24"/>
          <w:lang w:val="en-US"/>
        </w:rPr>
        <w:t xml:space="preserve">pplied </w:t>
      </w:r>
      <w:r w:rsidR="005F217F">
        <w:rPr>
          <w:rFonts w:ascii="Times New Roman" w:hAnsi="Times New Roman" w:cs="Times New Roman"/>
          <w:i/>
          <w:iCs/>
          <w:sz w:val="24"/>
          <w:szCs w:val="24"/>
          <w:lang w:val="en-US"/>
        </w:rPr>
        <w:t>l</w:t>
      </w:r>
      <w:r w:rsidRPr="00704019">
        <w:rPr>
          <w:rFonts w:ascii="Times New Roman" w:hAnsi="Times New Roman" w:cs="Times New Roman"/>
          <w:i/>
          <w:iCs/>
          <w:sz w:val="24"/>
          <w:szCs w:val="24"/>
          <w:lang w:val="en-US"/>
        </w:rPr>
        <w:t>inguistics</w:t>
      </w:r>
      <w:r w:rsidR="005F217F" w:rsidRPr="00704019">
        <w:rPr>
          <w:rFonts w:ascii="Times New Roman" w:hAnsi="Times New Roman" w:cs="Times New Roman"/>
          <w:sz w:val="24"/>
          <w:szCs w:val="24"/>
          <w:lang w:val="en-US"/>
        </w:rPr>
        <w:t xml:space="preserve"> </w:t>
      </w:r>
      <w:r w:rsidR="005F217F">
        <w:rPr>
          <w:rFonts w:ascii="Times New Roman" w:hAnsi="Times New Roman" w:cs="Times New Roman"/>
          <w:sz w:val="24"/>
          <w:szCs w:val="24"/>
          <w:lang w:val="en-US"/>
        </w:rPr>
        <w:t>(</w:t>
      </w:r>
      <w:r w:rsidR="005F217F" w:rsidRPr="00704019">
        <w:rPr>
          <w:rFonts w:ascii="Times New Roman" w:hAnsi="Times New Roman" w:cs="Times New Roman"/>
          <w:sz w:val="24"/>
          <w:szCs w:val="24"/>
          <w:lang w:val="en-US"/>
        </w:rPr>
        <w:t>pp. 2632–</w:t>
      </w:r>
      <w:r w:rsidR="005F217F">
        <w:rPr>
          <w:rFonts w:ascii="Times New Roman" w:hAnsi="Times New Roman" w:cs="Times New Roman"/>
          <w:sz w:val="24"/>
          <w:szCs w:val="24"/>
          <w:lang w:val="en-US"/>
        </w:rPr>
        <w:t>263</w:t>
      </w:r>
      <w:r w:rsidR="005F217F" w:rsidRPr="00704019">
        <w:rPr>
          <w:rFonts w:ascii="Times New Roman" w:hAnsi="Times New Roman" w:cs="Times New Roman"/>
          <w:sz w:val="24"/>
          <w:szCs w:val="24"/>
          <w:lang w:val="en-US"/>
        </w:rPr>
        <w:t>7</w:t>
      </w:r>
      <w:r w:rsidR="005F217F">
        <w:rPr>
          <w:rFonts w:ascii="Times New Roman" w:hAnsi="Times New Roman" w:cs="Times New Roman"/>
          <w:sz w:val="24"/>
          <w:szCs w:val="24"/>
          <w:lang w:val="en-US"/>
        </w:rPr>
        <w:t>)</w:t>
      </w:r>
      <w:r w:rsidRPr="00704019">
        <w:rPr>
          <w:rFonts w:ascii="Times New Roman" w:hAnsi="Times New Roman" w:cs="Times New Roman"/>
          <w:i/>
          <w:iCs/>
          <w:sz w:val="24"/>
          <w:szCs w:val="24"/>
          <w:lang w:val="en-US"/>
        </w:rPr>
        <w:t xml:space="preserve">. </w:t>
      </w:r>
      <w:r w:rsidR="005F217F">
        <w:rPr>
          <w:rFonts w:ascii="Times New Roman" w:hAnsi="Times New Roman" w:cs="Times New Roman"/>
          <w:sz w:val="24"/>
          <w:szCs w:val="24"/>
          <w:lang w:val="en-US"/>
        </w:rPr>
        <w:t>Wiley-Blackwell</w:t>
      </w:r>
      <w:r w:rsidRPr="00704019">
        <w:rPr>
          <w:rFonts w:ascii="Times New Roman" w:hAnsi="Times New Roman" w:cs="Times New Roman"/>
          <w:sz w:val="24"/>
          <w:szCs w:val="24"/>
          <w:lang w:val="en-US"/>
        </w:rPr>
        <w:t>.</w:t>
      </w:r>
    </w:p>
    <w:p w:rsidR="00005F18" w:rsidRPr="00665D55" w:rsidRDefault="00005F18"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665D55">
        <w:rPr>
          <w:rFonts w:ascii="Times New Roman" w:hAnsi="Times New Roman" w:cs="Times New Roman"/>
          <w:sz w:val="24"/>
          <w:szCs w:val="24"/>
          <w:lang w:val="en-US"/>
        </w:rPr>
        <w:t>Hulstijn, J. H., Hollander, M., &amp; Greidanus, T. (1996). Incidental vocabulary learning by advanced foreign language students: The influence of marginal glosses, dictionary use, and reoccurrence of unknown words. </w:t>
      </w:r>
      <w:r w:rsidRPr="00665D55">
        <w:rPr>
          <w:rFonts w:ascii="Times New Roman" w:hAnsi="Times New Roman" w:cs="Times New Roman"/>
          <w:i/>
          <w:sz w:val="24"/>
          <w:szCs w:val="24"/>
          <w:lang w:val="en-US"/>
        </w:rPr>
        <w:t>The Modern Language Journal, 80</w:t>
      </w:r>
      <w:r w:rsidRPr="00665D55">
        <w:rPr>
          <w:rFonts w:ascii="Times New Roman" w:hAnsi="Times New Roman" w:cs="Times New Roman"/>
          <w:sz w:val="24"/>
          <w:szCs w:val="24"/>
          <w:lang w:val="en-US"/>
        </w:rPr>
        <w:t>(3), 327-339.</w:t>
      </w:r>
    </w:p>
    <w:p w:rsidR="00D441AD"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Joyce, P. (2015). L2 vo</w:t>
      </w:r>
      <w:r w:rsidR="00583A56">
        <w:rPr>
          <w:rFonts w:ascii="Times New Roman" w:hAnsi="Times New Roman" w:cs="Times New Roman"/>
          <w:sz w:val="24"/>
          <w:szCs w:val="24"/>
          <w:lang w:val="en-US"/>
        </w:rPr>
        <w:t>cabulary learning and testing: T</w:t>
      </w:r>
      <w:r w:rsidRPr="00704019">
        <w:rPr>
          <w:rFonts w:ascii="Times New Roman" w:hAnsi="Times New Roman" w:cs="Times New Roman"/>
          <w:sz w:val="24"/>
          <w:szCs w:val="24"/>
          <w:lang w:val="en-US"/>
        </w:rPr>
        <w:t xml:space="preserve">he use of L1 translation versus L2 definition. </w:t>
      </w:r>
      <w:r w:rsidRPr="00704019">
        <w:rPr>
          <w:rFonts w:ascii="Times New Roman" w:hAnsi="Times New Roman" w:cs="Times New Roman"/>
          <w:i/>
          <w:sz w:val="24"/>
          <w:szCs w:val="24"/>
          <w:lang w:val="en-US"/>
        </w:rPr>
        <w:t>The Language Learning Journal</w:t>
      </w:r>
      <w:r w:rsidRPr="00704019">
        <w:rPr>
          <w:rFonts w:ascii="Times New Roman" w:hAnsi="Times New Roman" w:cs="Times New Roman"/>
          <w:sz w:val="24"/>
          <w:szCs w:val="24"/>
          <w:lang w:val="en-US"/>
        </w:rPr>
        <w:t xml:space="preserve">, </w:t>
      </w:r>
      <w:r w:rsidR="00A519D9" w:rsidRPr="00A519D9">
        <w:rPr>
          <w:rFonts w:ascii="Times New Roman" w:hAnsi="Times New Roman" w:cs="Times New Roman"/>
          <w:i/>
          <w:sz w:val="24"/>
          <w:szCs w:val="24"/>
          <w:lang w:val="en-US"/>
        </w:rPr>
        <w:t>43</w:t>
      </w:r>
      <w:r w:rsidR="00A519D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1-12.</w:t>
      </w:r>
    </w:p>
    <w:p w:rsidR="00A42046" w:rsidRPr="00A42046" w:rsidRDefault="00A42046"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Pr>
          <w:rFonts w:ascii="Times New Roman" w:hAnsi="Times New Roman" w:cs="Times New Roman"/>
          <w:sz w:val="24"/>
          <w:szCs w:val="24"/>
          <w:lang w:val="en-US"/>
        </w:rPr>
        <w:t xml:space="preserve">Larsen-Freeman, D. (2000). </w:t>
      </w:r>
      <w:r>
        <w:rPr>
          <w:rFonts w:ascii="Times New Roman" w:hAnsi="Times New Roman" w:cs="Times New Roman"/>
          <w:i/>
          <w:sz w:val="24"/>
          <w:szCs w:val="24"/>
          <w:lang w:val="en-US"/>
        </w:rPr>
        <w:t xml:space="preserve">Techniques and principles in language teaching. </w:t>
      </w:r>
      <w:r>
        <w:rPr>
          <w:rFonts w:ascii="Times New Roman" w:hAnsi="Times New Roman" w:cs="Times New Roman"/>
          <w:sz w:val="24"/>
          <w:szCs w:val="24"/>
          <w:lang w:val="en-US"/>
        </w:rPr>
        <w:t>Oxford: Oxford University Press.</w:t>
      </w:r>
    </w:p>
    <w:p w:rsidR="00D441AD"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lastRenderedPageBreak/>
        <w:t xml:space="preserve">Laufer, B. </w:t>
      </w:r>
      <w:r w:rsidR="00A519D9">
        <w:rPr>
          <w:rFonts w:ascii="Times New Roman" w:hAnsi="Times New Roman" w:cs="Times New Roman"/>
          <w:sz w:val="24"/>
          <w:szCs w:val="24"/>
        </w:rPr>
        <w:t>&amp;</w:t>
      </w:r>
      <w:r w:rsidRPr="00704019">
        <w:rPr>
          <w:rFonts w:ascii="Times New Roman" w:hAnsi="Times New Roman" w:cs="Times New Roman"/>
          <w:sz w:val="24"/>
          <w:szCs w:val="24"/>
        </w:rPr>
        <w:t xml:space="preserve"> Paribakht, T.</w:t>
      </w:r>
      <w:r w:rsidR="00A519D9">
        <w:rPr>
          <w:rFonts w:ascii="Times New Roman" w:hAnsi="Times New Roman" w:cs="Times New Roman"/>
          <w:sz w:val="24"/>
          <w:szCs w:val="24"/>
        </w:rPr>
        <w:t xml:space="preserve"> </w:t>
      </w:r>
      <w:r w:rsidRPr="00704019">
        <w:rPr>
          <w:rFonts w:ascii="Times New Roman" w:hAnsi="Times New Roman" w:cs="Times New Roman"/>
          <w:sz w:val="24"/>
          <w:szCs w:val="24"/>
        </w:rPr>
        <w:t xml:space="preserve">S. (1998). The relationship between passive and active vocabularies: Effects of language learning context. </w:t>
      </w:r>
      <w:r w:rsidRPr="00704019">
        <w:rPr>
          <w:rFonts w:ascii="Times New Roman" w:hAnsi="Times New Roman" w:cs="Times New Roman"/>
          <w:i/>
          <w:sz w:val="24"/>
          <w:szCs w:val="24"/>
        </w:rPr>
        <w:t xml:space="preserve">Language Learning, </w:t>
      </w:r>
      <w:r w:rsidRPr="00A519D9">
        <w:rPr>
          <w:rFonts w:ascii="Times New Roman" w:hAnsi="Times New Roman" w:cs="Times New Roman"/>
          <w:i/>
          <w:iCs/>
          <w:sz w:val="24"/>
          <w:szCs w:val="24"/>
        </w:rPr>
        <w:t>48</w:t>
      </w:r>
      <w:r w:rsidRPr="00704019">
        <w:rPr>
          <w:rFonts w:ascii="Times New Roman" w:hAnsi="Times New Roman" w:cs="Times New Roman"/>
          <w:iCs/>
          <w:sz w:val="24"/>
          <w:szCs w:val="24"/>
        </w:rPr>
        <w:t>,</w:t>
      </w:r>
      <w:r w:rsidRPr="00704019">
        <w:rPr>
          <w:rFonts w:ascii="Times New Roman" w:hAnsi="Times New Roman" w:cs="Times New Roman"/>
          <w:sz w:val="24"/>
          <w:szCs w:val="24"/>
        </w:rPr>
        <w:t xml:space="preserve"> 365-391.</w:t>
      </w:r>
    </w:p>
    <w:p w:rsidR="0090523E" w:rsidRPr="00704019" w:rsidRDefault="0090523E"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665D55">
        <w:rPr>
          <w:rFonts w:ascii="Times New Roman" w:hAnsi="Times New Roman" w:cs="Times New Roman"/>
          <w:sz w:val="24"/>
          <w:szCs w:val="24"/>
        </w:rPr>
        <w:t>Laufer, B., &amp; Girsai, N. (2008). Form-focused instruction in second language vocabulary learning: A case for contrastive analysis and translation. </w:t>
      </w:r>
      <w:r w:rsidRPr="00665D55">
        <w:rPr>
          <w:rFonts w:ascii="Times New Roman" w:hAnsi="Times New Roman" w:cs="Times New Roman"/>
          <w:i/>
          <w:sz w:val="24"/>
          <w:szCs w:val="24"/>
        </w:rPr>
        <w:t>Applied Linguistics, 29</w:t>
      </w:r>
      <w:r w:rsidRPr="00665D55">
        <w:rPr>
          <w:rFonts w:ascii="Times New Roman" w:hAnsi="Times New Roman" w:cs="Times New Roman"/>
          <w:sz w:val="24"/>
          <w:szCs w:val="24"/>
        </w:rPr>
        <w:t>(4), 694-716.</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lang w:val="de-DE"/>
        </w:rPr>
        <w:t>Laufer, B.,</w:t>
      </w:r>
      <w:r w:rsidR="00A519D9">
        <w:rPr>
          <w:rFonts w:ascii="Times New Roman" w:hAnsi="Times New Roman" w:cs="Times New Roman"/>
          <w:sz w:val="24"/>
          <w:szCs w:val="24"/>
          <w:lang w:val="de-DE"/>
        </w:rPr>
        <w:t xml:space="preserve"> &amp;</w:t>
      </w:r>
      <w:r w:rsidRPr="00704019">
        <w:rPr>
          <w:rFonts w:ascii="Times New Roman" w:hAnsi="Times New Roman" w:cs="Times New Roman"/>
          <w:sz w:val="24"/>
          <w:szCs w:val="24"/>
          <w:lang w:val="de-DE"/>
        </w:rPr>
        <w:t xml:space="preserve"> Goldstein, Z. (2004). </w:t>
      </w:r>
      <w:r w:rsidRPr="00704019">
        <w:rPr>
          <w:rFonts w:ascii="Times New Roman" w:hAnsi="Times New Roman" w:cs="Times New Roman"/>
          <w:sz w:val="24"/>
          <w:szCs w:val="24"/>
        </w:rPr>
        <w:t xml:space="preserve">Testing vocabulary knowledge: Size, strength, and computer adaptiveness. </w:t>
      </w:r>
      <w:r w:rsidRPr="00704019">
        <w:rPr>
          <w:rFonts w:ascii="Times New Roman" w:hAnsi="Times New Roman" w:cs="Times New Roman"/>
          <w:i/>
          <w:iCs/>
          <w:sz w:val="24"/>
          <w:szCs w:val="24"/>
        </w:rPr>
        <w:t>Language Learning</w:t>
      </w:r>
      <w:r w:rsidRPr="00704019">
        <w:rPr>
          <w:rFonts w:ascii="Times New Roman" w:hAnsi="Times New Roman" w:cs="Times New Roman"/>
          <w:sz w:val="24"/>
          <w:szCs w:val="24"/>
        </w:rPr>
        <w:t xml:space="preserve">, </w:t>
      </w:r>
      <w:r w:rsidRPr="00A519D9">
        <w:rPr>
          <w:rFonts w:ascii="Times New Roman" w:hAnsi="Times New Roman" w:cs="Times New Roman"/>
          <w:i/>
          <w:sz w:val="24"/>
          <w:szCs w:val="24"/>
        </w:rPr>
        <w:t>54</w:t>
      </w:r>
      <w:r w:rsidRPr="00704019">
        <w:rPr>
          <w:rFonts w:ascii="Times New Roman" w:hAnsi="Times New Roman" w:cs="Times New Roman"/>
          <w:sz w:val="24"/>
          <w:szCs w:val="24"/>
        </w:rPr>
        <w:t>(3), 399-436.</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Laufer, B. </w:t>
      </w:r>
      <w:r w:rsidR="00A519D9">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Nation, I.</w:t>
      </w:r>
      <w:r w:rsidR="00A519D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S.</w:t>
      </w:r>
      <w:r w:rsidR="00A519D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P. (2011). Vocabulary. In </w:t>
      </w:r>
      <w:r w:rsidR="00A519D9" w:rsidRPr="00704019">
        <w:rPr>
          <w:rFonts w:ascii="Times New Roman" w:hAnsi="Times New Roman" w:cs="Times New Roman"/>
          <w:sz w:val="24"/>
          <w:szCs w:val="24"/>
          <w:lang w:val="en-US"/>
        </w:rPr>
        <w:t>S.</w:t>
      </w:r>
      <w:r w:rsidR="00A519D9">
        <w:rPr>
          <w:rFonts w:ascii="Times New Roman" w:hAnsi="Times New Roman" w:cs="Times New Roman"/>
          <w:sz w:val="24"/>
          <w:szCs w:val="24"/>
          <w:lang w:val="en-US"/>
        </w:rPr>
        <w:t xml:space="preserve"> </w:t>
      </w:r>
      <w:r w:rsidR="00A519D9" w:rsidRPr="00704019">
        <w:rPr>
          <w:rFonts w:ascii="Times New Roman" w:hAnsi="Times New Roman" w:cs="Times New Roman"/>
          <w:sz w:val="24"/>
          <w:szCs w:val="24"/>
          <w:lang w:val="en-US"/>
        </w:rPr>
        <w:t>M.</w:t>
      </w:r>
      <w:r w:rsidR="00A519D9">
        <w:rPr>
          <w:rFonts w:ascii="Times New Roman" w:hAnsi="Times New Roman" w:cs="Times New Roman"/>
          <w:sz w:val="24"/>
          <w:szCs w:val="24"/>
          <w:lang w:val="en-US"/>
        </w:rPr>
        <w:t xml:space="preserve"> Gass &amp; A. Mackey (Eds.),</w:t>
      </w:r>
      <w:r w:rsidRPr="00704019">
        <w:rPr>
          <w:rFonts w:ascii="Times New Roman" w:hAnsi="Times New Roman" w:cs="Times New Roman"/>
          <w:sz w:val="24"/>
          <w:szCs w:val="24"/>
          <w:lang w:val="en-US"/>
        </w:rPr>
        <w:t xml:space="preserve"> </w:t>
      </w:r>
      <w:r w:rsidRPr="00704019">
        <w:rPr>
          <w:rFonts w:ascii="Times New Roman" w:hAnsi="Times New Roman" w:cs="Times New Roman"/>
          <w:i/>
          <w:sz w:val="24"/>
          <w:szCs w:val="24"/>
          <w:lang w:val="en-US"/>
        </w:rPr>
        <w:t xml:space="preserve">The </w:t>
      </w:r>
      <w:r w:rsidR="00A519D9">
        <w:rPr>
          <w:rFonts w:ascii="Times New Roman" w:hAnsi="Times New Roman" w:cs="Times New Roman"/>
          <w:i/>
          <w:sz w:val="24"/>
          <w:szCs w:val="24"/>
          <w:lang w:val="en-US"/>
        </w:rPr>
        <w:t>R</w:t>
      </w:r>
      <w:r w:rsidRPr="00704019">
        <w:rPr>
          <w:rFonts w:ascii="Times New Roman" w:hAnsi="Times New Roman" w:cs="Times New Roman"/>
          <w:i/>
          <w:sz w:val="24"/>
          <w:szCs w:val="24"/>
          <w:lang w:val="en-US"/>
        </w:rPr>
        <w:t xml:space="preserve">outledge </w:t>
      </w:r>
      <w:r w:rsidR="00A519D9">
        <w:rPr>
          <w:rFonts w:ascii="Times New Roman" w:hAnsi="Times New Roman" w:cs="Times New Roman"/>
          <w:i/>
          <w:sz w:val="24"/>
          <w:szCs w:val="24"/>
          <w:lang w:val="en-US"/>
        </w:rPr>
        <w:t>h</w:t>
      </w:r>
      <w:r w:rsidRPr="00704019">
        <w:rPr>
          <w:rFonts w:ascii="Times New Roman" w:hAnsi="Times New Roman" w:cs="Times New Roman"/>
          <w:i/>
          <w:sz w:val="24"/>
          <w:szCs w:val="24"/>
          <w:lang w:val="en-US"/>
        </w:rPr>
        <w:t xml:space="preserve">andbook of </w:t>
      </w:r>
      <w:r w:rsidR="00A519D9">
        <w:rPr>
          <w:rFonts w:ascii="Times New Roman" w:hAnsi="Times New Roman" w:cs="Times New Roman"/>
          <w:i/>
          <w:sz w:val="24"/>
          <w:szCs w:val="24"/>
          <w:lang w:val="en-US"/>
        </w:rPr>
        <w:t>s</w:t>
      </w:r>
      <w:r w:rsidRPr="00704019">
        <w:rPr>
          <w:rFonts w:ascii="Times New Roman" w:hAnsi="Times New Roman" w:cs="Times New Roman"/>
          <w:i/>
          <w:sz w:val="24"/>
          <w:szCs w:val="24"/>
          <w:lang w:val="en-US"/>
        </w:rPr>
        <w:t xml:space="preserve">econd </w:t>
      </w:r>
      <w:r w:rsidR="00A519D9">
        <w:rPr>
          <w:rFonts w:ascii="Times New Roman" w:hAnsi="Times New Roman" w:cs="Times New Roman"/>
          <w:i/>
          <w:sz w:val="24"/>
          <w:szCs w:val="24"/>
          <w:lang w:val="en-US"/>
        </w:rPr>
        <w:t>l</w:t>
      </w:r>
      <w:r w:rsidRPr="00704019">
        <w:rPr>
          <w:rFonts w:ascii="Times New Roman" w:hAnsi="Times New Roman" w:cs="Times New Roman"/>
          <w:i/>
          <w:sz w:val="24"/>
          <w:szCs w:val="24"/>
          <w:lang w:val="en-US"/>
        </w:rPr>
        <w:t xml:space="preserve">anguage </w:t>
      </w:r>
      <w:r w:rsidR="00A519D9">
        <w:rPr>
          <w:rFonts w:ascii="Times New Roman" w:hAnsi="Times New Roman" w:cs="Times New Roman"/>
          <w:sz w:val="24"/>
          <w:szCs w:val="24"/>
          <w:lang w:val="en-US"/>
        </w:rPr>
        <w:t>a</w:t>
      </w:r>
      <w:r w:rsidR="00D441AD" w:rsidRPr="00704019">
        <w:rPr>
          <w:rFonts w:ascii="Times New Roman" w:hAnsi="Times New Roman" w:cs="Times New Roman"/>
          <w:sz w:val="24"/>
          <w:szCs w:val="24"/>
          <w:lang w:val="en-US"/>
        </w:rPr>
        <w:t>cquisition</w:t>
      </w:r>
      <w:r w:rsidR="00A519D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pp. 163-176). London: Routledge.</w:t>
      </w:r>
    </w:p>
    <w:p w:rsidR="00D441AD" w:rsidRDefault="00D441AD" w:rsidP="00FF53E8">
      <w:pPr>
        <w:pStyle w:val="ListParagraph"/>
        <w:widowControl w:val="0"/>
        <w:tabs>
          <w:tab w:val="left" w:pos="180"/>
        </w:tabs>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da-DK"/>
        </w:rPr>
        <w:t>Laufer, B. &amp; Ravenhorst-Kalovski, G.</w:t>
      </w:r>
      <w:r w:rsidR="00692C7C">
        <w:rPr>
          <w:rFonts w:ascii="Times New Roman" w:hAnsi="Times New Roman" w:cs="Times New Roman"/>
          <w:sz w:val="24"/>
          <w:szCs w:val="24"/>
          <w:lang w:val="da-DK"/>
        </w:rPr>
        <w:t xml:space="preserve"> </w:t>
      </w:r>
      <w:r w:rsidRPr="00704019">
        <w:rPr>
          <w:rFonts w:ascii="Times New Roman" w:hAnsi="Times New Roman" w:cs="Times New Roman"/>
          <w:sz w:val="24"/>
          <w:szCs w:val="24"/>
          <w:lang w:val="da-DK"/>
        </w:rPr>
        <w:t>C. (2010).</w:t>
      </w:r>
      <w:r w:rsidR="001E691C" w:rsidRPr="00704019">
        <w:rPr>
          <w:rFonts w:ascii="Times New Roman" w:hAnsi="Times New Roman" w:cs="Times New Roman"/>
          <w:sz w:val="24"/>
          <w:szCs w:val="24"/>
          <w:lang w:val="da-DK"/>
        </w:rPr>
        <w:t xml:space="preserve"> </w:t>
      </w:r>
      <w:r w:rsidRPr="00704019">
        <w:rPr>
          <w:rFonts w:ascii="Times New Roman" w:hAnsi="Times New Roman" w:cs="Times New Roman"/>
          <w:sz w:val="24"/>
          <w:szCs w:val="24"/>
          <w:lang w:val="en-US"/>
        </w:rPr>
        <w:t>Lexical threshold revisited: Lexical text coverage, learners</w:t>
      </w:r>
      <w:r w:rsidR="001E691C" w:rsidRPr="00704019">
        <w:rPr>
          <w:rFonts w:ascii="Times New Roman" w:hAnsi="Times New Roman" w:cs="Times New Roman"/>
          <w:sz w:val="24"/>
          <w:szCs w:val="24"/>
          <w:lang w:val="en-US"/>
        </w:rPr>
        <w:t>’</w:t>
      </w:r>
      <w:r w:rsidRPr="00704019">
        <w:rPr>
          <w:rFonts w:ascii="Times New Roman" w:hAnsi="Times New Roman" w:cs="Times New Roman"/>
          <w:sz w:val="24"/>
          <w:szCs w:val="24"/>
          <w:lang w:val="en-US"/>
        </w:rPr>
        <w:t xml:space="preserve"> vocabulary size</w:t>
      </w:r>
      <w:r w:rsidR="001E691C"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and</w:t>
      </w:r>
      <w:r w:rsidR="001E691C"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reading comprehension</w:t>
      </w:r>
      <w:r w:rsidR="001E691C" w:rsidRPr="00704019">
        <w:rPr>
          <w:rFonts w:ascii="Times New Roman" w:hAnsi="Times New Roman" w:cs="Times New Roman"/>
          <w:sz w:val="24"/>
          <w:szCs w:val="24"/>
          <w:lang w:val="en-US"/>
        </w:rPr>
        <w:t xml:space="preserve">. </w:t>
      </w:r>
      <w:r w:rsidR="00692C7C">
        <w:rPr>
          <w:rFonts w:ascii="Times New Roman" w:hAnsi="Times New Roman" w:cs="Times New Roman"/>
          <w:i/>
          <w:iCs/>
          <w:sz w:val="24"/>
          <w:szCs w:val="24"/>
          <w:lang w:val="en-US"/>
        </w:rPr>
        <w:t>Reading in a</w:t>
      </w:r>
      <w:r w:rsidRPr="00704019">
        <w:rPr>
          <w:rFonts w:ascii="Times New Roman" w:hAnsi="Times New Roman" w:cs="Times New Roman"/>
          <w:i/>
          <w:iCs/>
          <w:sz w:val="24"/>
          <w:szCs w:val="24"/>
          <w:lang w:val="en-US"/>
        </w:rPr>
        <w:t xml:space="preserve"> Foreign Language</w:t>
      </w:r>
      <w:r w:rsidR="001E691C" w:rsidRPr="00704019">
        <w:rPr>
          <w:rFonts w:ascii="Times New Roman" w:hAnsi="Times New Roman" w:cs="Times New Roman"/>
          <w:i/>
          <w:iCs/>
          <w:sz w:val="24"/>
          <w:szCs w:val="24"/>
          <w:lang w:val="en-US"/>
        </w:rPr>
        <w:t xml:space="preserve">, </w:t>
      </w:r>
      <w:r w:rsidRPr="00704019">
        <w:rPr>
          <w:rFonts w:ascii="Times New Roman" w:hAnsi="Times New Roman" w:cs="Times New Roman"/>
          <w:i/>
          <w:iCs/>
          <w:sz w:val="24"/>
          <w:szCs w:val="24"/>
          <w:lang w:val="en-US"/>
        </w:rPr>
        <w:t>22</w:t>
      </w:r>
      <w:r w:rsidR="001E691C" w:rsidRPr="00704019">
        <w:rPr>
          <w:rFonts w:ascii="Times New Roman" w:hAnsi="Times New Roman" w:cs="Times New Roman"/>
          <w:sz w:val="24"/>
          <w:szCs w:val="24"/>
          <w:lang w:val="en-US"/>
        </w:rPr>
        <w:t>(</w:t>
      </w:r>
      <w:r w:rsidRPr="00704019">
        <w:rPr>
          <w:rFonts w:ascii="Times New Roman" w:hAnsi="Times New Roman" w:cs="Times New Roman"/>
          <w:sz w:val="24"/>
          <w:szCs w:val="24"/>
          <w:lang w:val="en-US"/>
        </w:rPr>
        <w:t>1</w:t>
      </w:r>
      <w:r w:rsidR="001E691C" w:rsidRPr="0070401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15</w:t>
      </w:r>
      <w:r w:rsidR="001E691C" w:rsidRPr="00704019">
        <w:rPr>
          <w:rFonts w:ascii="Times New Roman" w:hAnsi="Times New Roman" w:cs="Times New Roman"/>
          <w:sz w:val="24"/>
          <w:szCs w:val="24"/>
          <w:lang w:val="en-US"/>
        </w:rPr>
        <w:t>–</w:t>
      </w:r>
      <w:r w:rsidRPr="00704019">
        <w:rPr>
          <w:rFonts w:ascii="Times New Roman" w:hAnsi="Times New Roman" w:cs="Times New Roman"/>
          <w:sz w:val="24"/>
          <w:szCs w:val="24"/>
          <w:lang w:val="en-US"/>
        </w:rPr>
        <w:t>30</w:t>
      </w:r>
      <w:r w:rsidR="001E691C" w:rsidRPr="00704019">
        <w:rPr>
          <w:rFonts w:ascii="Times New Roman" w:hAnsi="Times New Roman" w:cs="Times New Roman"/>
          <w:sz w:val="24"/>
          <w:szCs w:val="24"/>
          <w:lang w:val="en-US"/>
        </w:rPr>
        <w:t>.</w:t>
      </w:r>
    </w:p>
    <w:p w:rsidR="00CB0A0F" w:rsidRPr="00704019" w:rsidRDefault="00CB0A0F" w:rsidP="00FF53E8">
      <w:pPr>
        <w:pStyle w:val="ListParagraph"/>
        <w:widowControl w:val="0"/>
        <w:tabs>
          <w:tab w:val="left" w:pos="180"/>
        </w:tabs>
        <w:adjustRightInd w:val="0"/>
        <w:snapToGrid w:val="0"/>
        <w:spacing w:line="480" w:lineRule="auto"/>
        <w:ind w:left="360" w:hangingChars="150" w:hanging="36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Laufer, B. &amp; </w:t>
      </w:r>
      <w:hyperlink r:id="rId11" w:history="1">
        <w:r w:rsidRPr="00665D55">
          <w:rPr>
            <w:rFonts w:ascii="Times New Roman" w:hAnsi="Times New Roman" w:cs="Times New Roman"/>
            <w:sz w:val="24"/>
            <w:szCs w:val="24"/>
            <w:lang w:val="en-US"/>
          </w:rPr>
          <w:t>Rozovski-Roitblat</w:t>
        </w:r>
      </w:hyperlink>
      <w:r>
        <w:rPr>
          <w:rFonts w:ascii="Times New Roman" w:hAnsi="Times New Roman" w:cs="Times New Roman"/>
          <w:sz w:val="24"/>
          <w:szCs w:val="24"/>
          <w:lang w:val="en-US"/>
        </w:rPr>
        <w:t xml:space="preserve">, B. (2011). </w:t>
      </w:r>
      <w:r w:rsidRPr="00665D55">
        <w:rPr>
          <w:rFonts w:ascii="Times New Roman" w:hAnsi="Times New Roman" w:cs="Times New Roman"/>
          <w:sz w:val="24"/>
          <w:szCs w:val="24"/>
          <w:lang w:val="en-US"/>
        </w:rPr>
        <w:t>Incidental vocabulary acquisition: The effects of task type, word occurrence and their combination</w:t>
      </w:r>
      <w:r w:rsidR="00E42521">
        <w:rPr>
          <w:rFonts w:ascii="Times New Roman" w:hAnsi="Times New Roman" w:cs="Times New Roman"/>
          <w:sz w:val="24"/>
          <w:szCs w:val="24"/>
          <w:lang w:val="en-US"/>
        </w:rPr>
        <w:t xml:space="preserve">. </w:t>
      </w:r>
      <w:r w:rsidR="00E42521" w:rsidRPr="00665D55">
        <w:rPr>
          <w:rFonts w:ascii="Times New Roman" w:hAnsi="Times New Roman" w:cs="Times New Roman"/>
          <w:i/>
          <w:sz w:val="24"/>
          <w:szCs w:val="24"/>
          <w:lang w:val="en-US"/>
        </w:rPr>
        <w:t>Language Teaching Research</w:t>
      </w:r>
      <w:r w:rsidR="00E42521">
        <w:rPr>
          <w:rFonts w:ascii="Times New Roman" w:hAnsi="Times New Roman" w:cs="Times New Roman"/>
          <w:sz w:val="24"/>
          <w:szCs w:val="24"/>
          <w:lang w:val="en-US"/>
        </w:rPr>
        <w:t>, 1-21.</w:t>
      </w:r>
    </w:p>
    <w:p w:rsidR="0046249E" w:rsidRPr="0046249E" w:rsidRDefault="001E691C" w:rsidP="00FF53E8">
      <w:pPr>
        <w:pStyle w:val="ListParagraph"/>
        <w:widowControl w:val="0"/>
        <w:tabs>
          <w:tab w:val="left" w:pos="180"/>
        </w:tabs>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Levenston, E. A. (1979). Second language acq</w:t>
      </w:r>
      <w:r w:rsidR="005F2017">
        <w:rPr>
          <w:rFonts w:ascii="Times New Roman" w:hAnsi="Times New Roman" w:cs="Times New Roman"/>
          <w:sz w:val="24"/>
          <w:szCs w:val="24"/>
          <w:lang w:val="en-US"/>
        </w:rPr>
        <w:t>uisition: I</w:t>
      </w:r>
      <w:r w:rsidRPr="00704019">
        <w:rPr>
          <w:rFonts w:ascii="Times New Roman" w:hAnsi="Times New Roman" w:cs="Times New Roman"/>
          <w:sz w:val="24"/>
          <w:szCs w:val="24"/>
          <w:lang w:val="en-US"/>
        </w:rPr>
        <w:t xml:space="preserve">ssues and problems. </w:t>
      </w:r>
      <w:r w:rsidRPr="00704019">
        <w:rPr>
          <w:rFonts w:ascii="Times New Roman" w:hAnsi="Times New Roman" w:cs="Times New Roman"/>
          <w:i/>
          <w:sz w:val="24"/>
          <w:szCs w:val="24"/>
          <w:lang w:val="en-US"/>
        </w:rPr>
        <w:t>Interlanguage Studies Bulletin</w:t>
      </w:r>
      <w:r w:rsidRPr="00704019">
        <w:rPr>
          <w:rFonts w:ascii="Times New Roman" w:hAnsi="Times New Roman" w:cs="Times New Roman"/>
          <w:sz w:val="24"/>
          <w:szCs w:val="24"/>
          <w:lang w:val="en-US"/>
        </w:rPr>
        <w:t xml:space="preserve">, </w:t>
      </w:r>
      <w:r w:rsidRPr="005F2017">
        <w:rPr>
          <w:rFonts w:ascii="Times New Roman" w:hAnsi="Times New Roman" w:cs="Times New Roman"/>
          <w:i/>
          <w:sz w:val="24"/>
          <w:szCs w:val="24"/>
          <w:lang w:val="en-US"/>
        </w:rPr>
        <w:t>4</w:t>
      </w:r>
      <w:r w:rsidRPr="00704019">
        <w:rPr>
          <w:rFonts w:ascii="Times New Roman" w:hAnsi="Times New Roman" w:cs="Times New Roman"/>
          <w:sz w:val="24"/>
          <w:szCs w:val="24"/>
          <w:lang w:val="en-US"/>
        </w:rPr>
        <w:t>(2), 147-60.</w:t>
      </w:r>
    </w:p>
    <w:p w:rsidR="0046249E" w:rsidRPr="0046249E" w:rsidRDefault="0046249E" w:rsidP="00FF53E8">
      <w:pPr>
        <w:pStyle w:val="ListParagraph"/>
        <w:widowControl w:val="0"/>
        <w:tabs>
          <w:tab w:val="left" w:pos="180"/>
        </w:tabs>
        <w:adjustRightInd w:val="0"/>
        <w:snapToGrid w:val="0"/>
        <w:spacing w:line="480" w:lineRule="auto"/>
        <w:ind w:left="360" w:hangingChars="150" w:hanging="360"/>
        <w:contextualSpacing w:val="0"/>
        <w:rPr>
          <w:rFonts w:ascii="Times New Roman" w:hAnsi="Times New Roman" w:cs="Times New Roman"/>
          <w:sz w:val="24"/>
          <w:szCs w:val="24"/>
          <w:lang w:val="en-US"/>
        </w:rPr>
      </w:pPr>
      <w:r w:rsidRPr="0046249E">
        <w:rPr>
          <w:rFonts w:ascii="Times New Roman" w:hAnsi="Times New Roman" w:cs="Times New Roman"/>
          <w:sz w:val="24"/>
          <w:szCs w:val="24"/>
          <w:lang w:val="en-US"/>
        </w:rPr>
        <w:t xml:space="preserve">Levitzky-Aviad, T., &amp; Laufer, B. (2013). Lexical properties in the writing of foreign language learners over eight years of study: Single words and collocations. </w:t>
      </w:r>
      <w:r w:rsidRPr="0046249E">
        <w:rPr>
          <w:rFonts w:ascii="Times New Roman" w:hAnsi="Times New Roman" w:cs="Times New Roman"/>
          <w:i/>
          <w:sz w:val="24"/>
          <w:szCs w:val="24"/>
          <w:lang w:val="en-US"/>
        </w:rPr>
        <w:t xml:space="preserve">EUROSLA Monographs Series, 2, </w:t>
      </w:r>
      <w:r w:rsidRPr="0046249E">
        <w:rPr>
          <w:rFonts w:ascii="Times New Roman" w:hAnsi="Times New Roman" w:cs="Times New Roman"/>
          <w:sz w:val="24"/>
          <w:szCs w:val="24"/>
          <w:lang w:val="en-US"/>
        </w:rPr>
        <w:t>127-148.</w:t>
      </w:r>
    </w:p>
    <w:p w:rsidR="0046249E" w:rsidRPr="0046249E"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Cs/>
          <w:sz w:val="24"/>
          <w:szCs w:val="24"/>
        </w:rPr>
      </w:pPr>
      <w:r w:rsidRPr="00704019">
        <w:rPr>
          <w:rFonts w:ascii="Times New Roman" w:hAnsi="Times New Roman" w:cs="Times New Roman"/>
          <w:bCs/>
          <w:sz w:val="24"/>
          <w:szCs w:val="24"/>
        </w:rPr>
        <w:t xml:space="preserve">Li, M. </w:t>
      </w:r>
      <w:r w:rsidR="005F2017">
        <w:rPr>
          <w:rFonts w:ascii="Times New Roman" w:hAnsi="Times New Roman" w:cs="Times New Roman"/>
          <w:bCs/>
          <w:sz w:val="24"/>
          <w:szCs w:val="24"/>
        </w:rPr>
        <w:t>&amp;</w:t>
      </w:r>
      <w:r w:rsidRPr="00704019">
        <w:rPr>
          <w:rFonts w:ascii="Times New Roman" w:hAnsi="Times New Roman" w:cs="Times New Roman"/>
          <w:bCs/>
          <w:sz w:val="24"/>
          <w:szCs w:val="24"/>
        </w:rPr>
        <w:t xml:space="preserve"> Kirby, J. R. (2014). The effects of vocabulary breadth and depth on English reading. </w:t>
      </w:r>
      <w:r w:rsidRPr="00704019">
        <w:rPr>
          <w:rFonts w:ascii="Times New Roman" w:hAnsi="Times New Roman" w:cs="Times New Roman"/>
          <w:bCs/>
          <w:i/>
          <w:sz w:val="24"/>
          <w:szCs w:val="24"/>
        </w:rPr>
        <w:t>Applied Linguistics</w:t>
      </w:r>
      <w:r w:rsidRPr="00704019">
        <w:rPr>
          <w:rFonts w:ascii="Times New Roman" w:hAnsi="Times New Roman" w:cs="Times New Roman"/>
          <w:bCs/>
          <w:sz w:val="24"/>
          <w:szCs w:val="24"/>
        </w:rPr>
        <w:t>, 1-25.</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sidRPr="00704019">
        <w:rPr>
          <w:rFonts w:ascii="Times New Roman" w:hAnsi="Times New Roman" w:cs="Times New Roman"/>
          <w:sz w:val="24"/>
          <w:szCs w:val="24"/>
        </w:rPr>
        <w:t xml:space="preserve">Martinez, R. </w:t>
      </w:r>
      <w:r w:rsidR="005F2017">
        <w:rPr>
          <w:rFonts w:ascii="Times New Roman" w:hAnsi="Times New Roman" w:cs="Times New Roman"/>
          <w:sz w:val="24"/>
          <w:szCs w:val="24"/>
        </w:rPr>
        <w:t>&amp; Schmitt, N. (2012). A phrasal e</w:t>
      </w:r>
      <w:r w:rsidRPr="00704019">
        <w:rPr>
          <w:rFonts w:ascii="Times New Roman" w:hAnsi="Times New Roman" w:cs="Times New Roman"/>
          <w:sz w:val="24"/>
          <w:szCs w:val="24"/>
        </w:rPr>
        <w:t xml:space="preserve">xpressions </w:t>
      </w:r>
      <w:r w:rsidR="005F2017">
        <w:rPr>
          <w:rFonts w:ascii="Times New Roman" w:hAnsi="Times New Roman" w:cs="Times New Roman"/>
          <w:sz w:val="24"/>
          <w:szCs w:val="24"/>
        </w:rPr>
        <w:t>l</w:t>
      </w:r>
      <w:r w:rsidRPr="00704019">
        <w:rPr>
          <w:rFonts w:ascii="Times New Roman" w:hAnsi="Times New Roman" w:cs="Times New Roman"/>
          <w:sz w:val="24"/>
          <w:szCs w:val="24"/>
        </w:rPr>
        <w:t xml:space="preserve">ist. </w:t>
      </w:r>
      <w:r w:rsidRPr="00704019">
        <w:rPr>
          <w:rFonts w:ascii="Times New Roman" w:hAnsi="Times New Roman" w:cs="Times New Roman"/>
          <w:i/>
          <w:iCs/>
          <w:sz w:val="24"/>
          <w:szCs w:val="24"/>
        </w:rPr>
        <w:t>Applied Linguistics</w:t>
      </w:r>
      <w:r w:rsidRPr="00704019">
        <w:rPr>
          <w:rFonts w:ascii="Times New Roman" w:hAnsi="Times New Roman" w:cs="Times New Roman"/>
          <w:sz w:val="24"/>
          <w:szCs w:val="24"/>
        </w:rPr>
        <w:t xml:space="preserve">, </w:t>
      </w:r>
      <w:r w:rsidRPr="005F2017">
        <w:rPr>
          <w:rFonts w:ascii="Times New Roman" w:hAnsi="Times New Roman" w:cs="Times New Roman"/>
          <w:i/>
          <w:sz w:val="24"/>
          <w:szCs w:val="24"/>
        </w:rPr>
        <w:t>33</w:t>
      </w:r>
      <w:r w:rsidRPr="00704019">
        <w:rPr>
          <w:rFonts w:ascii="Times New Roman" w:hAnsi="Times New Roman" w:cs="Times New Roman"/>
          <w:sz w:val="24"/>
          <w:szCs w:val="24"/>
        </w:rPr>
        <w:t>(3), 299-320.</w:t>
      </w:r>
    </w:p>
    <w:p w:rsidR="00D441AD" w:rsidRPr="00704019" w:rsidRDefault="00005864"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Pr>
          <w:rFonts w:ascii="Times New Roman" w:hAnsi="Times New Roman" w:cs="Times New Roman"/>
          <w:sz w:val="24"/>
          <w:szCs w:val="24"/>
          <w:lang w:val="en-US"/>
        </w:rPr>
        <w:t>Meara, P.M. (1980). Vocabulary a</w:t>
      </w:r>
      <w:r w:rsidR="001E691C" w:rsidRPr="00704019">
        <w:rPr>
          <w:rFonts w:ascii="Times New Roman" w:hAnsi="Times New Roman" w:cs="Times New Roman"/>
          <w:sz w:val="24"/>
          <w:szCs w:val="24"/>
          <w:lang w:val="en-US"/>
        </w:rPr>
        <w:t xml:space="preserve">cquisition: A </w:t>
      </w:r>
      <w:r>
        <w:rPr>
          <w:rFonts w:ascii="Times New Roman" w:hAnsi="Times New Roman" w:cs="Times New Roman"/>
          <w:sz w:val="24"/>
          <w:szCs w:val="24"/>
          <w:lang w:val="en-US"/>
        </w:rPr>
        <w:t>n</w:t>
      </w:r>
      <w:r w:rsidR="001E691C" w:rsidRPr="00704019">
        <w:rPr>
          <w:rFonts w:ascii="Times New Roman" w:hAnsi="Times New Roman" w:cs="Times New Roman"/>
          <w:sz w:val="24"/>
          <w:szCs w:val="24"/>
          <w:lang w:val="en-US"/>
        </w:rPr>
        <w:t xml:space="preserve">eglected </w:t>
      </w:r>
      <w:r>
        <w:rPr>
          <w:rFonts w:ascii="Times New Roman" w:hAnsi="Times New Roman" w:cs="Times New Roman"/>
          <w:sz w:val="24"/>
          <w:szCs w:val="24"/>
          <w:lang w:val="en-US"/>
        </w:rPr>
        <w:t>a</w:t>
      </w:r>
      <w:r w:rsidR="001E691C" w:rsidRPr="00704019">
        <w:rPr>
          <w:rFonts w:ascii="Times New Roman" w:hAnsi="Times New Roman" w:cs="Times New Roman"/>
          <w:sz w:val="24"/>
          <w:szCs w:val="24"/>
          <w:lang w:val="en-US"/>
        </w:rPr>
        <w:t xml:space="preserve">spect of </w:t>
      </w:r>
      <w:r>
        <w:rPr>
          <w:rFonts w:ascii="Times New Roman" w:hAnsi="Times New Roman" w:cs="Times New Roman"/>
          <w:sz w:val="24"/>
          <w:szCs w:val="24"/>
          <w:lang w:val="en-US"/>
        </w:rPr>
        <w:t>l</w:t>
      </w:r>
      <w:r w:rsidR="001E691C" w:rsidRPr="00704019">
        <w:rPr>
          <w:rFonts w:ascii="Times New Roman" w:hAnsi="Times New Roman" w:cs="Times New Roman"/>
          <w:sz w:val="24"/>
          <w:szCs w:val="24"/>
          <w:lang w:val="en-US"/>
        </w:rPr>
        <w:t xml:space="preserve">anguage </w:t>
      </w:r>
      <w:r>
        <w:rPr>
          <w:rFonts w:ascii="Times New Roman" w:hAnsi="Times New Roman" w:cs="Times New Roman"/>
          <w:sz w:val="24"/>
          <w:szCs w:val="24"/>
          <w:lang w:val="en-US"/>
        </w:rPr>
        <w:t>l</w:t>
      </w:r>
      <w:r w:rsidR="001E691C" w:rsidRPr="00704019">
        <w:rPr>
          <w:rFonts w:ascii="Times New Roman" w:hAnsi="Times New Roman" w:cs="Times New Roman"/>
          <w:sz w:val="24"/>
          <w:szCs w:val="24"/>
          <w:lang w:val="en-US"/>
        </w:rPr>
        <w:t xml:space="preserve">earning. </w:t>
      </w:r>
      <w:r w:rsidR="001E691C" w:rsidRPr="00704019">
        <w:rPr>
          <w:rFonts w:ascii="Times New Roman" w:hAnsi="Times New Roman" w:cs="Times New Roman"/>
          <w:i/>
          <w:sz w:val="24"/>
          <w:szCs w:val="24"/>
          <w:lang w:val="en-US"/>
        </w:rPr>
        <w:t xml:space="preserve">Language </w:t>
      </w:r>
      <w:r w:rsidR="001E691C" w:rsidRPr="00704019">
        <w:rPr>
          <w:rFonts w:ascii="Times New Roman" w:hAnsi="Times New Roman" w:cs="Times New Roman"/>
          <w:i/>
          <w:sz w:val="24"/>
          <w:szCs w:val="24"/>
          <w:lang w:val="en-US"/>
        </w:rPr>
        <w:lastRenderedPageBreak/>
        <w:t>Teaching</w:t>
      </w:r>
      <w:r w:rsidR="001E691C" w:rsidRPr="00704019">
        <w:rPr>
          <w:rFonts w:ascii="Times New Roman" w:hAnsi="Times New Roman" w:cs="Times New Roman"/>
          <w:sz w:val="24"/>
          <w:szCs w:val="24"/>
          <w:lang w:val="en-US"/>
        </w:rPr>
        <w:t xml:space="preserve">, </w:t>
      </w:r>
      <w:r w:rsidR="001E691C" w:rsidRPr="00005864">
        <w:rPr>
          <w:rFonts w:ascii="Times New Roman" w:hAnsi="Times New Roman" w:cs="Times New Roman"/>
          <w:i/>
          <w:sz w:val="24"/>
          <w:szCs w:val="24"/>
          <w:lang w:val="en-US"/>
        </w:rPr>
        <w:t>13</w:t>
      </w:r>
      <w:r w:rsidR="001E691C" w:rsidRPr="00704019">
        <w:rPr>
          <w:rFonts w:ascii="Times New Roman" w:hAnsi="Times New Roman" w:cs="Times New Roman"/>
          <w:sz w:val="24"/>
          <w:szCs w:val="24"/>
          <w:lang w:val="en-US"/>
        </w:rPr>
        <w:t>(3-4), 221-246.</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Meara, P. </w:t>
      </w:r>
      <w:r w:rsidR="00C276E9">
        <w:rPr>
          <w:rFonts w:ascii="Times New Roman" w:hAnsi="Times New Roman" w:cs="Times New Roman"/>
          <w:sz w:val="24"/>
          <w:szCs w:val="24"/>
        </w:rPr>
        <w:t>&amp;</w:t>
      </w:r>
      <w:r w:rsidRPr="00704019">
        <w:rPr>
          <w:rFonts w:ascii="Times New Roman" w:hAnsi="Times New Roman" w:cs="Times New Roman"/>
          <w:sz w:val="24"/>
          <w:szCs w:val="24"/>
        </w:rPr>
        <w:t xml:space="preserve"> Wolter, B. (2004). V_LINKS: Beyond vocabulary depth. In </w:t>
      </w:r>
      <w:r w:rsidR="00C276E9">
        <w:rPr>
          <w:rFonts w:ascii="Times New Roman" w:hAnsi="Times New Roman" w:cs="Times New Roman"/>
          <w:sz w:val="24"/>
          <w:szCs w:val="24"/>
        </w:rPr>
        <w:t xml:space="preserve">D. </w:t>
      </w:r>
      <w:r w:rsidRPr="00704019">
        <w:rPr>
          <w:rFonts w:ascii="Times New Roman" w:hAnsi="Times New Roman" w:cs="Times New Roman"/>
          <w:sz w:val="24"/>
          <w:szCs w:val="24"/>
        </w:rPr>
        <w:t xml:space="preserve">Albrechtsen, </w:t>
      </w:r>
      <w:r w:rsidR="00C276E9" w:rsidRPr="00704019">
        <w:rPr>
          <w:rFonts w:ascii="Times New Roman" w:hAnsi="Times New Roman" w:cs="Times New Roman"/>
          <w:sz w:val="24"/>
          <w:szCs w:val="24"/>
        </w:rPr>
        <w:t>K.</w:t>
      </w:r>
      <w:r w:rsidR="00C276E9">
        <w:rPr>
          <w:rFonts w:ascii="Times New Roman" w:hAnsi="Times New Roman" w:cs="Times New Roman"/>
          <w:sz w:val="24"/>
          <w:szCs w:val="24"/>
        </w:rPr>
        <w:t xml:space="preserve"> </w:t>
      </w:r>
      <w:r w:rsidRPr="00704019">
        <w:rPr>
          <w:rFonts w:ascii="Times New Roman" w:hAnsi="Times New Roman" w:cs="Times New Roman"/>
          <w:sz w:val="24"/>
          <w:szCs w:val="24"/>
        </w:rPr>
        <w:t xml:space="preserve">Haastrup, </w:t>
      </w:r>
      <w:r w:rsidR="00C276E9">
        <w:rPr>
          <w:rFonts w:ascii="Times New Roman" w:hAnsi="Times New Roman" w:cs="Times New Roman"/>
          <w:sz w:val="24"/>
          <w:szCs w:val="24"/>
        </w:rPr>
        <w:t>&amp; B.</w:t>
      </w:r>
      <w:r w:rsidRPr="00704019">
        <w:rPr>
          <w:rFonts w:ascii="Times New Roman" w:hAnsi="Times New Roman" w:cs="Times New Roman"/>
          <w:sz w:val="24"/>
          <w:szCs w:val="24"/>
        </w:rPr>
        <w:t xml:space="preserve"> Henriksen</w:t>
      </w:r>
      <w:r w:rsidR="00C276E9">
        <w:rPr>
          <w:rFonts w:ascii="Times New Roman" w:hAnsi="Times New Roman" w:cs="Times New Roman"/>
          <w:sz w:val="24"/>
          <w:szCs w:val="24"/>
        </w:rPr>
        <w:t xml:space="preserve"> (Eds.),</w:t>
      </w:r>
      <w:r w:rsidRPr="00704019">
        <w:rPr>
          <w:rFonts w:ascii="Times New Roman" w:hAnsi="Times New Roman" w:cs="Times New Roman"/>
          <w:sz w:val="24"/>
          <w:szCs w:val="24"/>
        </w:rPr>
        <w:t xml:space="preserve"> </w:t>
      </w:r>
      <w:r w:rsidRPr="00704019">
        <w:rPr>
          <w:rFonts w:ascii="Times New Roman" w:hAnsi="Times New Roman" w:cs="Times New Roman"/>
          <w:i/>
          <w:sz w:val="24"/>
          <w:szCs w:val="24"/>
        </w:rPr>
        <w:t xml:space="preserve">Angles on the English </w:t>
      </w:r>
      <w:r w:rsidR="00C276E9">
        <w:rPr>
          <w:rFonts w:ascii="Times New Roman" w:hAnsi="Times New Roman" w:cs="Times New Roman"/>
          <w:i/>
          <w:sz w:val="24"/>
          <w:szCs w:val="24"/>
        </w:rPr>
        <w:t>s</w:t>
      </w:r>
      <w:r w:rsidRPr="00704019">
        <w:rPr>
          <w:rFonts w:ascii="Times New Roman" w:hAnsi="Times New Roman" w:cs="Times New Roman"/>
          <w:i/>
          <w:sz w:val="24"/>
          <w:szCs w:val="24"/>
        </w:rPr>
        <w:t xml:space="preserve">peaking </w:t>
      </w:r>
      <w:r w:rsidR="00C276E9">
        <w:rPr>
          <w:rFonts w:ascii="Times New Roman" w:hAnsi="Times New Roman" w:cs="Times New Roman"/>
          <w:i/>
          <w:sz w:val="24"/>
          <w:szCs w:val="24"/>
        </w:rPr>
        <w:t>world 4</w:t>
      </w:r>
      <w:r w:rsidRPr="00704019">
        <w:rPr>
          <w:rFonts w:ascii="Times New Roman" w:hAnsi="Times New Roman" w:cs="Times New Roman"/>
          <w:i/>
          <w:sz w:val="24"/>
          <w:szCs w:val="24"/>
        </w:rPr>
        <w:t xml:space="preserve"> </w:t>
      </w:r>
      <w:r w:rsidRPr="00704019">
        <w:rPr>
          <w:rFonts w:ascii="Times New Roman" w:hAnsi="Times New Roman" w:cs="Times New Roman"/>
          <w:iCs/>
          <w:sz w:val="24"/>
          <w:szCs w:val="24"/>
        </w:rPr>
        <w:t>(pp. 85-96).</w:t>
      </w:r>
      <w:r w:rsidRPr="00704019">
        <w:rPr>
          <w:rFonts w:ascii="Times New Roman" w:hAnsi="Times New Roman" w:cs="Times New Roman"/>
          <w:i/>
          <w:sz w:val="24"/>
          <w:szCs w:val="24"/>
        </w:rPr>
        <w:t xml:space="preserve"> </w:t>
      </w:r>
      <w:r w:rsidRPr="00704019">
        <w:rPr>
          <w:rFonts w:ascii="Times New Roman" w:hAnsi="Times New Roman" w:cs="Times New Roman"/>
          <w:sz w:val="24"/>
          <w:szCs w:val="24"/>
        </w:rPr>
        <w:t>University of Copenhagen: Museum Tusculanum Press.</w:t>
      </w:r>
    </w:p>
    <w:p w:rsidR="00D441AD" w:rsidRPr="00704019" w:rsidRDefault="001E691C" w:rsidP="00FF53E8">
      <w:pPr>
        <w:pStyle w:val="ListParagraph"/>
        <w:widowControl w:val="0"/>
        <w:adjustRightInd w:val="0"/>
        <w:snapToGrid w:val="0"/>
        <w:spacing w:line="480" w:lineRule="auto"/>
        <w:ind w:left="0"/>
        <w:contextualSpacing w:val="0"/>
        <w:rPr>
          <w:rFonts w:ascii="Times New Roman" w:hAnsi="Times New Roman" w:cs="Times New Roman"/>
          <w:sz w:val="24"/>
          <w:szCs w:val="24"/>
        </w:rPr>
      </w:pPr>
      <w:r w:rsidRPr="00704019">
        <w:rPr>
          <w:rFonts w:ascii="Times New Roman" w:hAnsi="Times New Roman" w:cs="Times New Roman"/>
          <w:sz w:val="24"/>
          <w:szCs w:val="24"/>
        </w:rPr>
        <w:t>Nation, I.</w:t>
      </w:r>
      <w:r w:rsidR="00C276E9">
        <w:rPr>
          <w:rFonts w:ascii="Times New Roman" w:hAnsi="Times New Roman" w:cs="Times New Roman"/>
          <w:sz w:val="24"/>
          <w:szCs w:val="24"/>
        </w:rPr>
        <w:t xml:space="preserve"> </w:t>
      </w:r>
      <w:r w:rsidRPr="00704019">
        <w:rPr>
          <w:rFonts w:ascii="Times New Roman" w:hAnsi="Times New Roman" w:cs="Times New Roman"/>
          <w:sz w:val="24"/>
          <w:szCs w:val="24"/>
        </w:rPr>
        <w:t>S.</w:t>
      </w:r>
      <w:r w:rsidR="00C276E9">
        <w:rPr>
          <w:rFonts w:ascii="Times New Roman" w:hAnsi="Times New Roman" w:cs="Times New Roman"/>
          <w:sz w:val="24"/>
          <w:szCs w:val="24"/>
        </w:rPr>
        <w:t xml:space="preserve"> </w:t>
      </w:r>
      <w:r w:rsidRPr="00704019">
        <w:rPr>
          <w:rFonts w:ascii="Times New Roman" w:hAnsi="Times New Roman" w:cs="Times New Roman"/>
          <w:sz w:val="24"/>
          <w:szCs w:val="24"/>
        </w:rPr>
        <w:t xml:space="preserve">P. (1990). </w:t>
      </w:r>
      <w:r w:rsidRPr="00704019">
        <w:rPr>
          <w:rFonts w:ascii="Times New Roman" w:hAnsi="Times New Roman" w:cs="Times New Roman"/>
          <w:i/>
          <w:iCs/>
          <w:sz w:val="24"/>
          <w:szCs w:val="24"/>
        </w:rPr>
        <w:t xml:space="preserve">Teaching and learning vocabulary. </w:t>
      </w:r>
      <w:r w:rsidRPr="00704019">
        <w:rPr>
          <w:rFonts w:ascii="Times New Roman" w:hAnsi="Times New Roman" w:cs="Times New Roman"/>
          <w:sz w:val="24"/>
          <w:szCs w:val="24"/>
        </w:rPr>
        <w:t>New York: Newbury House.</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rPr>
        <w:t>Nation, I.</w:t>
      </w:r>
      <w:r w:rsidR="00C276E9">
        <w:rPr>
          <w:rFonts w:ascii="Times New Roman" w:hAnsi="Times New Roman" w:cs="Times New Roman"/>
          <w:sz w:val="24"/>
          <w:szCs w:val="24"/>
        </w:rPr>
        <w:t xml:space="preserve"> </w:t>
      </w:r>
      <w:r w:rsidRPr="00704019">
        <w:rPr>
          <w:rFonts w:ascii="Times New Roman" w:hAnsi="Times New Roman" w:cs="Times New Roman"/>
          <w:sz w:val="24"/>
          <w:szCs w:val="24"/>
        </w:rPr>
        <w:t>S.</w:t>
      </w:r>
      <w:r w:rsidR="00C276E9">
        <w:rPr>
          <w:rFonts w:ascii="Times New Roman" w:hAnsi="Times New Roman" w:cs="Times New Roman"/>
          <w:sz w:val="24"/>
          <w:szCs w:val="24"/>
        </w:rPr>
        <w:t xml:space="preserve"> </w:t>
      </w:r>
      <w:r w:rsidRPr="00704019">
        <w:rPr>
          <w:rFonts w:ascii="Times New Roman" w:hAnsi="Times New Roman" w:cs="Times New Roman"/>
          <w:sz w:val="24"/>
          <w:szCs w:val="24"/>
        </w:rPr>
        <w:t>P. (2006). How large a vocabulary is ne</w:t>
      </w:r>
      <w:r w:rsidR="00C276E9">
        <w:rPr>
          <w:rFonts w:ascii="Times New Roman" w:hAnsi="Times New Roman" w:cs="Times New Roman"/>
          <w:sz w:val="24"/>
          <w:szCs w:val="24"/>
        </w:rPr>
        <w:t xml:space="preserve">eded for reading and listening? </w:t>
      </w:r>
      <w:r w:rsidRPr="00704019">
        <w:rPr>
          <w:rFonts w:ascii="Times New Roman" w:hAnsi="Times New Roman" w:cs="Times New Roman"/>
          <w:i/>
          <w:iCs/>
          <w:sz w:val="24"/>
          <w:szCs w:val="24"/>
        </w:rPr>
        <w:t>Canadian Modern Language Review</w:t>
      </w:r>
      <w:r w:rsidRPr="00704019">
        <w:rPr>
          <w:rFonts w:ascii="Times New Roman" w:hAnsi="Times New Roman" w:cs="Times New Roman"/>
          <w:sz w:val="24"/>
          <w:szCs w:val="24"/>
        </w:rPr>
        <w:t xml:space="preserve">, </w:t>
      </w:r>
      <w:r w:rsidRPr="00704019">
        <w:rPr>
          <w:rFonts w:ascii="Times New Roman" w:hAnsi="Times New Roman" w:cs="Times New Roman"/>
          <w:i/>
          <w:iCs/>
          <w:sz w:val="24"/>
          <w:szCs w:val="24"/>
        </w:rPr>
        <w:t>63</w:t>
      </w:r>
      <w:r w:rsidRPr="00704019">
        <w:rPr>
          <w:rFonts w:ascii="Times New Roman" w:hAnsi="Times New Roman" w:cs="Times New Roman"/>
          <w:sz w:val="24"/>
          <w:szCs w:val="24"/>
        </w:rPr>
        <w:t>(1), 59-82.</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sidRPr="00704019">
        <w:rPr>
          <w:rFonts w:ascii="Times New Roman" w:hAnsi="Times New Roman" w:cs="Times New Roman"/>
          <w:sz w:val="24"/>
          <w:szCs w:val="24"/>
          <w:lang w:val="en-US"/>
        </w:rPr>
        <w:t>Nation, I.</w:t>
      </w:r>
      <w:r w:rsidR="00C276E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S.</w:t>
      </w:r>
      <w:r w:rsidR="00C276E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P. (2007). The four strands. </w:t>
      </w:r>
      <w:r w:rsidRPr="00704019">
        <w:rPr>
          <w:rFonts w:ascii="Times New Roman" w:hAnsi="Times New Roman" w:cs="Times New Roman"/>
          <w:i/>
          <w:iCs/>
          <w:sz w:val="24"/>
          <w:szCs w:val="24"/>
          <w:lang w:val="en-US"/>
        </w:rPr>
        <w:t>Innovation in Language Learning and Teaching</w:t>
      </w:r>
      <w:r w:rsidRPr="00704019">
        <w:rPr>
          <w:rFonts w:ascii="Times New Roman" w:hAnsi="Times New Roman" w:cs="Times New Roman"/>
          <w:sz w:val="24"/>
          <w:szCs w:val="24"/>
          <w:lang w:val="en-US"/>
        </w:rPr>
        <w:t xml:space="preserve">, </w:t>
      </w:r>
      <w:r w:rsidRPr="00C276E9">
        <w:rPr>
          <w:rFonts w:ascii="Times New Roman" w:hAnsi="Times New Roman" w:cs="Times New Roman"/>
          <w:i/>
          <w:sz w:val="24"/>
          <w:szCs w:val="24"/>
          <w:lang w:val="en-US"/>
        </w:rPr>
        <w:t>1</w:t>
      </w:r>
      <w:r w:rsidRPr="00704019">
        <w:rPr>
          <w:rFonts w:ascii="Times New Roman" w:hAnsi="Times New Roman" w:cs="Times New Roman"/>
          <w:sz w:val="24"/>
          <w:szCs w:val="24"/>
          <w:lang w:val="en-US"/>
        </w:rPr>
        <w:t>(1), 1-12.</w:t>
      </w:r>
    </w:p>
    <w:p w:rsidR="00D441AD"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Nation, I.</w:t>
      </w:r>
      <w:r w:rsidR="00C276E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S.</w:t>
      </w:r>
      <w:r w:rsidR="00C276E9">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P. (2013) </w:t>
      </w:r>
      <w:r w:rsidRPr="00704019">
        <w:rPr>
          <w:rFonts w:ascii="Times New Roman" w:hAnsi="Times New Roman" w:cs="Times New Roman"/>
          <w:i/>
          <w:sz w:val="24"/>
          <w:szCs w:val="24"/>
          <w:lang w:val="en-US"/>
        </w:rPr>
        <w:t>Learning vocabulary in another language</w:t>
      </w:r>
      <w:r w:rsidRPr="00704019">
        <w:rPr>
          <w:rFonts w:ascii="Times New Roman" w:hAnsi="Times New Roman" w:cs="Times New Roman"/>
          <w:sz w:val="24"/>
          <w:szCs w:val="24"/>
          <w:lang w:val="en-US"/>
        </w:rPr>
        <w:t xml:space="preserve"> (2</w:t>
      </w:r>
      <w:r w:rsidRPr="00704019">
        <w:rPr>
          <w:rFonts w:ascii="Times New Roman" w:hAnsi="Times New Roman" w:cs="Times New Roman"/>
          <w:sz w:val="24"/>
          <w:szCs w:val="24"/>
          <w:vertAlign w:val="superscript"/>
          <w:lang w:val="en-US"/>
        </w:rPr>
        <w:t>nd</w:t>
      </w:r>
      <w:r w:rsidRPr="00704019">
        <w:rPr>
          <w:rFonts w:ascii="Times New Roman" w:hAnsi="Times New Roman" w:cs="Times New Roman"/>
          <w:sz w:val="24"/>
          <w:szCs w:val="24"/>
          <w:lang w:val="en-US"/>
        </w:rPr>
        <w:t xml:space="preserve"> Ed.). Cambridge: Cambridge University Press. </w:t>
      </w:r>
    </w:p>
    <w:p w:rsidR="00385DF3" w:rsidRPr="00385DF3" w:rsidRDefault="00385DF3"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Pr>
          <w:rFonts w:ascii="Times New Roman" w:hAnsi="Times New Roman" w:cs="Times New Roman"/>
          <w:sz w:val="24"/>
          <w:szCs w:val="24"/>
          <w:lang w:val="en-US"/>
        </w:rPr>
        <w:t>Nation, I.S.P.</w:t>
      </w:r>
      <w:r w:rsidRPr="00385DF3">
        <w:rPr>
          <w:rFonts w:ascii="Times New Roman" w:hAnsi="Times New Roman" w:cs="Times New Roman"/>
          <w:sz w:val="24"/>
          <w:szCs w:val="24"/>
          <w:lang w:val="en-US"/>
        </w:rPr>
        <w:t xml:space="preserve"> &amp; </w:t>
      </w:r>
      <w:r>
        <w:rPr>
          <w:rFonts w:ascii="Times New Roman" w:hAnsi="Times New Roman" w:cs="Times New Roman"/>
          <w:sz w:val="24"/>
          <w:szCs w:val="24"/>
          <w:lang w:val="en-US"/>
        </w:rPr>
        <w:t>Meara, P.</w:t>
      </w:r>
      <w:r w:rsidRPr="00385DF3">
        <w:rPr>
          <w:rFonts w:ascii="Times New Roman" w:hAnsi="Times New Roman" w:cs="Times New Roman"/>
          <w:sz w:val="24"/>
          <w:szCs w:val="24"/>
          <w:lang w:val="en-US"/>
        </w:rPr>
        <w:t xml:space="preserve"> (2002) V</w:t>
      </w:r>
      <w:r>
        <w:rPr>
          <w:rFonts w:ascii="Times New Roman" w:hAnsi="Times New Roman" w:cs="Times New Roman"/>
          <w:sz w:val="24"/>
          <w:szCs w:val="24"/>
          <w:lang w:val="en-US"/>
        </w:rPr>
        <w:t>ocabulary. In Norbert Schmitt (E</w:t>
      </w:r>
      <w:r w:rsidRPr="00385DF3">
        <w:rPr>
          <w:rFonts w:ascii="Times New Roman" w:hAnsi="Times New Roman" w:cs="Times New Roman"/>
          <w:sz w:val="24"/>
          <w:szCs w:val="24"/>
          <w:lang w:val="en-US"/>
        </w:rPr>
        <w:t xml:space="preserve">d.), </w:t>
      </w:r>
      <w:r w:rsidRPr="00385DF3">
        <w:rPr>
          <w:rFonts w:ascii="Times New Roman" w:hAnsi="Times New Roman" w:cs="Times New Roman"/>
          <w:i/>
          <w:sz w:val="24"/>
          <w:szCs w:val="24"/>
          <w:lang w:val="en-US"/>
        </w:rPr>
        <w:t>An Introduction to Applied Linguistics</w:t>
      </w:r>
      <w:r w:rsidRPr="00385DF3">
        <w:rPr>
          <w:rFonts w:ascii="Times New Roman" w:hAnsi="Times New Roman" w:cs="Times New Roman"/>
          <w:sz w:val="24"/>
          <w:szCs w:val="24"/>
          <w:lang w:val="en-US"/>
        </w:rPr>
        <w:t>, pp. 35–54. London: Arnold.</w:t>
      </w:r>
    </w:p>
    <w:p w:rsidR="0046249E" w:rsidRDefault="001E691C"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Nemati, A. (2010). Active and passive vocabulary knowledge: The effect of years of instruction. </w:t>
      </w:r>
      <w:r w:rsidRPr="00704019">
        <w:rPr>
          <w:rFonts w:ascii="Times New Roman" w:hAnsi="Times New Roman" w:cs="Times New Roman"/>
          <w:i/>
          <w:iCs/>
          <w:sz w:val="24"/>
          <w:szCs w:val="24"/>
        </w:rPr>
        <w:t>Asian EFL Journal</w:t>
      </w:r>
      <w:r w:rsidRPr="00704019">
        <w:rPr>
          <w:rFonts w:ascii="Times New Roman" w:hAnsi="Times New Roman" w:cs="Times New Roman"/>
          <w:sz w:val="24"/>
          <w:szCs w:val="24"/>
        </w:rPr>
        <w:t xml:space="preserve">, </w:t>
      </w:r>
      <w:r w:rsidRPr="00C276E9">
        <w:rPr>
          <w:rFonts w:ascii="Times New Roman" w:hAnsi="Times New Roman" w:cs="Times New Roman"/>
          <w:i/>
          <w:sz w:val="24"/>
          <w:szCs w:val="24"/>
        </w:rPr>
        <w:t>12</w:t>
      </w:r>
      <w:r w:rsidRPr="00704019">
        <w:rPr>
          <w:rFonts w:ascii="Times New Roman" w:hAnsi="Times New Roman" w:cs="Times New Roman"/>
          <w:sz w:val="24"/>
          <w:szCs w:val="24"/>
        </w:rPr>
        <w:t>, 30–46.</w:t>
      </w:r>
    </w:p>
    <w:p w:rsidR="0046249E" w:rsidRPr="0046249E" w:rsidRDefault="0046249E" w:rsidP="00FF53E8">
      <w:pPr>
        <w:pStyle w:val="ListParagraph"/>
        <w:widowControl w:val="0"/>
        <w:autoSpaceDE w:val="0"/>
        <w:autoSpaceDN w:val="0"/>
        <w:adjustRightInd w:val="0"/>
        <w:snapToGrid w:val="0"/>
        <w:spacing w:line="480" w:lineRule="auto"/>
        <w:ind w:left="360" w:hangingChars="150" w:hanging="360"/>
        <w:contextualSpacing w:val="0"/>
        <w:rPr>
          <w:rFonts w:ascii="Times New Roman" w:hAnsi="Times New Roman" w:cs="Times New Roman"/>
          <w:sz w:val="24"/>
          <w:szCs w:val="24"/>
        </w:rPr>
      </w:pPr>
      <w:r>
        <w:rPr>
          <w:rFonts w:ascii="Times New Roman" w:hAnsi="Times New Roman" w:cs="Times New Roman"/>
          <w:sz w:val="24"/>
          <w:szCs w:val="24"/>
        </w:rPr>
        <w:t xml:space="preserve">Nesselhauf, N. (2005). </w:t>
      </w:r>
      <w:r>
        <w:rPr>
          <w:rFonts w:ascii="Times New Roman" w:hAnsi="Times New Roman" w:cs="Times New Roman"/>
          <w:i/>
          <w:iCs/>
          <w:sz w:val="24"/>
          <w:szCs w:val="24"/>
        </w:rPr>
        <w:t>Collocations in a Learner Corpus</w:t>
      </w:r>
      <w:r>
        <w:rPr>
          <w:rFonts w:ascii="Times New Roman" w:hAnsi="Times New Roman" w:cs="Times New Roman"/>
          <w:sz w:val="24"/>
          <w:szCs w:val="24"/>
        </w:rPr>
        <w:t>. Amsterdam; Philadelphia: John Benjamins Publishing.</w:t>
      </w:r>
    </w:p>
    <w:p w:rsidR="0046249E"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Pawley, A. </w:t>
      </w:r>
      <w:r w:rsidR="00C276E9">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Syder, F. (1983). Two puzzles for linguistic theory: Nativelike selec</w:t>
      </w:r>
      <w:r w:rsidR="00C276E9">
        <w:rPr>
          <w:rFonts w:ascii="Times New Roman" w:hAnsi="Times New Roman" w:cs="Times New Roman"/>
          <w:sz w:val="24"/>
          <w:szCs w:val="24"/>
          <w:lang w:val="en-US"/>
        </w:rPr>
        <w:t>tion and nativelike fluency. In</w:t>
      </w:r>
      <w:r w:rsidRPr="00704019">
        <w:rPr>
          <w:rFonts w:ascii="Times New Roman" w:hAnsi="Times New Roman" w:cs="Times New Roman"/>
          <w:sz w:val="24"/>
          <w:szCs w:val="24"/>
          <w:lang w:val="en-US"/>
        </w:rPr>
        <w:t xml:space="preserve"> J. Richards </w:t>
      </w:r>
      <w:r w:rsidR="00C276E9">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R. Schmidt (Eds.), </w:t>
      </w:r>
      <w:r w:rsidRPr="00704019">
        <w:rPr>
          <w:rFonts w:ascii="Times New Roman" w:hAnsi="Times New Roman" w:cs="Times New Roman"/>
          <w:i/>
          <w:iCs/>
          <w:sz w:val="24"/>
          <w:szCs w:val="24"/>
          <w:lang w:val="en-US"/>
        </w:rPr>
        <w:t xml:space="preserve">Language and </w:t>
      </w:r>
      <w:r w:rsidR="00C276E9">
        <w:rPr>
          <w:rFonts w:ascii="Times New Roman" w:hAnsi="Times New Roman" w:cs="Times New Roman"/>
          <w:i/>
          <w:iCs/>
          <w:sz w:val="24"/>
          <w:szCs w:val="24"/>
          <w:lang w:val="en-US"/>
        </w:rPr>
        <w:t>c</w:t>
      </w:r>
      <w:r w:rsidRPr="00704019">
        <w:rPr>
          <w:rFonts w:ascii="Times New Roman" w:hAnsi="Times New Roman" w:cs="Times New Roman"/>
          <w:i/>
          <w:iCs/>
          <w:sz w:val="24"/>
          <w:szCs w:val="24"/>
          <w:lang w:val="en-US"/>
        </w:rPr>
        <w:t>ommunication</w:t>
      </w:r>
      <w:r w:rsidRPr="00704019">
        <w:rPr>
          <w:rFonts w:ascii="Times New Roman" w:hAnsi="Times New Roman" w:cs="Times New Roman"/>
          <w:sz w:val="24"/>
          <w:szCs w:val="24"/>
          <w:lang w:val="en-US"/>
        </w:rPr>
        <w:t xml:space="preserve"> (pp.191-226). London: Longman.</w:t>
      </w:r>
    </w:p>
    <w:p w:rsidR="0046249E" w:rsidRPr="0046249E" w:rsidRDefault="0046249E"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Pr>
          <w:rFonts w:ascii="Times New Roman" w:hAnsi="Times New Roman" w:cs="Times New Roman"/>
          <w:sz w:val="24"/>
          <w:szCs w:val="24"/>
        </w:rPr>
        <w:t xml:space="preserve">Paquot, M., &amp; Granger, S. (2012). Formulaic language in learner corpora. </w:t>
      </w:r>
      <w:r w:rsidRPr="0046249E">
        <w:rPr>
          <w:rFonts w:ascii="Times New Roman" w:hAnsi="Times New Roman" w:cs="Times New Roman"/>
          <w:i/>
          <w:iCs/>
          <w:sz w:val="24"/>
          <w:szCs w:val="24"/>
        </w:rPr>
        <w:t>Annual Review of Applied Linguistics</w:t>
      </w:r>
      <w:r w:rsidRPr="0046249E">
        <w:rPr>
          <w:rFonts w:ascii="Times New Roman" w:hAnsi="Times New Roman" w:cs="Times New Roman"/>
          <w:sz w:val="24"/>
          <w:szCs w:val="24"/>
        </w:rPr>
        <w:t xml:space="preserve">, </w:t>
      </w:r>
      <w:r w:rsidRPr="0046249E">
        <w:rPr>
          <w:rFonts w:ascii="Times New Roman" w:hAnsi="Times New Roman" w:cs="Times New Roman"/>
          <w:i/>
          <w:iCs/>
          <w:sz w:val="24"/>
          <w:szCs w:val="24"/>
        </w:rPr>
        <w:t>32</w:t>
      </w:r>
      <w:r w:rsidRPr="0046249E">
        <w:rPr>
          <w:rFonts w:ascii="Times New Roman" w:hAnsi="Times New Roman" w:cs="Times New Roman"/>
          <w:sz w:val="24"/>
          <w:szCs w:val="24"/>
        </w:rPr>
        <w:t>, 130–149.</w:t>
      </w:r>
    </w:p>
    <w:p w:rsidR="00BB02F6" w:rsidRPr="00BB02F6" w:rsidRDefault="00BB02F6"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Pr>
          <w:rFonts w:ascii="Times New Roman" w:hAnsi="Times New Roman" w:cs="Times New Roman"/>
          <w:sz w:val="24"/>
          <w:szCs w:val="24"/>
          <w:lang w:val="en-US"/>
        </w:rPr>
        <w:t>Pellicer-Sánchez, A. (2015). I</w:t>
      </w:r>
      <w:r w:rsidRPr="00BB02F6">
        <w:rPr>
          <w:rFonts w:ascii="Times New Roman" w:hAnsi="Times New Roman" w:cs="Times New Roman"/>
          <w:sz w:val="24"/>
          <w:szCs w:val="24"/>
          <w:lang w:val="en-US"/>
        </w:rPr>
        <w:t xml:space="preserve">ncidental </w:t>
      </w:r>
      <w:r>
        <w:rPr>
          <w:rFonts w:ascii="Times New Roman" w:hAnsi="Times New Roman" w:cs="Times New Roman"/>
          <w:sz w:val="24"/>
          <w:szCs w:val="24"/>
          <w:lang w:val="en-US"/>
        </w:rPr>
        <w:t>L</w:t>
      </w:r>
      <w:r w:rsidRPr="00BB02F6">
        <w:rPr>
          <w:rFonts w:ascii="Times New Roman" w:hAnsi="Times New Roman" w:cs="Times New Roman"/>
          <w:sz w:val="24"/>
          <w:szCs w:val="24"/>
          <w:lang w:val="en-US"/>
        </w:rPr>
        <w:t>2 vocabulary</w:t>
      </w:r>
      <w:r>
        <w:rPr>
          <w:rFonts w:ascii="Times New Roman" w:hAnsi="Times New Roman" w:cs="Times New Roman"/>
          <w:sz w:val="24"/>
          <w:szCs w:val="24"/>
          <w:lang w:val="en-US"/>
        </w:rPr>
        <w:t xml:space="preserve"> </w:t>
      </w:r>
      <w:r w:rsidRPr="00BB02F6">
        <w:rPr>
          <w:rFonts w:ascii="Times New Roman" w:hAnsi="Times New Roman" w:cs="Times New Roman"/>
          <w:sz w:val="24"/>
          <w:szCs w:val="24"/>
          <w:lang w:val="en-US"/>
        </w:rPr>
        <w:t>acquisition from and while</w:t>
      </w:r>
    </w:p>
    <w:p w:rsidR="00CE6DF3" w:rsidRDefault="00BB02F6" w:rsidP="00FF53E8">
      <w:pPr>
        <w:pStyle w:val="ListParagraph"/>
        <w:widowControl w:val="0"/>
        <w:adjustRightInd w:val="0"/>
        <w:snapToGrid w:val="0"/>
        <w:spacing w:line="480" w:lineRule="auto"/>
        <w:ind w:left="360"/>
        <w:contextualSpacing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r</w:t>
      </w:r>
      <w:r w:rsidRPr="00BB02F6">
        <w:rPr>
          <w:rFonts w:ascii="Times New Roman" w:hAnsi="Times New Roman" w:cs="Times New Roman"/>
          <w:sz w:val="24"/>
          <w:szCs w:val="24"/>
          <w:lang w:val="en-US"/>
        </w:rPr>
        <w:t>eading</w:t>
      </w:r>
      <w:r>
        <w:rPr>
          <w:rFonts w:ascii="Times New Roman" w:hAnsi="Times New Roman" w:cs="Times New Roman"/>
          <w:sz w:val="24"/>
          <w:szCs w:val="24"/>
          <w:lang w:val="en-US"/>
        </w:rPr>
        <w:t xml:space="preserve">: </w:t>
      </w:r>
      <w:r w:rsidRPr="00BB02F6">
        <w:rPr>
          <w:rFonts w:ascii="Times New Roman" w:hAnsi="Times New Roman" w:cs="Times New Roman"/>
          <w:sz w:val="24"/>
          <w:szCs w:val="24"/>
          <w:lang w:val="en-US"/>
        </w:rPr>
        <w:t xml:space="preserve">An </w:t>
      </w:r>
      <w:r>
        <w:rPr>
          <w:rFonts w:ascii="Times New Roman" w:hAnsi="Times New Roman" w:cs="Times New Roman"/>
          <w:sz w:val="24"/>
          <w:szCs w:val="24"/>
          <w:lang w:val="en-US"/>
        </w:rPr>
        <w:t>e</w:t>
      </w:r>
      <w:r w:rsidRPr="00BB02F6">
        <w:rPr>
          <w:rFonts w:ascii="Times New Roman" w:hAnsi="Times New Roman" w:cs="Times New Roman"/>
          <w:sz w:val="24"/>
          <w:szCs w:val="24"/>
          <w:lang w:val="en-US"/>
        </w:rPr>
        <w:t>ye-</w:t>
      </w:r>
      <w:r>
        <w:rPr>
          <w:rFonts w:ascii="Times New Roman" w:hAnsi="Times New Roman" w:cs="Times New Roman"/>
          <w:sz w:val="24"/>
          <w:szCs w:val="24"/>
          <w:lang w:val="en-US"/>
        </w:rPr>
        <w:t>t</w:t>
      </w:r>
      <w:r w:rsidRPr="00BB02F6">
        <w:rPr>
          <w:rFonts w:ascii="Times New Roman" w:hAnsi="Times New Roman" w:cs="Times New Roman"/>
          <w:sz w:val="24"/>
          <w:szCs w:val="24"/>
          <w:lang w:val="en-US"/>
        </w:rPr>
        <w:t xml:space="preserve">racking </w:t>
      </w:r>
      <w:r>
        <w:rPr>
          <w:rFonts w:ascii="Times New Roman" w:hAnsi="Times New Roman" w:cs="Times New Roman"/>
          <w:sz w:val="24"/>
          <w:szCs w:val="24"/>
          <w:lang w:val="en-US"/>
        </w:rPr>
        <w:t>s</w:t>
      </w:r>
      <w:r w:rsidRPr="00BB02F6">
        <w:rPr>
          <w:rFonts w:ascii="Times New Roman" w:hAnsi="Times New Roman" w:cs="Times New Roman"/>
          <w:sz w:val="24"/>
          <w:szCs w:val="24"/>
          <w:lang w:val="en-US"/>
        </w:rPr>
        <w:t>tudy</w:t>
      </w:r>
      <w:r>
        <w:rPr>
          <w:rFonts w:ascii="Times New Roman" w:hAnsi="Times New Roman" w:cs="Times New Roman"/>
          <w:sz w:val="24"/>
          <w:szCs w:val="24"/>
          <w:lang w:val="en-US"/>
        </w:rPr>
        <w:t xml:space="preserve">. </w:t>
      </w:r>
      <w:r w:rsidRPr="00BB02F6">
        <w:rPr>
          <w:rFonts w:ascii="Times New Roman" w:hAnsi="Times New Roman" w:cs="Times New Roman"/>
          <w:i/>
          <w:sz w:val="24"/>
          <w:szCs w:val="24"/>
          <w:lang w:val="en-US"/>
        </w:rPr>
        <w:t>Studies in Second Language Acquisition</w:t>
      </w:r>
      <w:r w:rsidR="00B92451">
        <w:rPr>
          <w:rFonts w:ascii="Times New Roman" w:hAnsi="Times New Roman" w:cs="Times New Roman"/>
          <w:i/>
          <w:sz w:val="24"/>
          <w:szCs w:val="24"/>
          <w:lang w:val="en-US"/>
        </w:rPr>
        <w:t xml:space="preserve">, </w:t>
      </w:r>
      <w:r w:rsidR="00B92451">
        <w:rPr>
          <w:rFonts w:ascii="Times New Roman" w:hAnsi="Times New Roman" w:cs="Times New Roman"/>
          <w:sz w:val="24"/>
          <w:szCs w:val="24"/>
          <w:lang w:val="en-US"/>
        </w:rPr>
        <w:t>1-34</w:t>
      </w:r>
      <w:r>
        <w:rPr>
          <w:rFonts w:ascii="Times New Roman" w:hAnsi="Times New Roman" w:cs="Times New Roman"/>
          <w:sz w:val="24"/>
          <w:szCs w:val="24"/>
          <w:lang w:val="en-US"/>
        </w:rPr>
        <w:t>. DOI</w:t>
      </w:r>
      <w:r w:rsidRPr="00BB02F6">
        <w:rPr>
          <w:rFonts w:ascii="Times New Roman" w:hAnsi="Times New Roman" w:cs="Times New Roman"/>
          <w:sz w:val="24"/>
          <w:szCs w:val="24"/>
          <w:lang w:val="en-US"/>
        </w:rPr>
        <w:t>:10.1017/S0272263115000224</w:t>
      </w:r>
      <w:r w:rsidR="00B92451">
        <w:rPr>
          <w:rFonts w:ascii="Times New Roman" w:hAnsi="Times New Roman" w:cs="Times New Roman"/>
          <w:sz w:val="24"/>
          <w:szCs w:val="24"/>
          <w:lang w:val="en-US"/>
        </w:rPr>
        <w:t>.</w:t>
      </w:r>
    </w:p>
    <w:p w:rsidR="00CE6DF3" w:rsidRPr="00CD6444" w:rsidRDefault="00075A83" w:rsidP="00FF53E8">
      <w:pPr>
        <w:pStyle w:val="ListParagraph"/>
        <w:widowControl w:val="0"/>
        <w:adjustRightInd w:val="0"/>
        <w:snapToGrid w:val="0"/>
        <w:spacing w:line="480" w:lineRule="auto"/>
        <w:ind w:left="300" w:hangingChars="150" w:hanging="300"/>
        <w:contextualSpacing w:val="0"/>
        <w:rPr>
          <w:rFonts w:ascii="Times New Roman" w:hAnsi="Times New Roman" w:cs="Times New Roman"/>
          <w:sz w:val="24"/>
          <w:szCs w:val="24"/>
          <w:lang w:val="en-US"/>
        </w:rPr>
      </w:pPr>
      <w:hyperlink r:id="rId12" w:tgtFrame="_blank" w:tooltip="Pellicer Sánchez, A.M. and Schmitt, N. (2010). Incidental vocabulary acquisition from an authentic novel: Do Things Fall Apart? Reading in a Foreign Language 22: 31-55." w:history="1">
        <w:r w:rsidR="00CE6DF3" w:rsidRPr="00147DAC">
          <w:rPr>
            <w:rFonts w:ascii="Times New Roman" w:hAnsi="Times New Roman"/>
            <w:sz w:val="24"/>
            <w:szCs w:val="24"/>
            <w:lang w:val="en-US"/>
          </w:rPr>
          <w:t xml:space="preserve">Pellicer Sánchez, A.M. and Schmitt, N. (2010). Incidental vocabulary acquisition from an authentic novel: Do Things Fall Apart? </w:t>
        </w:r>
        <w:r w:rsidR="00CE6DF3" w:rsidRPr="00147DAC">
          <w:rPr>
            <w:rFonts w:ascii="Times New Roman" w:hAnsi="Times New Roman"/>
            <w:i/>
            <w:sz w:val="24"/>
            <w:szCs w:val="24"/>
            <w:lang w:val="en-US"/>
          </w:rPr>
          <w:t>Reading in a Foreign Language 22</w:t>
        </w:r>
        <w:r w:rsidR="00CE6DF3" w:rsidRPr="00147DAC">
          <w:rPr>
            <w:rFonts w:ascii="Times New Roman" w:hAnsi="Times New Roman"/>
            <w:sz w:val="24"/>
            <w:szCs w:val="24"/>
            <w:lang w:val="en-US"/>
          </w:rPr>
          <w:t>,31-55.</w:t>
        </w:r>
      </w:hyperlink>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Perfetti, C.</w:t>
      </w:r>
      <w:r w:rsidR="00550284">
        <w:rPr>
          <w:rFonts w:ascii="Times New Roman" w:hAnsi="Times New Roman" w:cs="Times New Roman"/>
          <w:sz w:val="24"/>
          <w:szCs w:val="24"/>
        </w:rPr>
        <w:t xml:space="preserve"> </w:t>
      </w:r>
      <w:r w:rsidRPr="00704019">
        <w:rPr>
          <w:rFonts w:ascii="Times New Roman" w:hAnsi="Times New Roman" w:cs="Times New Roman"/>
          <w:sz w:val="24"/>
          <w:szCs w:val="24"/>
        </w:rPr>
        <w:t>A., Wlotko, E.</w:t>
      </w:r>
      <w:r w:rsidR="00550284">
        <w:rPr>
          <w:rFonts w:ascii="Times New Roman" w:hAnsi="Times New Roman" w:cs="Times New Roman"/>
          <w:sz w:val="24"/>
          <w:szCs w:val="24"/>
        </w:rPr>
        <w:t xml:space="preserve"> </w:t>
      </w:r>
      <w:r w:rsidRPr="00704019">
        <w:rPr>
          <w:rFonts w:ascii="Times New Roman" w:hAnsi="Times New Roman" w:cs="Times New Roman"/>
          <w:sz w:val="24"/>
          <w:szCs w:val="24"/>
        </w:rPr>
        <w:t xml:space="preserve">W., </w:t>
      </w:r>
      <w:r w:rsidR="00550284">
        <w:rPr>
          <w:rFonts w:ascii="Times New Roman" w:hAnsi="Times New Roman" w:cs="Times New Roman"/>
          <w:sz w:val="24"/>
          <w:szCs w:val="24"/>
        </w:rPr>
        <w:t>&amp;</w:t>
      </w:r>
      <w:r w:rsidRPr="00704019">
        <w:rPr>
          <w:rFonts w:ascii="Times New Roman" w:hAnsi="Times New Roman" w:cs="Times New Roman"/>
          <w:sz w:val="24"/>
          <w:szCs w:val="24"/>
        </w:rPr>
        <w:t xml:space="preserve"> Hart, L.</w:t>
      </w:r>
      <w:r w:rsidR="00550284">
        <w:rPr>
          <w:rFonts w:ascii="Times New Roman" w:hAnsi="Times New Roman" w:cs="Times New Roman"/>
          <w:sz w:val="24"/>
          <w:szCs w:val="24"/>
        </w:rPr>
        <w:t xml:space="preserve"> </w:t>
      </w:r>
      <w:r w:rsidRPr="00704019">
        <w:rPr>
          <w:rFonts w:ascii="Times New Roman" w:hAnsi="Times New Roman" w:cs="Times New Roman"/>
          <w:sz w:val="24"/>
          <w:szCs w:val="24"/>
        </w:rPr>
        <w:t xml:space="preserve">A. (2005). Word learning and individual differences in word learning reflected in event-related potentials. </w:t>
      </w:r>
      <w:r w:rsidRPr="00704019">
        <w:rPr>
          <w:rFonts w:ascii="Times New Roman" w:hAnsi="Times New Roman" w:cs="Times New Roman"/>
          <w:i/>
          <w:sz w:val="24"/>
          <w:szCs w:val="24"/>
        </w:rPr>
        <w:t>Journal of Experimental Psychology: Learning Memory and Cognition</w:t>
      </w:r>
      <w:r w:rsidRPr="00704019">
        <w:rPr>
          <w:rFonts w:ascii="Times New Roman" w:hAnsi="Times New Roman" w:cs="Times New Roman"/>
          <w:sz w:val="24"/>
          <w:szCs w:val="24"/>
        </w:rPr>
        <w:t xml:space="preserve">, </w:t>
      </w:r>
      <w:r w:rsidRPr="00550284">
        <w:rPr>
          <w:rFonts w:ascii="Times New Roman" w:hAnsi="Times New Roman" w:cs="Times New Roman"/>
          <w:i/>
          <w:sz w:val="24"/>
          <w:szCs w:val="24"/>
        </w:rPr>
        <w:t>31</w:t>
      </w:r>
      <w:r w:rsidRPr="00704019">
        <w:rPr>
          <w:rFonts w:ascii="Times New Roman" w:hAnsi="Times New Roman" w:cs="Times New Roman"/>
          <w:sz w:val="24"/>
          <w:szCs w:val="24"/>
        </w:rPr>
        <w:t>, 1281-1292.</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Qian, D.</w:t>
      </w:r>
      <w:r w:rsidR="00550284">
        <w:rPr>
          <w:rFonts w:ascii="Times New Roman" w:hAnsi="Times New Roman" w:cs="Times New Roman"/>
          <w:sz w:val="24"/>
          <w:szCs w:val="24"/>
        </w:rPr>
        <w:t xml:space="preserve"> </w:t>
      </w:r>
      <w:r w:rsidRPr="00704019">
        <w:rPr>
          <w:rFonts w:ascii="Times New Roman" w:hAnsi="Times New Roman" w:cs="Times New Roman"/>
          <w:sz w:val="24"/>
          <w:szCs w:val="24"/>
        </w:rPr>
        <w:t xml:space="preserve">D. (1999). Assessing the roles of depth and breadth of vocabulary knowledge in reading comprehension. </w:t>
      </w:r>
      <w:r w:rsidRPr="00704019">
        <w:rPr>
          <w:rFonts w:ascii="Times New Roman" w:hAnsi="Times New Roman" w:cs="Times New Roman"/>
          <w:i/>
          <w:iCs/>
          <w:sz w:val="24"/>
          <w:szCs w:val="24"/>
        </w:rPr>
        <w:t xml:space="preserve">Canadian Modern Language Review, </w:t>
      </w:r>
      <w:r w:rsidRPr="00550284">
        <w:rPr>
          <w:rFonts w:ascii="Times New Roman" w:hAnsi="Times New Roman" w:cs="Times New Roman"/>
          <w:i/>
          <w:sz w:val="24"/>
          <w:szCs w:val="24"/>
        </w:rPr>
        <w:t>56</w:t>
      </w:r>
      <w:r w:rsidRPr="00704019">
        <w:rPr>
          <w:rFonts w:ascii="Times New Roman" w:hAnsi="Times New Roman" w:cs="Times New Roman"/>
          <w:sz w:val="24"/>
          <w:szCs w:val="24"/>
        </w:rPr>
        <w:t>, 282–308.</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Qian, D.</w:t>
      </w:r>
      <w:r w:rsidR="00550284">
        <w:rPr>
          <w:rFonts w:ascii="Times New Roman" w:hAnsi="Times New Roman" w:cs="Times New Roman"/>
          <w:sz w:val="24"/>
          <w:szCs w:val="24"/>
        </w:rPr>
        <w:t xml:space="preserve"> </w:t>
      </w:r>
      <w:r w:rsidRPr="00704019">
        <w:rPr>
          <w:rFonts w:ascii="Times New Roman" w:hAnsi="Times New Roman" w:cs="Times New Roman"/>
          <w:sz w:val="24"/>
          <w:szCs w:val="24"/>
        </w:rPr>
        <w:t xml:space="preserve">D. (2002). Investigating the relationship between vocabulary knowledge and academic reading performance: an assessment perspective. </w:t>
      </w:r>
      <w:r w:rsidRPr="00704019">
        <w:rPr>
          <w:rFonts w:ascii="Times New Roman" w:hAnsi="Times New Roman" w:cs="Times New Roman"/>
          <w:i/>
          <w:iCs/>
          <w:sz w:val="24"/>
          <w:szCs w:val="24"/>
        </w:rPr>
        <w:t xml:space="preserve">Language Learning, </w:t>
      </w:r>
      <w:r w:rsidRPr="00550284">
        <w:rPr>
          <w:rFonts w:ascii="Times New Roman" w:hAnsi="Times New Roman" w:cs="Times New Roman"/>
          <w:i/>
          <w:sz w:val="24"/>
          <w:szCs w:val="24"/>
        </w:rPr>
        <w:t>52</w:t>
      </w:r>
      <w:r w:rsidRPr="00704019">
        <w:rPr>
          <w:rFonts w:ascii="Times New Roman" w:hAnsi="Times New Roman" w:cs="Times New Roman"/>
          <w:sz w:val="24"/>
          <w:szCs w:val="24"/>
        </w:rPr>
        <w:t>, 513–536.</w:t>
      </w:r>
    </w:p>
    <w:p w:rsidR="00D441AD" w:rsidRPr="00704019" w:rsidRDefault="001E691C" w:rsidP="00FF53E8">
      <w:pPr>
        <w:pStyle w:val="ListParagraph"/>
        <w:widowControl w:val="0"/>
        <w:adjustRightInd w:val="0"/>
        <w:snapToGrid w:val="0"/>
        <w:spacing w:line="480" w:lineRule="auto"/>
        <w:ind w:left="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Read, J. (2000). </w:t>
      </w:r>
      <w:r w:rsidRPr="00704019">
        <w:rPr>
          <w:rFonts w:ascii="Times New Roman" w:hAnsi="Times New Roman" w:cs="Times New Roman"/>
          <w:i/>
          <w:sz w:val="24"/>
          <w:szCs w:val="24"/>
        </w:rPr>
        <w:t>Assessing vocabulary</w:t>
      </w:r>
      <w:r w:rsidRPr="00704019">
        <w:rPr>
          <w:rFonts w:ascii="Times New Roman" w:hAnsi="Times New Roman" w:cs="Times New Roman"/>
          <w:sz w:val="24"/>
          <w:szCs w:val="24"/>
        </w:rPr>
        <w:t>. Cambridge: Cambridge University Press.</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sidRPr="00704019">
        <w:rPr>
          <w:rFonts w:ascii="Times New Roman" w:hAnsi="Times New Roman" w:cs="Times New Roman"/>
          <w:sz w:val="24"/>
          <w:szCs w:val="24"/>
          <w:lang w:val="en-US"/>
        </w:rPr>
        <w:t>Reynolds, B.</w:t>
      </w:r>
      <w:r w:rsidR="00550284">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L, Wu, W.</w:t>
      </w:r>
      <w:r w:rsidR="00550284">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H., Liu, H.</w:t>
      </w:r>
      <w:r w:rsidR="00550284">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W., Kuo, S.</w:t>
      </w:r>
      <w:r w:rsidR="00550284">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Y., </w:t>
      </w:r>
      <w:r w:rsidR="00550284">
        <w:rPr>
          <w:rFonts w:ascii="Times New Roman" w:hAnsi="Times New Roman" w:cs="Times New Roman"/>
          <w:sz w:val="24"/>
          <w:szCs w:val="24"/>
          <w:lang w:val="en-US"/>
        </w:rPr>
        <w:t xml:space="preserve">&amp; </w:t>
      </w:r>
      <w:r w:rsidRPr="00704019">
        <w:rPr>
          <w:rFonts w:ascii="Times New Roman" w:hAnsi="Times New Roman" w:cs="Times New Roman"/>
          <w:sz w:val="24"/>
          <w:szCs w:val="24"/>
          <w:lang w:val="en-US"/>
        </w:rPr>
        <w:t>Yen, C.</w:t>
      </w:r>
      <w:r w:rsidR="00550284">
        <w:rPr>
          <w:rFonts w:ascii="Times New Roman" w:hAnsi="Times New Roman" w:cs="Times New Roman"/>
          <w:sz w:val="24"/>
          <w:szCs w:val="24"/>
          <w:lang w:val="en-US"/>
        </w:rPr>
        <w:t xml:space="preserve"> </w:t>
      </w:r>
      <w:r w:rsidRPr="00704019">
        <w:rPr>
          <w:rFonts w:ascii="Times New Roman" w:hAnsi="Times New Roman" w:cs="Times New Roman"/>
          <w:sz w:val="24"/>
          <w:szCs w:val="24"/>
          <w:lang w:val="en-US"/>
        </w:rPr>
        <w:t xml:space="preserve">H. (2015). Towards a model of advanced learners’ vocabulary acquisition: An investigation of L2 vocabulary acquisition and retention by Taiwanese English majors. </w:t>
      </w:r>
      <w:r w:rsidRPr="00704019">
        <w:rPr>
          <w:rFonts w:ascii="Times New Roman" w:hAnsi="Times New Roman" w:cs="Times New Roman"/>
          <w:i/>
          <w:sz w:val="24"/>
          <w:szCs w:val="24"/>
          <w:lang w:val="en-US"/>
        </w:rPr>
        <w:t>Applied Linguistics Review</w:t>
      </w:r>
      <w:r w:rsidRPr="00704019">
        <w:rPr>
          <w:rFonts w:ascii="Times New Roman" w:hAnsi="Times New Roman" w:cs="Times New Roman"/>
          <w:sz w:val="24"/>
          <w:szCs w:val="24"/>
          <w:lang w:val="en-US"/>
        </w:rPr>
        <w:t xml:space="preserve">, </w:t>
      </w:r>
      <w:r w:rsidRPr="00550284">
        <w:rPr>
          <w:rFonts w:ascii="Times New Roman" w:hAnsi="Times New Roman" w:cs="Times New Roman"/>
          <w:i/>
          <w:sz w:val="24"/>
          <w:szCs w:val="24"/>
          <w:lang w:val="en-US"/>
        </w:rPr>
        <w:t>6</w:t>
      </w:r>
      <w:r w:rsidRPr="00704019">
        <w:rPr>
          <w:rFonts w:ascii="Times New Roman" w:hAnsi="Times New Roman" w:cs="Times New Roman"/>
          <w:sz w:val="24"/>
          <w:szCs w:val="24"/>
          <w:lang w:val="en-US"/>
        </w:rPr>
        <w:t>(1), 121-144.</w:t>
      </w:r>
    </w:p>
    <w:p w:rsidR="00D441AD" w:rsidRPr="00704019" w:rsidRDefault="001E691C" w:rsidP="00FF53E8">
      <w:pPr>
        <w:pStyle w:val="Default"/>
        <w:widowControl w:val="0"/>
        <w:snapToGrid w:val="0"/>
        <w:spacing w:line="480" w:lineRule="auto"/>
        <w:rPr>
          <w:rFonts w:ascii="Times New Roman" w:hAnsi="Times New Roman" w:cs="Times New Roman"/>
          <w:color w:val="auto"/>
          <w:lang w:val="en-US"/>
        </w:rPr>
      </w:pPr>
      <w:r w:rsidRPr="00704019">
        <w:rPr>
          <w:rFonts w:ascii="Times New Roman" w:hAnsi="Times New Roman" w:cs="Times New Roman"/>
          <w:color w:val="auto"/>
          <w:lang w:val="en-US"/>
        </w:rPr>
        <w:t xml:space="preserve">Richards, J. C. (1976). The role of vocabulary teaching. </w:t>
      </w:r>
      <w:r w:rsidRPr="00704019">
        <w:rPr>
          <w:rFonts w:ascii="Times New Roman" w:hAnsi="Times New Roman" w:cs="Times New Roman"/>
          <w:i/>
          <w:iCs/>
          <w:color w:val="auto"/>
          <w:lang w:val="en-US"/>
        </w:rPr>
        <w:t>TESOL Quarterly</w:t>
      </w:r>
      <w:r w:rsidR="00550284" w:rsidRPr="00550284">
        <w:rPr>
          <w:rFonts w:ascii="Times New Roman" w:hAnsi="Times New Roman" w:cs="Times New Roman"/>
          <w:iCs/>
          <w:color w:val="auto"/>
          <w:lang w:val="en-US"/>
        </w:rPr>
        <w:t>,</w:t>
      </w:r>
      <w:r w:rsidRPr="00704019">
        <w:rPr>
          <w:rFonts w:ascii="Times New Roman" w:hAnsi="Times New Roman" w:cs="Times New Roman"/>
          <w:i/>
          <w:iCs/>
          <w:color w:val="auto"/>
          <w:lang w:val="en-US"/>
        </w:rPr>
        <w:t xml:space="preserve"> 10</w:t>
      </w:r>
      <w:r w:rsidR="00550284">
        <w:rPr>
          <w:rFonts w:ascii="Times New Roman" w:hAnsi="Times New Roman" w:cs="Times New Roman"/>
          <w:color w:val="auto"/>
          <w:lang w:val="en-US"/>
        </w:rPr>
        <w:t>(1),</w:t>
      </w:r>
      <w:r w:rsidRPr="00704019">
        <w:rPr>
          <w:rFonts w:ascii="Times New Roman" w:hAnsi="Times New Roman" w:cs="Times New Roman"/>
          <w:color w:val="auto"/>
          <w:lang w:val="en-US"/>
        </w:rPr>
        <w:t xml:space="preserve"> 77-89. </w:t>
      </w:r>
    </w:p>
    <w:p w:rsidR="00D441AD" w:rsidRPr="00704019" w:rsidRDefault="001E691C" w:rsidP="00FF53E8">
      <w:pPr>
        <w:pStyle w:val="Default"/>
        <w:widowControl w:val="0"/>
        <w:snapToGrid w:val="0"/>
        <w:spacing w:line="480" w:lineRule="auto"/>
        <w:ind w:left="360" w:hangingChars="150" w:hanging="360"/>
        <w:rPr>
          <w:rFonts w:ascii="Times New Roman" w:hAnsi="Times New Roman" w:cs="Times New Roman"/>
          <w:color w:val="auto"/>
          <w:lang w:val="en-US"/>
        </w:rPr>
      </w:pPr>
      <w:r w:rsidRPr="00477EC1">
        <w:rPr>
          <w:rFonts w:ascii="Times New Roman" w:hAnsi="Times New Roman" w:cs="Times New Roman"/>
          <w:color w:val="auto"/>
          <w:lang w:val="en-US"/>
        </w:rPr>
        <w:t xml:space="preserve">Roitblat, B. </w:t>
      </w:r>
      <w:r w:rsidR="00550284" w:rsidRPr="00477EC1">
        <w:rPr>
          <w:rFonts w:ascii="Times New Roman" w:hAnsi="Times New Roman" w:cs="Times New Roman"/>
          <w:color w:val="auto"/>
          <w:lang w:val="en-US"/>
        </w:rPr>
        <w:t xml:space="preserve">&amp; </w:t>
      </w:r>
      <w:r w:rsidRPr="00477EC1">
        <w:rPr>
          <w:rFonts w:ascii="Times New Roman" w:hAnsi="Times New Roman" w:cs="Times New Roman"/>
          <w:color w:val="auto"/>
          <w:lang w:val="en-US"/>
        </w:rPr>
        <w:t>Laufer</w:t>
      </w:r>
      <w:r w:rsidR="00550284" w:rsidRPr="00477EC1">
        <w:rPr>
          <w:rFonts w:ascii="Times New Roman" w:hAnsi="Times New Roman" w:cs="Times New Roman"/>
          <w:color w:val="auto"/>
          <w:lang w:val="en-US"/>
        </w:rPr>
        <w:t>, B</w:t>
      </w:r>
      <w:r w:rsidRPr="00477EC1">
        <w:rPr>
          <w:rFonts w:ascii="Times New Roman" w:hAnsi="Times New Roman" w:cs="Times New Roman"/>
          <w:color w:val="auto"/>
          <w:lang w:val="en-US"/>
        </w:rPr>
        <w:t xml:space="preserve">. </w:t>
      </w:r>
      <w:r w:rsidR="00550284" w:rsidRPr="00477EC1">
        <w:rPr>
          <w:rFonts w:ascii="Times New Roman" w:hAnsi="Times New Roman" w:cs="Times New Roman"/>
          <w:color w:val="auto"/>
          <w:lang w:val="en-US"/>
        </w:rPr>
        <w:t>(</w:t>
      </w:r>
      <w:r w:rsidRPr="00477EC1">
        <w:rPr>
          <w:rFonts w:ascii="Times New Roman" w:hAnsi="Times New Roman" w:cs="Times New Roman"/>
          <w:color w:val="auto"/>
          <w:lang w:val="en-US"/>
        </w:rPr>
        <w:t>2008</w:t>
      </w:r>
      <w:r w:rsidR="00477EC1" w:rsidRPr="00477EC1">
        <w:rPr>
          <w:rFonts w:ascii="Times New Roman" w:hAnsi="Times New Roman" w:cs="Times New Roman"/>
          <w:color w:val="auto"/>
          <w:lang w:val="en-US"/>
        </w:rPr>
        <w:t>, September</w:t>
      </w:r>
      <w:r w:rsidR="00550284" w:rsidRPr="00477EC1">
        <w:rPr>
          <w:rFonts w:ascii="Times New Roman" w:hAnsi="Times New Roman" w:cs="Times New Roman"/>
          <w:color w:val="auto"/>
          <w:lang w:val="en-US"/>
        </w:rPr>
        <w:t>)</w:t>
      </w:r>
      <w:r w:rsidRPr="00477EC1">
        <w:rPr>
          <w:rFonts w:ascii="Times New Roman" w:hAnsi="Times New Roman" w:cs="Times New Roman"/>
          <w:color w:val="auto"/>
          <w:lang w:val="en-US"/>
        </w:rPr>
        <w:t xml:space="preserve">. Long-term retention of new words: </w:t>
      </w:r>
      <w:r w:rsidR="00550284" w:rsidRPr="00477EC1">
        <w:rPr>
          <w:rFonts w:ascii="Times New Roman" w:hAnsi="Times New Roman" w:cs="Times New Roman"/>
          <w:color w:val="auto"/>
          <w:lang w:val="en-US"/>
        </w:rPr>
        <w:t>N</w:t>
      </w:r>
      <w:r w:rsidRPr="00477EC1">
        <w:rPr>
          <w:rFonts w:ascii="Times New Roman" w:hAnsi="Times New Roman" w:cs="Times New Roman"/>
          <w:color w:val="auto"/>
          <w:lang w:val="en-US"/>
        </w:rPr>
        <w:t xml:space="preserve">umber of encounters or type of encounters? Paper presented at EUROSLA </w:t>
      </w:r>
      <w:r w:rsidRPr="00CF484D">
        <w:rPr>
          <w:rFonts w:ascii="Times New Roman" w:hAnsi="Times New Roman" w:cs="Times New Roman"/>
          <w:color w:val="auto"/>
          <w:lang w:val="en-US"/>
        </w:rPr>
        <w:t>18</w:t>
      </w:r>
      <w:r w:rsidRPr="00477EC1">
        <w:rPr>
          <w:rFonts w:ascii="Times New Roman" w:hAnsi="Times New Roman" w:cs="Times New Roman"/>
          <w:color w:val="auto"/>
          <w:lang w:val="en-US"/>
        </w:rPr>
        <w:t>, Aix-en-Provence, France.</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sidRPr="00704019">
        <w:rPr>
          <w:rFonts w:ascii="Times New Roman" w:hAnsi="Times New Roman" w:cs="Times New Roman"/>
          <w:sz w:val="24"/>
          <w:szCs w:val="24"/>
        </w:rPr>
        <w:t xml:space="preserve">Schmitt, N. (2008). Review article: Instructed second language vocabulary learning. </w:t>
      </w:r>
      <w:r w:rsidRPr="00704019">
        <w:rPr>
          <w:rFonts w:ascii="Times New Roman" w:hAnsi="Times New Roman" w:cs="Times New Roman"/>
          <w:i/>
          <w:iCs/>
          <w:sz w:val="24"/>
          <w:szCs w:val="24"/>
        </w:rPr>
        <w:t>Language</w:t>
      </w:r>
      <w:r w:rsidR="00E83E3C">
        <w:rPr>
          <w:rFonts w:ascii="Times New Roman" w:hAnsi="Times New Roman" w:cs="Times New Roman"/>
          <w:i/>
          <w:iCs/>
          <w:sz w:val="24"/>
          <w:szCs w:val="24"/>
        </w:rPr>
        <w:t xml:space="preserve"> Teaching R</w:t>
      </w:r>
      <w:r w:rsidRPr="00704019">
        <w:rPr>
          <w:rFonts w:ascii="Times New Roman" w:hAnsi="Times New Roman" w:cs="Times New Roman"/>
          <w:i/>
          <w:iCs/>
          <w:sz w:val="24"/>
          <w:szCs w:val="24"/>
        </w:rPr>
        <w:t>esearch</w:t>
      </w:r>
      <w:r w:rsidRPr="00704019">
        <w:rPr>
          <w:rFonts w:ascii="Times New Roman" w:hAnsi="Times New Roman" w:cs="Times New Roman"/>
          <w:sz w:val="24"/>
          <w:szCs w:val="24"/>
        </w:rPr>
        <w:t xml:space="preserve">, </w:t>
      </w:r>
      <w:r w:rsidRPr="00704019">
        <w:rPr>
          <w:rFonts w:ascii="Times New Roman" w:hAnsi="Times New Roman" w:cs="Times New Roman"/>
          <w:i/>
          <w:iCs/>
          <w:sz w:val="24"/>
          <w:szCs w:val="24"/>
        </w:rPr>
        <w:t>12</w:t>
      </w:r>
      <w:r w:rsidRPr="00704019">
        <w:rPr>
          <w:rFonts w:ascii="Times New Roman" w:hAnsi="Times New Roman" w:cs="Times New Roman"/>
          <w:sz w:val="24"/>
          <w:szCs w:val="24"/>
        </w:rPr>
        <w:t>(3), 329-363.</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Schmitt, N. (2010). </w:t>
      </w:r>
      <w:r w:rsidRPr="00704019">
        <w:rPr>
          <w:rFonts w:ascii="Times New Roman" w:hAnsi="Times New Roman" w:cs="Times New Roman"/>
          <w:i/>
          <w:sz w:val="24"/>
          <w:szCs w:val="24"/>
          <w:lang w:val="en-US"/>
        </w:rPr>
        <w:t xml:space="preserve">Researching vocabulary: </w:t>
      </w:r>
      <w:r w:rsidR="00347335">
        <w:rPr>
          <w:rFonts w:ascii="Times New Roman" w:hAnsi="Times New Roman" w:cs="Times New Roman"/>
          <w:i/>
          <w:sz w:val="24"/>
          <w:szCs w:val="24"/>
          <w:lang w:val="en-US"/>
        </w:rPr>
        <w:t>A</w:t>
      </w:r>
      <w:r w:rsidRPr="00704019">
        <w:rPr>
          <w:rFonts w:ascii="Times New Roman" w:hAnsi="Times New Roman" w:cs="Times New Roman"/>
          <w:i/>
          <w:sz w:val="24"/>
          <w:szCs w:val="24"/>
          <w:lang w:val="en-US"/>
        </w:rPr>
        <w:t xml:space="preserve"> vocabulary research manual</w:t>
      </w:r>
      <w:r w:rsidRPr="00704019">
        <w:rPr>
          <w:rFonts w:ascii="Times New Roman" w:hAnsi="Times New Roman" w:cs="Times New Roman"/>
          <w:sz w:val="24"/>
          <w:szCs w:val="24"/>
          <w:lang w:val="en-US"/>
        </w:rPr>
        <w:t>. Houndmills, Basingstoke: Palgrave Macmillan.</w:t>
      </w:r>
    </w:p>
    <w:p w:rsidR="007B2410" w:rsidRPr="007B2410"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lastRenderedPageBreak/>
        <w:t xml:space="preserve">Schmitt, N. (2014). Size and depth of vocabulary knowledge: What the research shows. </w:t>
      </w:r>
      <w:r w:rsidRPr="00704019">
        <w:rPr>
          <w:rFonts w:ascii="Times New Roman" w:hAnsi="Times New Roman" w:cs="Times New Roman"/>
          <w:i/>
          <w:iCs/>
          <w:sz w:val="24"/>
          <w:szCs w:val="24"/>
        </w:rPr>
        <w:t>Language Learning</w:t>
      </w:r>
      <w:r w:rsidR="00D441AD" w:rsidRPr="00704019">
        <w:rPr>
          <w:rFonts w:ascii="Times New Roman" w:hAnsi="Times New Roman" w:cs="Times New Roman"/>
          <w:i/>
          <w:iCs/>
          <w:sz w:val="24"/>
          <w:szCs w:val="24"/>
        </w:rPr>
        <w:t>, 64</w:t>
      </w:r>
      <w:r w:rsidRPr="00704019">
        <w:rPr>
          <w:rFonts w:ascii="Times New Roman" w:hAnsi="Times New Roman" w:cs="Times New Roman"/>
          <w:sz w:val="24"/>
          <w:szCs w:val="24"/>
        </w:rPr>
        <w:t>(4), 913–951.</w:t>
      </w:r>
    </w:p>
    <w:p w:rsidR="007B2410"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de-DE"/>
        </w:rPr>
      </w:pPr>
      <w:r w:rsidRPr="00704019">
        <w:rPr>
          <w:rFonts w:ascii="Times New Roman" w:hAnsi="Times New Roman" w:cs="Times New Roman"/>
          <w:sz w:val="24"/>
          <w:szCs w:val="24"/>
          <w:lang w:val="de-DE"/>
        </w:rPr>
        <w:t xml:space="preserve">Schmitt, N., Cobb, T., Horst, M., &amp; Schmitt, D. (2015). </w:t>
      </w:r>
      <w:r w:rsidRPr="00704019">
        <w:rPr>
          <w:rFonts w:ascii="Times New Roman" w:hAnsi="Times New Roman" w:cs="Times New Roman"/>
          <w:sz w:val="24"/>
          <w:szCs w:val="24"/>
        </w:rPr>
        <w:t xml:space="preserve">How much vocabulary is needed to use English? Replication of van Zeeland &amp; Schmitt (2012), Nation (2006), and Cobb (2007). </w:t>
      </w:r>
      <w:r w:rsidR="00D441AD" w:rsidRPr="00704019">
        <w:rPr>
          <w:rFonts w:ascii="Times New Roman" w:hAnsi="Times New Roman" w:cs="Times New Roman"/>
          <w:i/>
          <w:iCs/>
          <w:sz w:val="24"/>
          <w:szCs w:val="24"/>
        </w:rPr>
        <w:t>Language Teaching</w:t>
      </w:r>
      <w:r w:rsidRPr="00704019">
        <w:rPr>
          <w:rFonts w:ascii="Times New Roman" w:hAnsi="Times New Roman" w:cs="Times New Roman"/>
          <w:i/>
          <w:iCs/>
          <w:sz w:val="24"/>
          <w:szCs w:val="24"/>
        </w:rPr>
        <w:t>.</w:t>
      </w:r>
      <w:r w:rsidRPr="00704019">
        <w:rPr>
          <w:rFonts w:ascii="Times New Roman" w:hAnsi="Times New Roman" w:cs="Times New Roman"/>
          <w:sz w:val="24"/>
          <w:szCs w:val="24"/>
          <w:lang w:val="de-DE"/>
        </w:rPr>
        <w:t xml:space="preserve"> </w:t>
      </w:r>
    </w:p>
    <w:p w:rsidR="009A4C60" w:rsidRPr="00665D55" w:rsidRDefault="009A4C60"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de-DE"/>
        </w:rPr>
      </w:pPr>
      <w:r>
        <w:rPr>
          <w:rFonts w:ascii="Times New Roman" w:hAnsi="Times New Roman" w:cs="Times New Roman"/>
          <w:sz w:val="24"/>
          <w:szCs w:val="24"/>
          <w:lang w:val="de-DE"/>
        </w:rPr>
        <w:t xml:space="preserve">Scholfield, P. (1997). Vocabulary reference works in foreign language learning. In </w:t>
      </w:r>
      <w:r w:rsidRPr="00665D55">
        <w:rPr>
          <w:rFonts w:ascii="Times New Roman" w:hAnsi="Times New Roman" w:cs="Times New Roman"/>
          <w:sz w:val="24"/>
          <w:szCs w:val="24"/>
          <w:lang w:val="de-DE"/>
        </w:rPr>
        <w:t xml:space="preserve">Schmitt, N., and McCarthy, M. (Eds.). (1997). </w:t>
      </w:r>
      <w:r w:rsidRPr="00665D55">
        <w:rPr>
          <w:rFonts w:ascii="Times New Roman" w:hAnsi="Times New Roman" w:cs="Times New Roman"/>
          <w:i/>
          <w:sz w:val="24"/>
          <w:szCs w:val="24"/>
          <w:lang w:val="de-DE"/>
        </w:rPr>
        <w:t>Vocabulary: Description, acquisition and pedagogy.</w:t>
      </w:r>
      <w:r w:rsidR="000C2330">
        <w:rPr>
          <w:rFonts w:ascii="Times New Roman" w:hAnsi="Times New Roman" w:cs="Times New Roman"/>
          <w:sz w:val="24"/>
          <w:szCs w:val="24"/>
          <w:lang w:val="de-DE"/>
        </w:rPr>
        <w:t xml:space="preserve">(279-302) </w:t>
      </w:r>
      <w:r w:rsidRPr="00665D55">
        <w:rPr>
          <w:rFonts w:ascii="Times New Roman" w:hAnsi="Times New Roman" w:cs="Times New Roman"/>
          <w:sz w:val="24"/>
          <w:szCs w:val="24"/>
          <w:lang w:val="de-DE"/>
        </w:rPr>
        <w:t xml:space="preserve"> Cambridge: Cambridge University Press.</w:t>
      </w:r>
    </w:p>
    <w:p w:rsidR="008E58E1" w:rsidRDefault="001E691C" w:rsidP="00FF53E8">
      <w:pPr>
        <w:widowControl w:val="0"/>
        <w:adjustRightInd w:val="0"/>
        <w:snapToGrid w:val="0"/>
        <w:spacing w:line="480" w:lineRule="auto"/>
        <w:rPr>
          <w:rFonts w:ascii="Times New Roman" w:hAnsi="Times New Roman" w:cs="Times New Roman"/>
          <w:sz w:val="24"/>
          <w:szCs w:val="24"/>
        </w:rPr>
      </w:pPr>
      <w:r w:rsidRPr="00704019">
        <w:rPr>
          <w:rFonts w:ascii="Times New Roman" w:hAnsi="Times New Roman" w:cs="Times New Roman"/>
          <w:sz w:val="24"/>
          <w:szCs w:val="24"/>
          <w:lang w:val="fr-FR"/>
        </w:rPr>
        <w:t xml:space="preserve">Sinclair, J. (1991). </w:t>
      </w:r>
      <w:r w:rsidRPr="00704019">
        <w:rPr>
          <w:rFonts w:ascii="Times New Roman" w:hAnsi="Times New Roman" w:cs="Times New Roman"/>
          <w:i/>
          <w:sz w:val="24"/>
          <w:szCs w:val="24"/>
          <w:lang w:val="fr-FR"/>
        </w:rPr>
        <w:t>Corpus, concordance, collocation</w:t>
      </w:r>
      <w:r w:rsidRPr="00704019">
        <w:rPr>
          <w:rFonts w:ascii="Times New Roman" w:hAnsi="Times New Roman" w:cs="Times New Roman"/>
          <w:sz w:val="24"/>
          <w:szCs w:val="24"/>
          <w:lang w:val="fr-FR"/>
        </w:rPr>
        <w:t xml:space="preserve">. </w:t>
      </w:r>
      <w:r w:rsidRPr="00704019">
        <w:rPr>
          <w:rFonts w:ascii="Times New Roman" w:hAnsi="Times New Roman" w:cs="Times New Roman"/>
          <w:sz w:val="24"/>
          <w:szCs w:val="24"/>
        </w:rPr>
        <w:t>Oxford: Oxford University Press.</w:t>
      </w:r>
    </w:p>
    <w:p w:rsidR="009D552E" w:rsidRDefault="00281B7B" w:rsidP="00FF53E8">
      <w:pPr>
        <w:widowControl w:val="0"/>
        <w:adjustRightInd w:val="0"/>
        <w:snapToGrid w:val="0"/>
        <w:spacing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Swain, M. (1995). </w:t>
      </w:r>
      <w:r w:rsidR="00BA534F" w:rsidRPr="00665D55">
        <w:rPr>
          <w:rFonts w:ascii="Times New Roman" w:hAnsi="Times New Roman" w:cs="Times New Roman"/>
          <w:sz w:val="24"/>
          <w:szCs w:val="24"/>
          <w:lang w:val="fr-FR"/>
        </w:rPr>
        <w:t>Three functions of output in second language learning. In G. Cook and</w:t>
      </w:r>
      <w:r>
        <w:rPr>
          <w:rFonts w:ascii="Times New Roman" w:hAnsi="Times New Roman" w:cs="Times New Roman"/>
          <w:sz w:val="24"/>
          <w:szCs w:val="24"/>
        </w:rPr>
        <w:t xml:space="preserve"> </w:t>
      </w:r>
      <w:r w:rsidR="007F79C8">
        <w:rPr>
          <w:rFonts w:ascii="Times New Roman" w:hAnsi="Times New Roman" w:cs="Times New Roman"/>
          <w:sz w:val="24"/>
          <w:szCs w:val="24"/>
          <w:lang w:val="fr-FR"/>
        </w:rPr>
        <w:t xml:space="preserve">B. </w:t>
      </w:r>
      <w:r w:rsidR="00BA534F" w:rsidRPr="00665D55">
        <w:rPr>
          <w:rFonts w:ascii="Times New Roman" w:hAnsi="Times New Roman" w:cs="Times New Roman"/>
          <w:sz w:val="24"/>
          <w:szCs w:val="24"/>
          <w:lang w:val="fr-FR"/>
        </w:rPr>
        <w:t xml:space="preserve">Seidelhofer (eds) </w:t>
      </w:r>
      <w:r w:rsidR="00BA534F" w:rsidRPr="00665D55">
        <w:rPr>
          <w:rFonts w:ascii="Times New Roman" w:hAnsi="Times New Roman" w:cs="Times New Roman"/>
          <w:i/>
          <w:sz w:val="24"/>
          <w:szCs w:val="24"/>
          <w:lang w:val="fr-FR"/>
        </w:rPr>
        <w:t>Principle and Practice in A</w:t>
      </w:r>
      <w:r w:rsidRPr="00281B7B">
        <w:rPr>
          <w:rFonts w:ascii="Times New Roman" w:hAnsi="Times New Roman" w:cs="Times New Roman"/>
          <w:i/>
          <w:sz w:val="24"/>
          <w:szCs w:val="24"/>
          <w:lang w:val="fr-FR"/>
        </w:rPr>
        <w:t xml:space="preserve">pplied Linguistics: Studies in </w:t>
      </w:r>
      <w:r>
        <w:rPr>
          <w:rFonts w:ascii="Times New Roman" w:hAnsi="Times New Roman" w:cs="Times New Roman"/>
          <w:i/>
          <w:sz w:val="24"/>
          <w:szCs w:val="24"/>
          <w:lang w:val="fr-FR"/>
        </w:rPr>
        <w:t>h</w:t>
      </w:r>
      <w:r w:rsidR="00BA534F" w:rsidRPr="00665D55">
        <w:rPr>
          <w:rFonts w:ascii="Times New Roman" w:hAnsi="Times New Roman" w:cs="Times New Roman"/>
          <w:i/>
          <w:sz w:val="24"/>
          <w:szCs w:val="24"/>
          <w:lang w:val="fr-FR"/>
        </w:rPr>
        <w:t>onour of</w:t>
      </w:r>
      <w:r>
        <w:rPr>
          <w:rFonts w:ascii="Times New Roman" w:hAnsi="Times New Roman" w:cs="Times New Roman"/>
          <w:i/>
          <w:sz w:val="24"/>
          <w:szCs w:val="24"/>
          <w:lang w:val="fr-FR"/>
        </w:rPr>
        <w:t xml:space="preserve"> </w:t>
      </w:r>
      <w:r w:rsidR="008E58E1">
        <w:rPr>
          <w:rFonts w:ascii="Times New Roman" w:hAnsi="Times New Roman" w:cs="Times New Roman"/>
          <w:i/>
          <w:sz w:val="24"/>
          <w:szCs w:val="24"/>
          <w:lang w:val="fr-FR"/>
        </w:rPr>
        <w:t xml:space="preserve">H.G. </w:t>
      </w:r>
      <w:r w:rsidR="00BA534F" w:rsidRPr="00665D55">
        <w:rPr>
          <w:rFonts w:ascii="Times New Roman" w:hAnsi="Times New Roman" w:cs="Times New Roman"/>
          <w:i/>
          <w:sz w:val="24"/>
          <w:szCs w:val="24"/>
          <w:lang w:val="fr-FR"/>
        </w:rPr>
        <w:t xml:space="preserve">Widdowson </w:t>
      </w:r>
      <w:r w:rsidR="00BA534F" w:rsidRPr="00665D55">
        <w:rPr>
          <w:rFonts w:ascii="Times New Roman" w:hAnsi="Times New Roman" w:cs="Times New Roman"/>
          <w:sz w:val="24"/>
          <w:szCs w:val="24"/>
          <w:lang w:val="fr-FR"/>
        </w:rPr>
        <w:t>(pp. 125_144). Oxford: Oxford University Press.</w:t>
      </w:r>
    </w:p>
    <w:p w:rsidR="00BA534F" w:rsidRPr="00281B7B" w:rsidRDefault="00BA534F" w:rsidP="00FF53E8">
      <w:pPr>
        <w:widowControl w:val="0"/>
        <w:adjustRightInd w:val="0"/>
        <w:snapToGrid w:val="0"/>
        <w:spacing w:line="480" w:lineRule="auto"/>
        <w:ind w:left="426" w:hanging="426"/>
        <w:rPr>
          <w:rFonts w:ascii="Times New Roman" w:hAnsi="Times New Roman" w:cs="Times New Roman"/>
          <w:sz w:val="24"/>
          <w:szCs w:val="24"/>
        </w:rPr>
      </w:pPr>
      <w:r w:rsidRPr="00665D55">
        <w:rPr>
          <w:rFonts w:ascii="Times New Roman" w:hAnsi="Times New Roman" w:cs="Times New Roman"/>
          <w:sz w:val="24"/>
          <w:szCs w:val="24"/>
          <w:lang w:val="fr-FR"/>
        </w:rPr>
        <w:t>Swain, M. (2005) The output hypothesis: Theory and research. In E. Hinkel (ed.)</w:t>
      </w:r>
      <w:r w:rsidR="00281B7B">
        <w:rPr>
          <w:rFonts w:ascii="Times New Roman" w:hAnsi="Times New Roman" w:cs="Times New Roman"/>
          <w:sz w:val="24"/>
          <w:szCs w:val="24"/>
          <w:lang w:val="fr-FR"/>
        </w:rPr>
        <w:t xml:space="preserve"> </w:t>
      </w:r>
      <w:r w:rsidRPr="00665D55">
        <w:rPr>
          <w:rFonts w:ascii="Times New Roman" w:hAnsi="Times New Roman" w:cs="Times New Roman"/>
          <w:i/>
          <w:sz w:val="24"/>
          <w:szCs w:val="24"/>
          <w:lang w:val="fr-FR"/>
        </w:rPr>
        <w:t>Handbook of Research in Second Language Teaching and Learning</w:t>
      </w:r>
      <w:r w:rsidRPr="00665D55">
        <w:rPr>
          <w:rFonts w:ascii="Times New Roman" w:hAnsi="Times New Roman" w:cs="Times New Roman"/>
          <w:sz w:val="24"/>
          <w:szCs w:val="24"/>
          <w:lang w:val="fr-FR"/>
        </w:rPr>
        <w:t xml:space="preserve"> (pp. 471_483).</w:t>
      </w:r>
      <w:r w:rsidR="00281B7B">
        <w:rPr>
          <w:rFonts w:ascii="Times New Roman" w:hAnsi="Times New Roman" w:cs="Times New Roman"/>
          <w:sz w:val="24"/>
          <w:szCs w:val="24"/>
        </w:rPr>
        <w:t xml:space="preserve"> </w:t>
      </w:r>
      <w:r w:rsidRPr="00665D55">
        <w:rPr>
          <w:rFonts w:ascii="Times New Roman" w:hAnsi="Times New Roman" w:cs="Times New Roman"/>
          <w:sz w:val="24"/>
          <w:szCs w:val="24"/>
          <w:lang w:val="fr-FR"/>
        </w:rPr>
        <w:t>Mahwah, NJ: Lawrence Erlbaum Associates.</w:t>
      </w:r>
    </w:p>
    <w:p w:rsidR="00D441AD"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Cs/>
          <w:sz w:val="24"/>
          <w:szCs w:val="24"/>
        </w:rPr>
      </w:pPr>
      <w:r w:rsidRPr="00704019">
        <w:rPr>
          <w:rFonts w:ascii="Times New Roman" w:hAnsi="Times New Roman" w:cs="Times New Roman"/>
          <w:bCs/>
          <w:sz w:val="24"/>
          <w:szCs w:val="24"/>
          <w:lang w:val="de-DE"/>
        </w:rPr>
        <w:t>Tannenbaum, K.</w:t>
      </w:r>
      <w:r w:rsidR="00AA05B4">
        <w:rPr>
          <w:rFonts w:ascii="Times New Roman" w:hAnsi="Times New Roman" w:cs="Times New Roman"/>
          <w:bCs/>
          <w:sz w:val="24"/>
          <w:szCs w:val="24"/>
          <w:lang w:val="de-DE"/>
        </w:rPr>
        <w:t xml:space="preserve"> </w:t>
      </w:r>
      <w:r w:rsidRPr="00704019">
        <w:rPr>
          <w:rFonts w:ascii="Times New Roman" w:hAnsi="Times New Roman" w:cs="Times New Roman"/>
          <w:bCs/>
          <w:sz w:val="24"/>
          <w:szCs w:val="24"/>
          <w:lang w:val="de-DE"/>
        </w:rPr>
        <w:t>R., Torgesen, J.</w:t>
      </w:r>
      <w:r w:rsidR="00AA05B4">
        <w:rPr>
          <w:rFonts w:ascii="Times New Roman" w:hAnsi="Times New Roman" w:cs="Times New Roman"/>
          <w:bCs/>
          <w:sz w:val="24"/>
          <w:szCs w:val="24"/>
          <w:lang w:val="de-DE"/>
        </w:rPr>
        <w:t xml:space="preserve"> </w:t>
      </w:r>
      <w:r w:rsidRPr="00704019">
        <w:rPr>
          <w:rFonts w:ascii="Times New Roman" w:hAnsi="Times New Roman" w:cs="Times New Roman"/>
          <w:bCs/>
          <w:sz w:val="24"/>
          <w:szCs w:val="24"/>
          <w:lang w:val="de-DE"/>
        </w:rPr>
        <w:t xml:space="preserve">K., </w:t>
      </w:r>
      <w:r w:rsidR="00AA05B4">
        <w:rPr>
          <w:rFonts w:ascii="Times New Roman" w:hAnsi="Times New Roman" w:cs="Times New Roman"/>
          <w:bCs/>
          <w:sz w:val="24"/>
          <w:szCs w:val="24"/>
          <w:lang w:val="de-DE"/>
        </w:rPr>
        <w:t>&amp;</w:t>
      </w:r>
      <w:r w:rsidRPr="00704019">
        <w:rPr>
          <w:rFonts w:ascii="Times New Roman" w:hAnsi="Times New Roman" w:cs="Times New Roman"/>
          <w:bCs/>
          <w:sz w:val="24"/>
          <w:szCs w:val="24"/>
          <w:lang w:val="de-DE"/>
        </w:rPr>
        <w:t xml:space="preserve"> Wagner, R.</w:t>
      </w:r>
      <w:r w:rsidR="00AA05B4">
        <w:rPr>
          <w:rFonts w:ascii="Times New Roman" w:hAnsi="Times New Roman" w:cs="Times New Roman"/>
          <w:bCs/>
          <w:sz w:val="24"/>
          <w:szCs w:val="24"/>
          <w:lang w:val="de-DE"/>
        </w:rPr>
        <w:t xml:space="preserve"> </w:t>
      </w:r>
      <w:r w:rsidRPr="00704019">
        <w:rPr>
          <w:rFonts w:ascii="Times New Roman" w:hAnsi="Times New Roman" w:cs="Times New Roman"/>
          <w:bCs/>
          <w:sz w:val="24"/>
          <w:szCs w:val="24"/>
          <w:lang w:val="de-DE"/>
        </w:rPr>
        <w:t xml:space="preserve">K. (2006). </w:t>
      </w:r>
      <w:r w:rsidRPr="00704019">
        <w:rPr>
          <w:rFonts w:ascii="Times New Roman" w:hAnsi="Times New Roman" w:cs="Times New Roman"/>
          <w:bCs/>
          <w:sz w:val="24"/>
          <w:szCs w:val="24"/>
        </w:rPr>
        <w:t xml:space="preserve">Relationships between word knowledge and reading comprehension in third-grade children. </w:t>
      </w:r>
      <w:r w:rsidRPr="00704019">
        <w:rPr>
          <w:rFonts w:ascii="Times New Roman" w:hAnsi="Times New Roman" w:cs="Times New Roman"/>
          <w:bCs/>
          <w:i/>
          <w:sz w:val="24"/>
          <w:szCs w:val="24"/>
        </w:rPr>
        <w:t xml:space="preserve">Scientific </w:t>
      </w:r>
      <w:r w:rsidR="00AA05B4">
        <w:rPr>
          <w:rFonts w:ascii="Times New Roman" w:hAnsi="Times New Roman" w:cs="Times New Roman"/>
          <w:bCs/>
          <w:i/>
          <w:sz w:val="24"/>
          <w:szCs w:val="24"/>
        </w:rPr>
        <w:t>S</w:t>
      </w:r>
      <w:r w:rsidRPr="00704019">
        <w:rPr>
          <w:rFonts w:ascii="Times New Roman" w:hAnsi="Times New Roman" w:cs="Times New Roman"/>
          <w:bCs/>
          <w:i/>
          <w:sz w:val="24"/>
          <w:szCs w:val="24"/>
        </w:rPr>
        <w:t xml:space="preserve">tudies of </w:t>
      </w:r>
      <w:r w:rsidR="00AA05B4">
        <w:rPr>
          <w:rFonts w:ascii="Times New Roman" w:hAnsi="Times New Roman" w:cs="Times New Roman"/>
          <w:bCs/>
          <w:i/>
          <w:sz w:val="24"/>
          <w:szCs w:val="24"/>
        </w:rPr>
        <w:t>R</w:t>
      </w:r>
      <w:r w:rsidRPr="00704019">
        <w:rPr>
          <w:rFonts w:ascii="Times New Roman" w:hAnsi="Times New Roman" w:cs="Times New Roman"/>
          <w:bCs/>
          <w:i/>
          <w:sz w:val="24"/>
          <w:szCs w:val="24"/>
        </w:rPr>
        <w:t>eading</w:t>
      </w:r>
      <w:r w:rsidRPr="00704019">
        <w:rPr>
          <w:rFonts w:ascii="Times New Roman" w:hAnsi="Times New Roman" w:cs="Times New Roman"/>
          <w:bCs/>
          <w:sz w:val="24"/>
          <w:szCs w:val="24"/>
        </w:rPr>
        <w:t xml:space="preserve">, </w:t>
      </w:r>
      <w:r w:rsidRPr="008E58E1">
        <w:rPr>
          <w:rFonts w:ascii="Times New Roman" w:hAnsi="Times New Roman" w:cs="Times New Roman"/>
          <w:bCs/>
          <w:i/>
          <w:sz w:val="24"/>
          <w:szCs w:val="24"/>
        </w:rPr>
        <w:t>10</w:t>
      </w:r>
      <w:r w:rsidRPr="00704019">
        <w:rPr>
          <w:rFonts w:ascii="Times New Roman" w:hAnsi="Times New Roman" w:cs="Times New Roman"/>
          <w:bCs/>
          <w:sz w:val="24"/>
          <w:szCs w:val="24"/>
        </w:rPr>
        <w:t>(4), 381-398.</w:t>
      </w:r>
    </w:p>
    <w:p w:rsidR="008E58E1" w:rsidRPr="007706CC" w:rsidRDefault="008E58E1"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Cs/>
          <w:sz w:val="24"/>
          <w:szCs w:val="24"/>
        </w:rPr>
      </w:pPr>
      <w:r w:rsidRPr="007706CC">
        <w:rPr>
          <w:rFonts w:ascii="Times New Roman" w:hAnsi="Times New Roman" w:cs="Times New Roman"/>
          <w:bCs/>
          <w:sz w:val="24"/>
          <w:szCs w:val="24"/>
        </w:rPr>
        <w:t>Tschirner, E. (2004). Breadth of vocabulary and advanced English study: An empirical</w:t>
      </w:r>
    </w:p>
    <w:p w:rsidR="008E58E1" w:rsidRPr="007706CC" w:rsidRDefault="008E58E1" w:rsidP="00FF53E8">
      <w:pPr>
        <w:pStyle w:val="ListParagraph"/>
        <w:widowControl w:val="0"/>
        <w:adjustRightInd w:val="0"/>
        <w:snapToGrid w:val="0"/>
        <w:spacing w:line="480" w:lineRule="auto"/>
        <w:ind w:left="360"/>
        <w:contextualSpacing w:val="0"/>
        <w:rPr>
          <w:rFonts w:ascii="Times New Roman" w:hAnsi="Times New Roman" w:cs="Times New Roman"/>
          <w:bCs/>
          <w:sz w:val="24"/>
          <w:szCs w:val="24"/>
        </w:rPr>
      </w:pPr>
      <w:r w:rsidRPr="007706CC">
        <w:rPr>
          <w:rFonts w:ascii="Times New Roman" w:hAnsi="Times New Roman" w:cs="Times New Roman"/>
          <w:bCs/>
          <w:sz w:val="24"/>
          <w:szCs w:val="24"/>
        </w:rPr>
        <w:t xml:space="preserve">investigation. </w:t>
      </w:r>
      <w:r w:rsidRPr="007706CC">
        <w:rPr>
          <w:rFonts w:ascii="Times New Roman" w:hAnsi="Times New Roman" w:cs="Times New Roman"/>
          <w:bCs/>
          <w:i/>
          <w:sz w:val="24"/>
          <w:szCs w:val="24"/>
        </w:rPr>
        <w:t>Electronic Journal of Foreign Language Teaching, 1</w:t>
      </w:r>
      <w:r w:rsidRPr="007706CC">
        <w:rPr>
          <w:rFonts w:ascii="Times New Roman" w:hAnsi="Times New Roman" w:cs="Times New Roman"/>
          <w:bCs/>
          <w:sz w:val="24"/>
          <w:szCs w:val="24"/>
        </w:rPr>
        <w:t>, 27–39.</w:t>
      </w:r>
    </w:p>
    <w:p w:rsidR="0027640F" w:rsidRPr="0027640F" w:rsidRDefault="0027640F" w:rsidP="00FF53E8">
      <w:pPr>
        <w:widowControl w:val="0"/>
        <w:adjustRightInd w:val="0"/>
        <w:snapToGrid w:val="0"/>
        <w:spacing w:line="480" w:lineRule="auto"/>
        <w:ind w:left="426" w:hanging="426"/>
        <w:rPr>
          <w:rFonts w:ascii="Times New Roman" w:hAnsi="Times New Roman" w:cs="Times New Roman"/>
          <w:bCs/>
          <w:sz w:val="24"/>
          <w:szCs w:val="24"/>
          <w:lang w:val="de-DE"/>
        </w:rPr>
      </w:pPr>
      <w:r w:rsidRPr="007706CC">
        <w:rPr>
          <w:rFonts w:ascii="Times New Roman" w:hAnsi="Times New Roman" w:cs="Times New Roman"/>
          <w:bCs/>
          <w:sz w:val="24"/>
          <w:szCs w:val="24"/>
          <w:lang w:val="de-DE"/>
        </w:rPr>
        <w:t xml:space="preserve">Tseng, W-T. &amp; Schmitt, N. (2008). Towards a self-regulating model of vocabulary learning:A structural equation modeling approach. </w:t>
      </w:r>
      <w:r w:rsidRPr="007706CC">
        <w:rPr>
          <w:rFonts w:ascii="Times New Roman" w:hAnsi="Times New Roman" w:cs="Times New Roman"/>
          <w:bCs/>
          <w:i/>
          <w:sz w:val="24"/>
          <w:szCs w:val="24"/>
          <w:lang w:val="de-DE"/>
        </w:rPr>
        <w:t>Language Learning 58</w:t>
      </w:r>
      <w:r w:rsidRPr="007706CC">
        <w:rPr>
          <w:rFonts w:ascii="Times New Roman" w:hAnsi="Times New Roman" w:cs="Times New Roman"/>
          <w:bCs/>
          <w:sz w:val="24"/>
          <w:szCs w:val="24"/>
          <w:lang w:val="de-DE"/>
        </w:rPr>
        <w:t>(2), 357-400.</w:t>
      </w:r>
    </w:p>
    <w:p w:rsidR="00AA05B4" w:rsidRDefault="00D441AD"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Cs/>
          <w:sz w:val="24"/>
          <w:szCs w:val="24"/>
        </w:rPr>
      </w:pPr>
      <w:r w:rsidRPr="00704019">
        <w:rPr>
          <w:rFonts w:ascii="Times New Roman" w:hAnsi="Times New Roman" w:cs="Times New Roman"/>
          <w:bCs/>
          <w:sz w:val="24"/>
          <w:szCs w:val="24"/>
          <w:lang w:val="de-DE"/>
        </w:rPr>
        <w:t>Uden, J.</w:t>
      </w:r>
      <w:r w:rsidR="00AA05B4">
        <w:rPr>
          <w:rFonts w:ascii="Times New Roman" w:hAnsi="Times New Roman" w:cs="Times New Roman"/>
          <w:bCs/>
          <w:sz w:val="24"/>
          <w:szCs w:val="24"/>
          <w:lang w:val="de-DE"/>
        </w:rPr>
        <w:t>,</w:t>
      </w:r>
      <w:r w:rsidRPr="00704019">
        <w:rPr>
          <w:rFonts w:ascii="Times New Roman" w:hAnsi="Times New Roman" w:cs="Times New Roman"/>
          <w:bCs/>
          <w:sz w:val="24"/>
          <w:szCs w:val="24"/>
          <w:lang w:val="de-DE"/>
        </w:rPr>
        <w:t xml:space="preserve"> Schmitt, D. &amp; Schmitt, N. (2014). </w:t>
      </w:r>
      <w:r w:rsidR="001E691C" w:rsidRPr="00704019">
        <w:rPr>
          <w:rFonts w:ascii="Times New Roman" w:hAnsi="Times New Roman" w:cs="Times New Roman"/>
          <w:bCs/>
          <w:sz w:val="24"/>
          <w:szCs w:val="24"/>
        </w:rPr>
        <w:t xml:space="preserve">Jumping from the highest graded readers to </w:t>
      </w:r>
      <w:r w:rsidR="001E691C" w:rsidRPr="00704019">
        <w:rPr>
          <w:rFonts w:ascii="Times New Roman" w:hAnsi="Times New Roman" w:cs="Times New Roman"/>
          <w:bCs/>
          <w:sz w:val="24"/>
          <w:szCs w:val="24"/>
        </w:rPr>
        <w:lastRenderedPageBreak/>
        <w:t xml:space="preserve">ungraded novels: Four case studies. </w:t>
      </w:r>
      <w:r w:rsidRPr="00704019">
        <w:rPr>
          <w:rFonts w:ascii="Times New Roman" w:hAnsi="Times New Roman" w:cs="Times New Roman"/>
          <w:bCs/>
          <w:i/>
          <w:iCs/>
          <w:sz w:val="24"/>
          <w:szCs w:val="24"/>
        </w:rPr>
        <w:t>Reading in a Foreign Language</w:t>
      </w:r>
      <w:r w:rsidR="001E691C" w:rsidRPr="00704019">
        <w:rPr>
          <w:rFonts w:ascii="Times New Roman" w:hAnsi="Times New Roman" w:cs="Times New Roman"/>
          <w:bCs/>
          <w:i/>
          <w:iCs/>
          <w:sz w:val="24"/>
          <w:szCs w:val="24"/>
        </w:rPr>
        <w:t xml:space="preserve">, </w:t>
      </w:r>
      <w:r w:rsidRPr="00704019">
        <w:rPr>
          <w:rFonts w:ascii="Times New Roman" w:hAnsi="Times New Roman" w:cs="Times New Roman"/>
          <w:bCs/>
          <w:i/>
          <w:iCs/>
          <w:sz w:val="24"/>
          <w:szCs w:val="24"/>
        </w:rPr>
        <w:t>26</w:t>
      </w:r>
      <w:r w:rsidR="001E691C" w:rsidRPr="00704019">
        <w:rPr>
          <w:rFonts w:ascii="Times New Roman" w:hAnsi="Times New Roman" w:cs="Times New Roman"/>
          <w:bCs/>
          <w:sz w:val="24"/>
          <w:szCs w:val="24"/>
        </w:rPr>
        <w:t>(1), 1–28.</w:t>
      </w:r>
    </w:p>
    <w:p w:rsidR="00D441AD" w:rsidRPr="00704019" w:rsidRDefault="00D441AD"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Cs/>
          <w:sz w:val="24"/>
          <w:szCs w:val="24"/>
        </w:rPr>
      </w:pPr>
      <w:r w:rsidRPr="00704019">
        <w:rPr>
          <w:rFonts w:ascii="Times New Roman" w:hAnsi="Times New Roman" w:cs="Times New Roman"/>
          <w:bCs/>
          <w:sz w:val="24"/>
          <w:szCs w:val="24"/>
        </w:rPr>
        <w:t>van Zeeland, H</w:t>
      </w:r>
      <w:r w:rsidR="00AA05B4">
        <w:rPr>
          <w:rFonts w:ascii="Times New Roman" w:hAnsi="Times New Roman" w:cs="Times New Roman"/>
          <w:bCs/>
          <w:sz w:val="24"/>
          <w:szCs w:val="24"/>
        </w:rPr>
        <w:t>.</w:t>
      </w:r>
      <w:r w:rsidRPr="00704019">
        <w:rPr>
          <w:rFonts w:ascii="Times New Roman" w:hAnsi="Times New Roman" w:cs="Times New Roman"/>
          <w:bCs/>
          <w:sz w:val="24"/>
          <w:szCs w:val="24"/>
        </w:rPr>
        <w:t xml:space="preserve"> </w:t>
      </w:r>
      <w:r w:rsidR="00AA05B4">
        <w:rPr>
          <w:rFonts w:ascii="Times New Roman" w:hAnsi="Times New Roman" w:cs="Times New Roman"/>
          <w:bCs/>
          <w:sz w:val="24"/>
          <w:szCs w:val="24"/>
        </w:rPr>
        <w:t>&amp;</w:t>
      </w:r>
      <w:r w:rsidRPr="00704019">
        <w:rPr>
          <w:rFonts w:ascii="Times New Roman" w:hAnsi="Times New Roman" w:cs="Times New Roman"/>
          <w:bCs/>
          <w:sz w:val="24"/>
          <w:szCs w:val="24"/>
        </w:rPr>
        <w:t xml:space="preserve"> Schmitt, N. (2013</w:t>
      </w:r>
      <w:r w:rsidR="001E691C" w:rsidRPr="00704019">
        <w:rPr>
          <w:rFonts w:ascii="Times New Roman" w:hAnsi="Times New Roman" w:cs="Times New Roman"/>
          <w:bCs/>
          <w:sz w:val="24"/>
          <w:szCs w:val="24"/>
        </w:rPr>
        <w:t>a</w:t>
      </w:r>
      <w:r w:rsidRPr="00704019">
        <w:rPr>
          <w:rFonts w:ascii="Times New Roman" w:hAnsi="Times New Roman" w:cs="Times New Roman"/>
          <w:bCs/>
          <w:sz w:val="24"/>
          <w:szCs w:val="24"/>
        </w:rPr>
        <w:t xml:space="preserve">). Lexical coverage in L1 and L2 listening comprehension: The same or different from reading comprehension? </w:t>
      </w:r>
      <w:r w:rsidRPr="00704019">
        <w:rPr>
          <w:rFonts w:ascii="Times New Roman" w:hAnsi="Times New Roman" w:cs="Times New Roman"/>
          <w:bCs/>
          <w:i/>
          <w:iCs/>
          <w:sz w:val="24"/>
          <w:szCs w:val="24"/>
        </w:rPr>
        <w:t>Applied Linguistics, 34</w:t>
      </w:r>
      <w:r w:rsidRPr="00704019">
        <w:rPr>
          <w:rFonts w:ascii="Times New Roman" w:hAnsi="Times New Roman" w:cs="Times New Roman"/>
          <w:bCs/>
          <w:sz w:val="24"/>
          <w:szCs w:val="24"/>
        </w:rPr>
        <w:t>, 457-79.</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Cs/>
          <w:sz w:val="24"/>
          <w:szCs w:val="24"/>
        </w:rPr>
      </w:pPr>
      <w:r w:rsidRPr="00704019">
        <w:rPr>
          <w:rFonts w:ascii="Times New Roman" w:hAnsi="Times New Roman" w:cs="Times New Roman"/>
          <w:bCs/>
          <w:sz w:val="24"/>
          <w:szCs w:val="24"/>
        </w:rPr>
        <w:t>van Zeeland, H</w:t>
      </w:r>
      <w:r w:rsidR="003833A0">
        <w:rPr>
          <w:rFonts w:ascii="Times New Roman" w:hAnsi="Times New Roman" w:cs="Times New Roman"/>
          <w:bCs/>
          <w:sz w:val="24"/>
          <w:szCs w:val="24"/>
        </w:rPr>
        <w:t>.</w:t>
      </w:r>
      <w:r w:rsidRPr="00704019">
        <w:rPr>
          <w:rFonts w:ascii="Times New Roman" w:hAnsi="Times New Roman" w:cs="Times New Roman"/>
          <w:bCs/>
          <w:sz w:val="24"/>
          <w:szCs w:val="24"/>
        </w:rPr>
        <w:t xml:space="preserve"> </w:t>
      </w:r>
      <w:r w:rsidR="003833A0">
        <w:rPr>
          <w:rFonts w:ascii="Times New Roman" w:hAnsi="Times New Roman" w:cs="Times New Roman"/>
          <w:bCs/>
          <w:sz w:val="24"/>
          <w:szCs w:val="24"/>
        </w:rPr>
        <w:t xml:space="preserve">&amp; </w:t>
      </w:r>
      <w:r w:rsidRPr="00704019">
        <w:rPr>
          <w:rFonts w:ascii="Times New Roman" w:hAnsi="Times New Roman" w:cs="Times New Roman"/>
          <w:bCs/>
          <w:sz w:val="24"/>
          <w:szCs w:val="24"/>
        </w:rPr>
        <w:t xml:space="preserve">Schmitt, N. (2013b). </w:t>
      </w:r>
      <w:r w:rsidR="00D441AD" w:rsidRPr="00704019">
        <w:rPr>
          <w:rFonts w:ascii="Times New Roman" w:hAnsi="Times New Roman" w:cs="Times New Roman"/>
          <w:bCs/>
          <w:sz w:val="24"/>
          <w:szCs w:val="24"/>
        </w:rPr>
        <w:t>Incidental vocabulary acquisition through L2 listening:</w:t>
      </w:r>
      <w:r w:rsidRPr="00704019">
        <w:rPr>
          <w:rFonts w:ascii="Times New Roman" w:hAnsi="Times New Roman" w:cs="Times New Roman"/>
          <w:bCs/>
          <w:sz w:val="24"/>
          <w:szCs w:val="24"/>
        </w:rPr>
        <w:t xml:space="preserve"> </w:t>
      </w:r>
      <w:r w:rsidR="00D441AD" w:rsidRPr="00704019">
        <w:rPr>
          <w:rFonts w:ascii="Times New Roman" w:hAnsi="Times New Roman" w:cs="Times New Roman"/>
          <w:bCs/>
          <w:sz w:val="24"/>
          <w:szCs w:val="24"/>
        </w:rPr>
        <w:t>A dimensions approach</w:t>
      </w:r>
      <w:r w:rsidRPr="00704019">
        <w:rPr>
          <w:rFonts w:ascii="Times New Roman" w:hAnsi="Times New Roman" w:cs="Times New Roman"/>
          <w:bCs/>
          <w:sz w:val="24"/>
          <w:szCs w:val="24"/>
        </w:rPr>
        <w:t xml:space="preserve">. </w:t>
      </w:r>
      <w:r w:rsidRPr="00704019">
        <w:rPr>
          <w:rFonts w:ascii="Times New Roman" w:hAnsi="Times New Roman" w:cs="Times New Roman"/>
          <w:bCs/>
          <w:i/>
          <w:iCs/>
          <w:sz w:val="24"/>
          <w:szCs w:val="24"/>
        </w:rPr>
        <w:t>S</w:t>
      </w:r>
      <w:r w:rsidR="003833A0">
        <w:rPr>
          <w:rFonts w:ascii="Times New Roman" w:hAnsi="Times New Roman" w:cs="Times New Roman"/>
          <w:bCs/>
          <w:i/>
          <w:iCs/>
          <w:sz w:val="24"/>
          <w:szCs w:val="24"/>
        </w:rPr>
        <w:t>ystem</w:t>
      </w:r>
      <w:r w:rsidRPr="00704019">
        <w:rPr>
          <w:rFonts w:ascii="Times New Roman" w:hAnsi="Times New Roman" w:cs="Times New Roman"/>
          <w:bCs/>
          <w:i/>
          <w:iCs/>
          <w:sz w:val="24"/>
          <w:szCs w:val="24"/>
        </w:rPr>
        <w:t xml:space="preserve">, </w:t>
      </w:r>
      <w:r w:rsidR="00D441AD" w:rsidRPr="00704019">
        <w:rPr>
          <w:rFonts w:ascii="Times New Roman" w:hAnsi="Times New Roman" w:cs="Times New Roman"/>
          <w:bCs/>
          <w:i/>
          <w:iCs/>
          <w:sz w:val="24"/>
          <w:szCs w:val="24"/>
        </w:rPr>
        <w:t>41</w:t>
      </w:r>
      <w:r w:rsidRPr="00704019">
        <w:rPr>
          <w:rFonts w:ascii="Times New Roman" w:hAnsi="Times New Roman" w:cs="Times New Roman"/>
          <w:bCs/>
          <w:sz w:val="24"/>
          <w:szCs w:val="24"/>
        </w:rPr>
        <w:t xml:space="preserve">, </w:t>
      </w:r>
      <w:r w:rsidR="00D441AD" w:rsidRPr="00704019">
        <w:rPr>
          <w:rFonts w:ascii="Times New Roman" w:hAnsi="Times New Roman" w:cs="Times New Roman"/>
          <w:bCs/>
          <w:sz w:val="24"/>
          <w:szCs w:val="24"/>
        </w:rPr>
        <w:t>609</w:t>
      </w:r>
      <w:r w:rsidRPr="00704019">
        <w:rPr>
          <w:rFonts w:ascii="Times New Roman" w:hAnsi="Times New Roman" w:cs="Times New Roman"/>
          <w:bCs/>
          <w:sz w:val="24"/>
          <w:szCs w:val="24"/>
        </w:rPr>
        <w:t>-</w:t>
      </w:r>
      <w:r w:rsidR="00D441AD" w:rsidRPr="00704019">
        <w:rPr>
          <w:rFonts w:ascii="Times New Roman" w:hAnsi="Times New Roman" w:cs="Times New Roman"/>
          <w:bCs/>
          <w:sz w:val="24"/>
          <w:szCs w:val="24"/>
        </w:rPr>
        <w:t>624</w:t>
      </w:r>
      <w:r w:rsidRPr="00704019">
        <w:rPr>
          <w:rFonts w:ascii="Times New Roman" w:hAnsi="Times New Roman" w:cs="Times New Roman"/>
          <w:bCs/>
          <w:sz w:val="24"/>
          <w:szCs w:val="24"/>
        </w:rPr>
        <w:t>.</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Cs/>
          <w:sz w:val="24"/>
          <w:szCs w:val="24"/>
          <w:lang w:val="en-US"/>
        </w:rPr>
      </w:pPr>
      <w:r w:rsidRPr="00704019">
        <w:rPr>
          <w:rFonts w:ascii="Times New Roman" w:hAnsi="Times New Roman" w:cs="Times New Roman"/>
          <w:bCs/>
          <w:sz w:val="24"/>
          <w:szCs w:val="24"/>
          <w:lang w:val="en-US"/>
        </w:rPr>
        <w:t xml:space="preserve">Webb, S. (2007). The effects of repetition on vocabulary knowledge. </w:t>
      </w:r>
      <w:r w:rsidRPr="00704019">
        <w:rPr>
          <w:rFonts w:ascii="Times New Roman" w:hAnsi="Times New Roman" w:cs="Times New Roman"/>
          <w:bCs/>
          <w:i/>
          <w:sz w:val="24"/>
          <w:szCs w:val="24"/>
          <w:lang w:val="en-US"/>
        </w:rPr>
        <w:t>Applied Linguistics</w:t>
      </w:r>
      <w:r w:rsidRPr="00704019">
        <w:rPr>
          <w:rFonts w:ascii="Times New Roman" w:hAnsi="Times New Roman" w:cs="Times New Roman"/>
          <w:bCs/>
          <w:sz w:val="24"/>
          <w:szCs w:val="24"/>
          <w:lang w:val="en-US"/>
        </w:rPr>
        <w:t xml:space="preserve">, </w:t>
      </w:r>
      <w:r w:rsidRPr="00E56095">
        <w:rPr>
          <w:rFonts w:ascii="Times New Roman" w:hAnsi="Times New Roman" w:cs="Times New Roman"/>
          <w:bCs/>
          <w:i/>
          <w:sz w:val="24"/>
          <w:szCs w:val="24"/>
          <w:lang w:val="en-US"/>
        </w:rPr>
        <w:t>28</w:t>
      </w:r>
      <w:r w:rsidRPr="00704019">
        <w:rPr>
          <w:rFonts w:ascii="Times New Roman" w:hAnsi="Times New Roman" w:cs="Times New Roman"/>
          <w:bCs/>
          <w:sz w:val="24"/>
          <w:szCs w:val="24"/>
          <w:lang w:val="en-US"/>
        </w:rPr>
        <w:t>(1), 46-65.</w:t>
      </w:r>
    </w:p>
    <w:p w:rsidR="00D441AD" w:rsidRPr="00704019" w:rsidRDefault="001E691C" w:rsidP="00FF53E8">
      <w:pPr>
        <w:pStyle w:val="ListParagraph"/>
        <w:widowControl w:val="0"/>
        <w:adjustRightInd w:val="0"/>
        <w:snapToGrid w:val="0"/>
        <w:spacing w:line="480" w:lineRule="auto"/>
        <w:ind w:left="0"/>
        <w:contextualSpacing w:val="0"/>
        <w:rPr>
          <w:rFonts w:ascii="Times New Roman" w:hAnsi="Times New Roman" w:cs="Times New Roman"/>
          <w:bCs/>
          <w:sz w:val="24"/>
          <w:szCs w:val="24"/>
        </w:rPr>
      </w:pPr>
      <w:r w:rsidRPr="00704019">
        <w:rPr>
          <w:rFonts w:ascii="Times New Roman" w:hAnsi="Times New Roman" w:cs="Times New Roman"/>
          <w:sz w:val="24"/>
          <w:szCs w:val="24"/>
        </w:rPr>
        <w:t xml:space="preserve">West, M. (1953). </w:t>
      </w:r>
      <w:r w:rsidR="00E56095">
        <w:rPr>
          <w:rFonts w:ascii="Times New Roman" w:hAnsi="Times New Roman" w:cs="Times New Roman"/>
          <w:i/>
          <w:iCs/>
          <w:sz w:val="24"/>
          <w:szCs w:val="24"/>
        </w:rPr>
        <w:t>A general service list of English w</w:t>
      </w:r>
      <w:r w:rsidRPr="00704019">
        <w:rPr>
          <w:rFonts w:ascii="Times New Roman" w:hAnsi="Times New Roman" w:cs="Times New Roman"/>
          <w:i/>
          <w:iCs/>
          <w:sz w:val="24"/>
          <w:szCs w:val="24"/>
        </w:rPr>
        <w:t>ords</w:t>
      </w:r>
      <w:r w:rsidR="00E56095">
        <w:rPr>
          <w:rFonts w:ascii="Times New Roman" w:hAnsi="Times New Roman" w:cs="Times New Roman"/>
          <w:sz w:val="24"/>
          <w:szCs w:val="24"/>
        </w:rPr>
        <w:t>. London: Longman</w:t>
      </w:r>
      <w:r w:rsidRPr="00704019">
        <w:rPr>
          <w:rFonts w:ascii="Times New Roman" w:hAnsi="Times New Roman" w:cs="Times New Roman"/>
          <w:sz w:val="24"/>
          <w:szCs w:val="24"/>
        </w:rPr>
        <w:t>.</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rPr>
      </w:pPr>
      <w:r w:rsidRPr="00704019">
        <w:rPr>
          <w:rFonts w:ascii="Times New Roman" w:hAnsi="Times New Roman" w:cs="Times New Roman"/>
          <w:sz w:val="24"/>
          <w:szCs w:val="24"/>
        </w:rPr>
        <w:t xml:space="preserve">Williams, J. N., </w:t>
      </w:r>
      <w:r w:rsidR="00F26A5E">
        <w:rPr>
          <w:rFonts w:ascii="Times New Roman" w:hAnsi="Times New Roman" w:cs="Times New Roman"/>
          <w:sz w:val="24"/>
          <w:szCs w:val="24"/>
        </w:rPr>
        <w:t>&amp;</w:t>
      </w:r>
      <w:r w:rsidRPr="00704019">
        <w:rPr>
          <w:rFonts w:ascii="Times New Roman" w:hAnsi="Times New Roman" w:cs="Times New Roman"/>
          <w:sz w:val="24"/>
          <w:szCs w:val="24"/>
        </w:rPr>
        <w:t xml:space="preserve"> Cheung, A. (2011). Using priming to explore early word learning. In </w:t>
      </w:r>
      <w:r w:rsidR="00F26A5E" w:rsidRPr="00704019">
        <w:rPr>
          <w:rFonts w:ascii="Times New Roman" w:hAnsi="Times New Roman" w:cs="Times New Roman"/>
          <w:sz w:val="24"/>
          <w:szCs w:val="24"/>
        </w:rPr>
        <w:t>P.</w:t>
      </w:r>
      <w:r w:rsidR="00F26A5E">
        <w:rPr>
          <w:rFonts w:ascii="Times New Roman" w:hAnsi="Times New Roman" w:cs="Times New Roman"/>
          <w:sz w:val="24"/>
          <w:szCs w:val="24"/>
        </w:rPr>
        <w:t xml:space="preserve"> Trofimovich</w:t>
      </w:r>
      <w:r w:rsidRPr="00704019">
        <w:rPr>
          <w:rFonts w:ascii="Times New Roman" w:hAnsi="Times New Roman" w:cs="Times New Roman"/>
          <w:sz w:val="24"/>
          <w:szCs w:val="24"/>
        </w:rPr>
        <w:t xml:space="preserve"> </w:t>
      </w:r>
      <w:r w:rsidR="00F26A5E">
        <w:rPr>
          <w:rFonts w:ascii="Times New Roman" w:hAnsi="Times New Roman" w:cs="Times New Roman"/>
          <w:sz w:val="24"/>
          <w:szCs w:val="24"/>
        </w:rPr>
        <w:t>&amp;</w:t>
      </w:r>
      <w:r w:rsidRPr="00704019">
        <w:rPr>
          <w:rFonts w:ascii="Times New Roman" w:hAnsi="Times New Roman" w:cs="Times New Roman"/>
          <w:sz w:val="24"/>
          <w:szCs w:val="24"/>
        </w:rPr>
        <w:t xml:space="preserve"> </w:t>
      </w:r>
      <w:r w:rsidR="00F26A5E">
        <w:rPr>
          <w:rFonts w:ascii="Times New Roman" w:hAnsi="Times New Roman" w:cs="Times New Roman"/>
          <w:sz w:val="24"/>
          <w:szCs w:val="24"/>
        </w:rPr>
        <w:t xml:space="preserve">K. </w:t>
      </w:r>
      <w:r w:rsidRPr="00704019">
        <w:rPr>
          <w:rFonts w:ascii="Times New Roman" w:hAnsi="Times New Roman" w:cs="Times New Roman"/>
          <w:sz w:val="24"/>
          <w:szCs w:val="24"/>
        </w:rPr>
        <w:t xml:space="preserve">McDonough (Eds.), </w:t>
      </w:r>
      <w:r w:rsidRPr="00704019">
        <w:rPr>
          <w:rFonts w:ascii="Times New Roman" w:hAnsi="Times New Roman" w:cs="Times New Roman"/>
          <w:i/>
          <w:sz w:val="24"/>
          <w:szCs w:val="24"/>
        </w:rPr>
        <w:t>Applying priming methods to L2 learning, teaching and research</w:t>
      </w:r>
      <w:r w:rsidRPr="00704019">
        <w:rPr>
          <w:rFonts w:ascii="Times New Roman" w:hAnsi="Times New Roman" w:cs="Times New Roman"/>
          <w:sz w:val="24"/>
          <w:szCs w:val="24"/>
        </w:rPr>
        <w:t xml:space="preserve"> (pp. 73-104). Amsterdam: John Benjamins Publishing Co. </w:t>
      </w:r>
    </w:p>
    <w:p w:rsidR="00D441AD"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Willis, M. </w:t>
      </w:r>
      <w:r w:rsidR="00F26A5E">
        <w:rPr>
          <w:rFonts w:ascii="Times New Roman" w:hAnsi="Times New Roman" w:cs="Times New Roman"/>
          <w:sz w:val="24"/>
          <w:szCs w:val="24"/>
          <w:lang w:val="en-US"/>
        </w:rPr>
        <w:t>&amp;</w:t>
      </w:r>
      <w:r w:rsidRPr="00704019">
        <w:rPr>
          <w:rFonts w:ascii="Times New Roman" w:hAnsi="Times New Roman" w:cs="Times New Roman"/>
          <w:sz w:val="24"/>
          <w:szCs w:val="24"/>
          <w:lang w:val="en-US"/>
        </w:rPr>
        <w:t xml:space="preserve"> Ohashi, Y. (2012). A model of L2 vocabulary learning and retention. </w:t>
      </w:r>
      <w:r w:rsidRPr="00704019">
        <w:rPr>
          <w:rFonts w:ascii="Times New Roman" w:hAnsi="Times New Roman" w:cs="Times New Roman"/>
          <w:i/>
          <w:sz w:val="24"/>
          <w:szCs w:val="24"/>
          <w:lang w:val="en-US"/>
        </w:rPr>
        <w:t>The Language Learning Journal</w:t>
      </w:r>
      <w:r w:rsidRPr="00704019">
        <w:rPr>
          <w:rFonts w:ascii="Times New Roman" w:hAnsi="Times New Roman" w:cs="Times New Roman"/>
          <w:sz w:val="24"/>
          <w:szCs w:val="24"/>
          <w:lang w:val="en-US"/>
        </w:rPr>
        <w:t xml:space="preserve">, </w:t>
      </w:r>
      <w:r w:rsidRPr="00F26A5E">
        <w:rPr>
          <w:rFonts w:ascii="Times New Roman" w:hAnsi="Times New Roman" w:cs="Times New Roman"/>
          <w:i/>
          <w:sz w:val="24"/>
          <w:szCs w:val="24"/>
          <w:lang w:val="en-US"/>
        </w:rPr>
        <w:t>40</w:t>
      </w:r>
      <w:r w:rsidRPr="00704019">
        <w:rPr>
          <w:rFonts w:ascii="Times New Roman" w:hAnsi="Times New Roman" w:cs="Times New Roman"/>
          <w:sz w:val="24"/>
          <w:szCs w:val="24"/>
          <w:lang w:val="en-US"/>
        </w:rPr>
        <w:t>(1), 125-137.</w:t>
      </w:r>
    </w:p>
    <w:p w:rsidR="00382D21" w:rsidRPr="00665D55" w:rsidRDefault="00382D21" w:rsidP="00FF53E8">
      <w:pPr>
        <w:pStyle w:val="ListParagraph"/>
        <w:widowControl w:val="0"/>
        <w:adjustRightInd w:val="0"/>
        <w:snapToGrid w:val="0"/>
        <w:spacing w:line="480" w:lineRule="auto"/>
        <w:ind w:left="0"/>
        <w:contextualSpacing w:val="0"/>
        <w:rPr>
          <w:rFonts w:ascii="Times New Roman" w:hAnsi="Times New Roman" w:cs="Times New Roman"/>
          <w:sz w:val="24"/>
          <w:szCs w:val="24"/>
        </w:rPr>
      </w:pPr>
      <w:r w:rsidRPr="00665D55">
        <w:rPr>
          <w:rFonts w:ascii="Times New Roman" w:hAnsi="Times New Roman" w:cs="Times New Roman"/>
          <w:sz w:val="24"/>
          <w:szCs w:val="24"/>
        </w:rPr>
        <w:t xml:space="preserve">Wray, A. (2002). </w:t>
      </w:r>
      <w:r w:rsidRPr="00665D55">
        <w:rPr>
          <w:rFonts w:ascii="Times New Roman" w:hAnsi="Times New Roman" w:cs="Times New Roman"/>
          <w:i/>
          <w:sz w:val="24"/>
          <w:szCs w:val="24"/>
        </w:rPr>
        <w:t>Formulaic language and the lexicon</w:t>
      </w:r>
      <w:r w:rsidRPr="00665D55">
        <w:rPr>
          <w:rFonts w:ascii="Times New Roman" w:hAnsi="Times New Roman" w:cs="Times New Roman"/>
          <w:sz w:val="24"/>
          <w:szCs w:val="24"/>
        </w:rPr>
        <w:t>. Cambridge: Cambridge University Press.</w:t>
      </w:r>
    </w:p>
    <w:p w:rsidR="00D441AD" w:rsidRPr="00704019" w:rsidRDefault="001E691C" w:rsidP="00FF53E8">
      <w:pPr>
        <w:pStyle w:val="ListParagraph"/>
        <w:widowControl w:val="0"/>
        <w:adjustRightInd w:val="0"/>
        <w:snapToGrid w:val="0"/>
        <w:spacing w:line="480" w:lineRule="auto"/>
        <w:ind w:left="360" w:hangingChars="150" w:hanging="360"/>
        <w:contextualSpacing w:val="0"/>
        <w:rPr>
          <w:rFonts w:ascii="Times New Roman" w:hAnsi="Times New Roman" w:cs="Times New Roman"/>
          <w:b/>
          <w:sz w:val="24"/>
          <w:szCs w:val="24"/>
          <w:lang w:val="en-US"/>
        </w:rPr>
      </w:pPr>
      <w:r w:rsidRPr="00704019">
        <w:rPr>
          <w:rFonts w:ascii="Times New Roman" w:hAnsi="Times New Roman" w:cs="Times New Roman"/>
          <w:sz w:val="24"/>
          <w:szCs w:val="24"/>
        </w:rPr>
        <w:t xml:space="preserve">Yamamoto, Y. (2014). Multidimensional vocabulary acquisition through deliberate vocabulary list learning. </w:t>
      </w:r>
      <w:r w:rsidRPr="00704019">
        <w:rPr>
          <w:rFonts w:ascii="Times New Roman" w:hAnsi="Times New Roman" w:cs="Times New Roman"/>
          <w:i/>
          <w:iCs/>
          <w:sz w:val="24"/>
          <w:szCs w:val="24"/>
        </w:rPr>
        <w:t>System</w:t>
      </w:r>
      <w:r w:rsidRPr="00704019">
        <w:rPr>
          <w:rFonts w:ascii="Times New Roman" w:hAnsi="Times New Roman" w:cs="Times New Roman"/>
          <w:sz w:val="24"/>
          <w:szCs w:val="24"/>
        </w:rPr>
        <w:t xml:space="preserve">, </w:t>
      </w:r>
      <w:r w:rsidRPr="00F26A5E">
        <w:rPr>
          <w:rFonts w:ascii="Times New Roman" w:hAnsi="Times New Roman" w:cs="Times New Roman"/>
          <w:i/>
          <w:sz w:val="24"/>
          <w:szCs w:val="24"/>
        </w:rPr>
        <w:t>42</w:t>
      </w:r>
      <w:r w:rsidRPr="00704019">
        <w:rPr>
          <w:rFonts w:ascii="Times New Roman" w:hAnsi="Times New Roman" w:cs="Times New Roman"/>
          <w:sz w:val="24"/>
          <w:szCs w:val="24"/>
        </w:rPr>
        <w:t>, 232-243.</w:t>
      </w:r>
    </w:p>
    <w:p w:rsidR="00BB0A14" w:rsidRPr="00704019" w:rsidRDefault="001E691C" w:rsidP="00FF53E8">
      <w:pPr>
        <w:widowControl w:val="0"/>
        <w:adjustRightInd w:val="0"/>
        <w:snapToGrid w:val="0"/>
        <w:spacing w:line="480" w:lineRule="auto"/>
        <w:ind w:left="360" w:hangingChars="150" w:hanging="360"/>
        <w:rPr>
          <w:rFonts w:ascii="Times New Roman" w:hAnsi="Times New Roman" w:cs="Times New Roman"/>
          <w:sz w:val="24"/>
          <w:szCs w:val="24"/>
          <w:lang w:val="en-US"/>
        </w:rPr>
      </w:pPr>
      <w:r w:rsidRPr="00704019">
        <w:rPr>
          <w:rFonts w:ascii="Times New Roman" w:hAnsi="Times New Roman" w:cs="Times New Roman"/>
          <w:sz w:val="24"/>
          <w:szCs w:val="24"/>
          <w:lang w:val="en-US"/>
        </w:rPr>
        <w:t xml:space="preserve">Zimmerman, C. B. (1997). Historical trends in second language vocabulary instruction. In </w:t>
      </w:r>
      <w:r w:rsidR="00F26A5E">
        <w:rPr>
          <w:rFonts w:ascii="Times New Roman" w:hAnsi="Times New Roman" w:cs="Times New Roman"/>
          <w:sz w:val="24"/>
          <w:szCs w:val="24"/>
          <w:lang w:val="en-US"/>
        </w:rPr>
        <w:t>J. Coady</w:t>
      </w:r>
      <w:r w:rsidRPr="00704019">
        <w:rPr>
          <w:rFonts w:ascii="Times New Roman" w:hAnsi="Times New Roman" w:cs="Times New Roman"/>
          <w:sz w:val="24"/>
          <w:szCs w:val="24"/>
          <w:lang w:val="en-US"/>
        </w:rPr>
        <w:t xml:space="preserve"> </w:t>
      </w:r>
      <w:r w:rsidR="00F26A5E">
        <w:rPr>
          <w:rFonts w:ascii="Times New Roman" w:hAnsi="Times New Roman" w:cs="Times New Roman"/>
          <w:sz w:val="24"/>
          <w:szCs w:val="24"/>
          <w:lang w:val="en-US"/>
        </w:rPr>
        <w:t xml:space="preserve">&amp; T. </w:t>
      </w:r>
      <w:r w:rsidRPr="00704019">
        <w:rPr>
          <w:rFonts w:ascii="Times New Roman" w:hAnsi="Times New Roman" w:cs="Times New Roman"/>
          <w:sz w:val="24"/>
          <w:szCs w:val="24"/>
          <w:lang w:val="en-US"/>
        </w:rPr>
        <w:t>Huckin</w:t>
      </w:r>
      <w:r w:rsidR="001C5F1F">
        <w:rPr>
          <w:rFonts w:ascii="Times New Roman" w:hAnsi="Times New Roman" w:cs="Times New Roman"/>
          <w:sz w:val="24"/>
          <w:szCs w:val="24"/>
          <w:lang w:val="en-US"/>
        </w:rPr>
        <w:t xml:space="preserve"> (Eds.),</w:t>
      </w:r>
      <w:r w:rsidRPr="00704019">
        <w:rPr>
          <w:rFonts w:ascii="Times New Roman" w:hAnsi="Times New Roman" w:cs="Times New Roman"/>
          <w:sz w:val="24"/>
          <w:szCs w:val="24"/>
          <w:lang w:val="en-US"/>
        </w:rPr>
        <w:t xml:space="preserve"> </w:t>
      </w:r>
      <w:r w:rsidRPr="00704019">
        <w:rPr>
          <w:rFonts w:ascii="Times New Roman" w:hAnsi="Times New Roman" w:cs="Times New Roman"/>
          <w:i/>
          <w:sz w:val="24"/>
          <w:szCs w:val="24"/>
          <w:lang w:val="en-US"/>
        </w:rPr>
        <w:t xml:space="preserve">Second </w:t>
      </w:r>
      <w:r w:rsidR="00F26A5E">
        <w:rPr>
          <w:rFonts w:ascii="Times New Roman" w:hAnsi="Times New Roman" w:cs="Times New Roman"/>
          <w:i/>
          <w:sz w:val="24"/>
          <w:szCs w:val="24"/>
          <w:lang w:val="en-US"/>
        </w:rPr>
        <w:t>l</w:t>
      </w:r>
      <w:r w:rsidRPr="00704019">
        <w:rPr>
          <w:rFonts w:ascii="Times New Roman" w:hAnsi="Times New Roman" w:cs="Times New Roman"/>
          <w:i/>
          <w:sz w:val="24"/>
          <w:szCs w:val="24"/>
          <w:lang w:val="en-US"/>
        </w:rPr>
        <w:t xml:space="preserve">anguage </w:t>
      </w:r>
      <w:r w:rsidR="00F26A5E">
        <w:rPr>
          <w:rFonts w:ascii="Times New Roman" w:hAnsi="Times New Roman" w:cs="Times New Roman"/>
          <w:i/>
          <w:sz w:val="24"/>
          <w:szCs w:val="24"/>
          <w:lang w:val="en-US"/>
        </w:rPr>
        <w:t>v</w:t>
      </w:r>
      <w:r w:rsidRPr="00704019">
        <w:rPr>
          <w:rFonts w:ascii="Times New Roman" w:hAnsi="Times New Roman" w:cs="Times New Roman"/>
          <w:i/>
          <w:sz w:val="24"/>
          <w:szCs w:val="24"/>
          <w:lang w:val="en-US"/>
        </w:rPr>
        <w:t xml:space="preserve">ocabulary </w:t>
      </w:r>
      <w:r w:rsidR="00F26A5E">
        <w:rPr>
          <w:rFonts w:ascii="Times New Roman" w:hAnsi="Times New Roman" w:cs="Times New Roman"/>
          <w:i/>
          <w:sz w:val="24"/>
          <w:szCs w:val="24"/>
          <w:lang w:val="en-US"/>
        </w:rPr>
        <w:t>a</w:t>
      </w:r>
      <w:r w:rsidRPr="00704019">
        <w:rPr>
          <w:rFonts w:ascii="Times New Roman" w:hAnsi="Times New Roman" w:cs="Times New Roman"/>
          <w:i/>
          <w:sz w:val="24"/>
          <w:szCs w:val="24"/>
          <w:lang w:val="en-US"/>
        </w:rPr>
        <w:t xml:space="preserve">cquisition: A rationale for </w:t>
      </w:r>
      <w:r w:rsidR="00F26A5E">
        <w:rPr>
          <w:rFonts w:ascii="Times New Roman" w:hAnsi="Times New Roman" w:cs="Times New Roman"/>
          <w:i/>
          <w:sz w:val="24"/>
          <w:szCs w:val="24"/>
          <w:lang w:val="en-US"/>
        </w:rPr>
        <w:t>p</w:t>
      </w:r>
      <w:r w:rsidRPr="00704019">
        <w:rPr>
          <w:rFonts w:ascii="Times New Roman" w:hAnsi="Times New Roman" w:cs="Times New Roman"/>
          <w:i/>
          <w:sz w:val="24"/>
          <w:szCs w:val="24"/>
          <w:lang w:val="en-US"/>
        </w:rPr>
        <w:t xml:space="preserve">edagogy </w:t>
      </w:r>
      <w:r w:rsidRPr="00704019">
        <w:rPr>
          <w:rFonts w:ascii="Times New Roman" w:hAnsi="Times New Roman" w:cs="Times New Roman"/>
          <w:sz w:val="24"/>
          <w:szCs w:val="24"/>
          <w:lang w:val="en-US"/>
        </w:rPr>
        <w:t>(pp. 5-19). Cambridge: Cambridge University Press.</w:t>
      </w:r>
    </w:p>
    <w:sectPr w:rsidR="00BB0A14" w:rsidRPr="00704019" w:rsidSect="00B76646">
      <w:headerReference w:type="even" r:id="rId13"/>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83" w:rsidRDefault="00075A83" w:rsidP="00FF6753">
      <w:r>
        <w:separator/>
      </w:r>
    </w:p>
  </w:endnote>
  <w:endnote w:type="continuationSeparator" w:id="0">
    <w:p w:rsidR="00075A83" w:rsidRDefault="00075A83" w:rsidP="00FF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83" w:rsidRDefault="00075A83" w:rsidP="00FF6753">
      <w:r>
        <w:separator/>
      </w:r>
    </w:p>
  </w:footnote>
  <w:footnote w:type="continuationSeparator" w:id="0">
    <w:p w:rsidR="00075A83" w:rsidRDefault="00075A83" w:rsidP="00FF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EA" w:rsidRDefault="008033B0" w:rsidP="007620C7">
    <w:pPr>
      <w:pStyle w:val="Header"/>
      <w:framePr w:wrap="around" w:vAnchor="text" w:hAnchor="margin" w:xAlign="right" w:y="1"/>
      <w:rPr>
        <w:rStyle w:val="PageNumber"/>
      </w:rPr>
    </w:pPr>
    <w:r>
      <w:rPr>
        <w:rStyle w:val="PageNumber"/>
      </w:rPr>
      <w:fldChar w:fldCharType="begin"/>
    </w:r>
    <w:r w:rsidR="00C713EA">
      <w:rPr>
        <w:rStyle w:val="PageNumber"/>
      </w:rPr>
      <w:instrText xml:space="preserve">PAGE  </w:instrText>
    </w:r>
    <w:r>
      <w:rPr>
        <w:rStyle w:val="PageNumber"/>
      </w:rPr>
      <w:fldChar w:fldCharType="end"/>
    </w:r>
  </w:p>
  <w:p w:rsidR="00C713EA" w:rsidRDefault="00C713EA" w:rsidP="004322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EA" w:rsidRPr="0043221A" w:rsidRDefault="00C713EA" w:rsidP="0043221A">
    <w:pPr>
      <w:framePr w:wrap="around" w:vAnchor="text" w:hAnchor="margin" w:xAlign="right" w:y="1"/>
      <w:spacing w:line="480" w:lineRule="auto"/>
      <w:outlineLvl w:val="0"/>
      <w:rPr>
        <w:rStyle w:val="PageNumber"/>
        <w:rFonts w:ascii="Times New Roman" w:hAnsi="Times New Roman" w:cs="Times New Roman"/>
        <w:sz w:val="24"/>
        <w:szCs w:val="24"/>
        <w:lang w:val="en-US"/>
      </w:rPr>
    </w:pPr>
    <w:r w:rsidRPr="0043221A">
      <w:rPr>
        <w:rFonts w:ascii="Times New Roman" w:hAnsi="Times New Roman" w:cs="Times New Roman"/>
        <w:sz w:val="24"/>
        <w:szCs w:val="24"/>
        <w:lang w:val="en-US"/>
      </w:rPr>
      <w:t>VOCABULARY ACQUISITION</w:t>
    </w:r>
    <w:r>
      <w:rPr>
        <w:rFonts w:ascii="Times New Roman" w:hAnsi="Times New Roman" w:cs="Times New Roman"/>
        <w:sz w:val="24"/>
        <w:szCs w:val="24"/>
        <w:lang w:val="en-US"/>
      </w:rPr>
      <w:t xml:space="preserve"> </w:t>
    </w:r>
    <w:r w:rsidR="008033B0" w:rsidRPr="0043221A">
      <w:rPr>
        <w:rStyle w:val="PageNumber"/>
        <w:rFonts w:ascii="Times New Roman" w:hAnsi="Times New Roman" w:cs="Times New Roman"/>
        <w:sz w:val="24"/>
        <w:szCs w:val="24"/>
      </w:rPr>
      <w:fldChar w:fldCharType="begin"/>
    </w:r>
    <w:r w:rsidRPr="0043221A">
      <w:rPr>
        <w:rStyle w:val="PageNumber"/>
        <w:rFonts w:ascii="Times New Roman" w:hAnsi="Times New Roman" w:cs="Times New Roman"/>
        <w:sz w:val="24"/>
        <w:szCs w:val="24"/>
      </w:rPr>
      <w:instrText xml:space="preserve">PAGE  </w:instrText>
    </w:r>
    <w:r w:rsidR="008033B0" w:rsidRPr="0043221A">
      <w:rPr>
        <w:rStyle w:val="PageNumber"/>
        <w:rFonts w:ascii="Times New Roman" w:hAnsi="Times New Roman" w:cs="Times New Roman"/>
        <w:sz w:val="24"/>
        <w:szCs w:val="24"/>
      </w:rPr>
      <w:fldChar w:fldCharType="separate"/>
    </w:r>
    <w:r w:rsidR="009E0111">
      <w:rPr>
        <w:rStyle w:val="PageNumber"/>
        <w:rFonts w:ascii="Times New Roman" w:hAnsi="Times New Roman" w:cs="Times New Roman"/>
        <w:noProof/>
        <w:sz w:val="24"/>
        <w:szCs w:val="24"/>
      </w:rPr>
      <w:t>1</w:t>
    </w:r>
    <w:r w:rsidR="008033B0" w:rsidRPr="0043221A">
      <w:rPr>
        <w:rStyle w:val="PageNumber"/>
        <w:rFonts w:ascii="Times New Roman" w:hAnsi="Times New Roman" w:cs="Times New Roman"/>
        <w:sz w:val="24"/>
        <w:szCs w:val="24"/>
      </w:rPr>
      <w:fldChar w:fldCharType="end"/>
    </w:r>
  </w:p>
  <w:p w:rsidR="00C713EA" w:rsidRDefault="00C713EA" w:rsidP="004322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8A1170"/>
    <w:lvl w:ilvl="0">
      <w:start w:val="1"/>
      <w:numFmt w:val="bullet"/>
      <w:pStyle w:val="Heading41"/>
      <w:lvlText w:val=""/>
      <w:lvlJc w:val="left"/>
      <w:pPr>
        <w:tabs>
          <w:tab w:val="num" w:pos="360"/>
        </w:tabs>
        <w:ind w:left="360" w:hanging="360"/>
      </w:pPr>
      <w:rPr>
        <w:rFonts w:ascii="Symbol" w:hAnsi="Symbol" w:hint="default"/>
      </w:rPr>
    </w:lvl>
  </w:abstractNum>
  <w:abstractNum w:abstractNumId="1" w15:restartNumberingAfterBreak="0">
    <w:nsid w:val="097A4B53"/>
    <w:multiLevelType w:val="hybridMultilevel"/>
    <w:tmpl w:val="4B6A9C46"/>
    <w:lvl w:ilvl="0" w:tplc="5C48CBC2">
      <w:numFmt w:val="bullet"/>
      <w:lvlText w:val="-"/>
      <w:lvlJc w:val="left"/>
      <w:pPr>
        <w:ind w:left="720" w:hanging="360"/>
      </w:pPr>
      <w:rPr>
        <w:rFonts w:ascii="Times New Roman" w:eastAsia="Calibri" w:hAnsi="Times New Roman" w:cs="Times New Roman" w:hint="default"/>
        <w:b w:val="0"/>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F6606"/>
    <w:multiLevelType w:val="hybridMultilevel"/>
    <w:tmpl w:val="866C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F33C8"/>
    <w:multiLevelType w:val="hybridMultilevel"/>
    <w:tmpl w:val="06123D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3291D7B"/>
    <w:multiLevelType w:val="multilevel"/>
    <w:tmpl w:val="EB2801EA"/>
    <w:styleLink w:val="Estilo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371F77"/>
    <w:multiLevelType w:val="hybridMultilevel"/>
    <w:tmpl w:val="18C0D5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D46C10"/>
    <w:multiLevelType w:val="hybridMultilevel"/>
    <w:tmpl w:val="01F204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8DA51A9"/>
    <w:multiLevelType w:val="hybridMultilevel"/>
    <w:tmpl w:val="1C02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62381"/>
    <w:multiLevelType w:val="hybridMultilevel"/>
    <w:tmpl w:val="80F0E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8"/>
  </w:num>
  <w:num w:numId="6">
    <w:abstractNumId w:val="1"/>
  </w:num>
  <w:num w:numId="7">
    <w:abstractNumId w:val="5"/>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40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38"/>
    <w:rsid w:val="00001631"/>
    <w:rsid w:val="0000163F"/>
    <w:rsid w:val="00001FD0"/>
    <w:rsid w:val="00002BB3"/>
    <w:rsid w:val="00002BDF"/>
    <w:rsid w:val="00003649"/>
    <w:rsid w:val="000037D3"/>
    <w:rsid w:val="000040DB"/>
    <w:rsid w:val="00005734"/>
    <w:rsid w:val="00005864"/>
    <w:rsid w:val="00005F18"/>
    <w:rsid w:val="00005FAA"/>
    <w:rsid w:val="00006BA7"/>
    <w:rsid w:val="00007610"/>
    <w:rsid w:val="00007830"/>
    <w:rsid w:val="00010442"/>
    <w:rsid w:val="00010B79"/>
    <w:rsid w:val="00010CE4"/>
    <w:rsid w:val="00011B50"/>
    <w:rsid w:val="00012B6D"/>
    <w:rsid w:val="00012C5B"/>
    <w:rsid w:val="00012F51"/>
    <w:rsid w:val="00013134"/>
    <w:rsid w:val="000137DC"/>
    <w:rsid w:val="00013888"/>
    <w:rsid w:val="00013C5E"/>
    <w:rsid w:val="0001478F"/>
    <w:rsid w:val="000148C3"/>
    <w:rsid w:val="00014921"/>
    <w:rsid w:val="00014A1D"/>
    <w:rsid w:val="00015488"/>
    <w:rsid w:val="00015B60"/>
    <w:rsid w:val="00015D7E"/>
    <w:rsid w:val="00016429"/>
    <w:rsid w:val="0001645A"/>
    <w:rsid w:val="00016FC0"/>
    <w:rsid w:val="00017B90"/>
    <w:rsid w:val="00017EFE"/>
    <w:rsid w:val="0002065E"/>
    <w:rsid w:val="000209CB"/>
    <w:rsid w:val="000211E9"/>
    <w:rsid w:val="000214F1"/>
    <w:rsid w:val="00021BCF"/>
    <w:rsid w:val="00021D54"/>
    <w:rsid w:val="00021EB0"/>
    <w:rsid w:val="0002267A"/>
    <w:rsid w:val="00022877"/>
    <w:rsid w:val="000228EA"/>
    <w:rsid w:val="00022F24"/>
    <w:rsid w:val="0002314C"/>
    <w:rsid w:val="00023207"/>
    <w:rsid w:val="000233EA"/>
    <w:rsid w:val="00023EA7"/>
    <w:rsid w:val="0002416F"/>
    <w:rsid w:val="00024213"/>
    <w:rsid w:val="000242B3"/>
    <w:rsid w:val="000243C1"/>
    <w:rsid w:val="00024CFE"/>
    <w:rsid w:val="00025DDF"/>
    <w:rsid w:val="0002671E"/>
    <w:rsid w:val="00030081"/>
    <w:rsid w:val="00030218"/>
    <w:rsid w:val="00030287"/>
    <w:rsid w:val="000305A0"/>
    <w:rsid w:val="000307E3"/>
    <w:rsid w:val="00030A34"/>
    <w:rsid w:val="00031049"/>
    <w:rsid w:val="00032B15"/>
    <w:rsid w:val="00033EE4"/>
    <w:rsid w:val="00034107"/>
    <w:rsid w:val="0003411B"/>
    <w:rsid w:val="000344D8"/>
    <w:rsid w:val="0003492A"/>
    <w:rsid w:val="00034FAE"/>
    <w:rsid w:val="0003594D"/>
    <w:rsid w:val="00037196"/>
    <w:rsid w:val="000373AB"/>
    <w:rsid w:val="00037BA1"/>
    <w:rsid w:val="00037D20"/>
    <w:rsid w:val="00037F97"/>
    <w:rsid w:val="00042107"/>
    <w:rsid w:val="000422D4"/>
    <w:rsid w:val="00042378"/>
    <w:rsid w:val="0004240B"/>
    <w:rsid w:val="00043C50"/>
    <w:rsid w:val="00043F29"/>
    <w:rsid w:val="0004471E"/>
    <w:rsid w:val="00044902"/>
    <w:rsid w:val="0004586D"/>
    <w:rsid w:val="00045ADB"/>
    <w:rsid w:val="00046678"/>
    <w:rsid w:val="000469AC"/>
    <w:rsid w:val="00046A7D"/>
    <w:rsid w:val="00046D0B"/>
    <w:rsid w:val="00047D13"/>
    <w:rsid w:val="000509FF"/>
    <w:rsid w:val="00050BC6"/>
    <w:rsid w:val="00050E1D"/>
    <w:rsid w:val="00051991"/>
    <w:rsid w:val="00052BD7"/>
    <w:rsid w:val="00053478"/>
    <w:rsid w:val="0005375C"/>
    <w:rsid w:val="00053DE8"/>
    <w:rsid w:val="00053EF2"/>
    <w:rsid w:val="00054B89"/>
    <w:rsid w:val="0005517F"/>
    <w:rsid w:val="0005635E"/>
    <w:rsid w:val="00056A52"/>
    <w:rsid w:val="00056D66"/>
    <w:rsid w:val="00057784"/>
    <w:rsid w:val="0005795E"/>
    <w:rsid w:val="0006044B"/>
    <w:rsid w:val="00060E4A"/>
    <w:rsid w:val="00060F48"/>
    <w:rsid w:val="00061325"/>
    <w:rsid w:val="0006192D"/>
    <w:rsid w:val="00061E7A"/>
    <w:rsid w:val="00062444"/>
    <w:rsid w:val="000625D6"/>
    <w:rsid w:val="000628A8"/>
    <w:rsid w:val="000629CD"/>
    <w:rsid w:val="00062BAA"/>
    <w:rsid w:val="00062C15"/>
    <w:rsid w:val="00062DC5"/>
    <w:rsid w:val="00062E49"/>
    <w:rsid w:val="00063105"/>
    <w:rsid w:val="00063700"/>
    <w:rsid w:val="00063CB5"/>
    <w:rsid w:val="000646C1"/>
    <w:rsid w:val="00064ECE"/>
    <w:rsid w:val="00065524"/>
    <w:rsid w:val="000656F3"/>
    <w:rsid w:val="00065798"/>
    <w:rsid w:val="00065F37"/>
    <w:rsid w:val="00066EBB"/>
    <w:rsid w:val="0007011D"/>
    <w:rsid w:val="000704E1"/>
    <w:rsid w:val="0007135F"/>
    <w:rsid w:val="00071950"/>
    <w:rsid w:val="00071F09"/>
    <w:rsid w:val="00072212"/>
    <w:rsid w:val="00072B96"/>
    <w:rsid w:val="00073250"/>
    <w:rsid w:val="000748EF"/>
    <w:rsid w:val="000748F2"/>
    <w:rsid w:val="00074F8B"/>
    <w:rsid w:val="000759B4"/>
    <w:rsid w:val="00075A83"/>
    <w:rsid w:val="0007613B"/>
    <w:rsid w:val="000761EA"/>
    <w:rsid w:val="00076208"/>
    <w:rsid w:val="00076418"/>
    <w:rsid w:val="00076A06"/>
    <w:rsid w:val="00077654"/>
    <w:rsid w:val="000778B6"/>
    <w:rsid w:val="0007797F"/>
    <w:rsid w:val="00077CC7"/>
    <w:rsid w:val="000808DA"/>
    <w:rsid w:val="00081799"/>
    <w:rsid w:val="000819DD"/>
    <w:rsid w:val="00082105"/>
    <w:rsid w:val="0008236E"/>
    <w:rsid w:val="000824A7"/>
    <w:rsid w:val="00082E13"/>
    <w:rsid w:val="00083172"/>
    <w:rsid w:val="00084179"/>
    <w:rsid w:val="00085149"/>
    <w:rsid w:val="0008516C"/>
    <w:rsid w:val="000856D4"/>
    <w:rsid w:val="00085EDD"/>
    <w:rsid w:val="0008677B"/>
    <w:rsid w:val="000867D3"/>
    <w:rsid w:val="00087C39"/>
    <w:rsid w:val="000905F8"/>
    <w:rsid w:val="00090930"/>
    <w:rsid w:val="0009392E"/>
    <w:rsid w:val="00093F71"/>
    <w:rsid w:val="00094C06"/>
    <w:rsid w:val="000950BA"/>
    <w:rsid w:val="0009522C"/>
    <w:rsid w:val="00095D1D"/>
    <w:rsid w:val="00097416"/>
    <w:rsid w:val="00097D17"/>
    <w:rsid w:val="000A02F3"/>
    <w:rsid w:val="000A0C5B"/>
    <w:rsid w:val="000A13B4"/>
    <w:rsid w:val="000A1664"/>
    <w:rsid w:val="000A1732"/>
    <w:rsid w:val="000A25FB"/>
    <w:rsid w:val="000A2F72"/>
    <w:rsid w:val="000A3116"/>
    <w:rsid w:val="000A3A01"/>
    <w:rsid w:val="000A42E0"/>
    <w:rsid w:val="000A493D"/>
    <w:rsid w:val="000A4E70"/>
    <w:rsid w:val="000A542F"/>
    <w:rsid w:val="000A5535"/>
    <w:rsid w:val="000A5D69"/>
    <w:rsid w:val="000A64C1"/>
    <w:rsid w:val="000A6DE8"/>
    <w:rsid w:val="000A6F8F"/>
    <w:rsid w:val="000A7343"/>
    <w:rsid w:val="000A76AD"/>
    <w:rsid w:val="000A7736"/>
    <w:rsid w:val="000A786B"/>
    <w:rsid w:val="000A786C"/>
    <w:rsid w:val="000A7CEB"/>
    <w:rsid w:val="000A7E35"/>
    <w:rsid w:val="000B0061"/>
    <w:rsid w:val="000B0900"/>
    <w:rsid w:val="000B0A88"/>
    <w:rsid w:val="000B1CAF"/>
    <w:rsid w:val="000B1E14"/>
    <w:rsid w:val="000B24BC"/>
    <w:rsid w:val="000B2ADA"/>
    <w:rsid w:val="000B2D4B"/>
    <w:rsid w:val="000B3060"/>
    <w:rsid w:val="000B37D1"/>
    <w:rsid w:val="000B3BD6"/>
    <w:rsid w:val="000B4494"/>
    <w:rsid w:val="000B44AE"/>
    <w:rsid w:val="000B474E"/>
    <w:rsid w:val="000B49ED"/>
    <w:rsid w:val="000B5D8C"/>
    <w:rsid w:val="000B625E"/>
    <w:rsid w:val="000B6828"/>
    <w:rsid w:val="000B694C"/>
    <w:rsid w:val="000B6CF9"/>
    <w:rsid w:val="000B753D"/>
    <w:rsid w:val="000C110B"/>
    <w:rsid w:val="000C117B"/>
    <w:rsid w:val="000C13C7"/>
    <w:rsid w:val="000C1623"/>
    <w:rsid w:val="000C1C92"/>
    <w:rsid w:val="000C217B"/>
    <w:rsid w:val="000C2330"/>
    <w:rsid w:val="000C30D6"/>
    <w:rsid w:val="000C31D6"/>
    <w:rsid w:val="000C404E"/>
    <w:rsid w:val="000C43E5"/>
    <w:rsid w:val="000C588B"/>
    <w:rsid w:val="000C58AD"/>
    <w:rsid w:val="000C59EC"/>
    <w:rsid w:val="000C5ACD"/>
    <w:rsid w:val="000C60C1"/>
    <w:rsid w:val="000C62D1"/>
    <w:rsid w:val="000C6647"/>
    <w:rsid w:val="000C73C6"/>
    <w:rsid w:val="000C7773"/>
    <w:rsid w:val="000C7DCA"/>
    <w:rsid w:val="000D0741"/>
    <w:rsid w:val="000D27D6"/>
    <w:rsid w:val="000D2AB9"/>
    <w:rsid w:val="000D2FD4"/>
    <w:rsid w:val="000D3A13"/>
    <w:rsid w:val="000D3BF3"/>
    <w:rsid w:val="000D4B8E"/>
    <w:rsid w:val="000D5876"/>
    <w:rsid w:val="000D626B"/>
    <w:rsid w:val="000D67C6"/>
    <w:rsid w:val="000D6885"/>
    <w:rsid w:val="000D6A40"/>
    <w:rsid w:val="000D6DEF"/>
    <w:rsid w:val="000D71C8"/>
    <w:rsid w:val="000D7A61"/>
    <w:rsid w:val="000D7A66"/>
    <w:rsid w:val="000D7EB3"/>
    <w:rsid w:val="000D7F3D"/>
    <w:rsid w:val="000E0ED7"/>
    <w:rsid w:val="000E0F58"/>
    <w:rsid w:val="000E13E1"/>
    <w:rsid w:val="000E177E"/>
    <w:rsid w:val="000E20E4"/>
    <w:rsid w:val="000E2AAD"/>
    <w:rsid w:val="000E3C73"/>
    <w:rsid w:val="000E3E8A"/>
    <w:rsid w:val="000E4B0D"/>
    <w:rsid w:val="000E5B5F"/>
    <w:rsid w:val="000E5D47"/>
    <w:rsid w:val="000E5F87"/>
    <w:rsid w:val="000E6165"/>
    <w:rsid w:val="000E65E6"/>
    <w:rsid w:val="000E7056"/>
    <w:rsid w:val="000E7FDA"/>
    <w:rsid w:val="000F0EB3"/>
    <w:rsid w:val="000F24B9"/>
    <w:rsid w:val="000F2AE7"/>
    <w:rsid w:val="000F300C"/>
    <w:rsid w:val="000F38B8"/>
    <w:rsid w:val="000F39B4"/>
    <w:rsid w:val="000F3E5A"/>
    <w:rsid w:val="000F42EA"/>
    <w:rsid w:val="000F4EBA"/>
    <w:rsid w:val="000F4ED6"/>
    <w:rsid w:val="000F54FB"/>
    <w:rsid w:val="000F5BF2"/>
    <w:rsid w:val="000F64E2"/>
    <w:rsid w:val="000F71D5"/>
    <w:rsid w:val="000F742F"/>
    <w:rsid w:val="0010006B"/>
    <w:rsid w:val="0010132F"/>
    <w:rsid w:val="001019D9"/>
    <w:rsid w:val="00102706"/>
    <w:rsid w:val="00102AE1"/>
    <w:rsid w:val="001034BC"/>
    <w:rsid w:val="00104217"/>
    <w:rsid w:val="001044B4"/>
    <w:rsid w:val="00104536"/>
    <w:rsid w:val="00104F8C"/>
    <w:rsid w:val="001053E4"/>
    <w:rsid w:val="0010679E"/>
    <w:rsid w:val="001069A1"/>
    <w:rsid w:val="00107230"/>
    <w:rsid w:val="00107B7E"/>
    <w:rsid w:val="00107C5A"/>
    <w:rsid w:val="00110E31"/>
    <w:rsid w:val="00112C0C"/>
    <w:rsid w:val="001132AB"/>
    <w:rsid w:val="00113754"/>
    <w:rsid w:val="0011479E"/>
    <w:rsid w:val="00115767"/>
    <w:rsid w:val="001160BB"/>
    <w:rsid w:val="001161BE"/>
    <w:rsid w:val="00116571"/>
    <w:rsid w:val="001166B7"/>
    <w:rsid w:val="00116D59"/>
    <w:rsid w:val="00120A78"/>
    <w:rsid w:val="00121C11"/>
    <w:rsid w:val="001220D1"/>
    <w:rsid w:val="001222D2"/>
    <w:rsid w:val="00122AEA"/>
    <w:rsid w:val="001230C0"/>
    <w:rsid w:val="001232C8"/>
    <w:rsid w:val="00123AF3"/>
    <w:rsid w:val="001249FE"/>
    <w:rsid w:val="00125758"/>
    <w:rsid w:val="00125B2B"/>
    <w:rsid w:val="001265A9"/>
    <w:rsid w:val="00126BA2"/>
    <w:rsid w:val="001272E3"/>
    <w:rsid w:val="001273CB"/>
    <w:rsid w:val="001276D6"/>
    <w:rsid w:val="00127D98"/>
    <w:rsid w:val="00130E5F"/>
    <w:rsid w:val="0013200B"/>
    <w:rsid w:val="001324CF"/>
    <w:rsid w:val="00132602"/>
    <w:rsid w:val="00133D83"/>
    <w:rsid w:val="001341AC"/>
    <w:rsid w:val="001355DB"/>
    <w:rsid w:val="001357F6"/>
    <w:rsid w:val="00136043"/>
    <w:rsid w:val="00136077"/>
    <w:rsid w:val="00136865"/>
    <w:rsid w:val="00136CC2"/>
    <w:rsid w:val="00140DA2"/>
    <w:rsid w:val="00140E20"/>
    <w:rsid w:val="001417BF"/>
    <w:rsid w:val="00142E5D"/>
    <w:rsid w:val="001432B1"/>
    <w:rsid w:val="00143E95"/>
    <w:rsid w:val="00144C5A"/>
    <w:rsid w:val="00145E78"/>
    <w:rsid w:val="00146E63"/>
    <w:rsid w:val="00146FAB"/>
    <w:rsid w:val="001470D9"/>
    <w:rsid w:val="001472D8"/>
    <w:rsid w:val="001477A1"/>
    <w:rsid w:val="00147A02"/>
    <w:rsid w:val="00147A0F"/>
    <w:rsid w:val="00147D5E"/>
    <w:rsid w:val="00147D85"/>
    <w:rsid w:val="00147DAC"/>
    <w:rsid w:val="00150495"/>
    <w:rsid w:val="00150A56"/>
    <w:rsid w:val="00150D14"/>
    <w:rsid w:val="00151125"/>
    <w:rsid w:val="00151657"/>
    <w:rsid w:val="0015248C"/>
    <w:rsid w:val="00152ADF"/>
    <w:rsid w:val="00152C84"/>
    <w:rsid w:val="001530A1"/>
    <w:rsid w:val="00153FD5"/>
    <w:rsid w:val="00154670"/>
    <w:rsid w:val="00154900"/>
    <w:rsid w:val="00154B2E"/>
    <w:rsid w:val="001556B5"/>
    <w:rsid w:val="00155C6C"/>
    <w:rsid w:val="00156BC3"/>
    <w:rsid w:val="00156F07"/>
    <w:rsid w:val="001571A5"/>
    <w:rsid w:val="00157907"/>
    <w:rsid w:val="00157DB7"/>
    <w:rsid w:val="00160774"/>
    <w:rsid w:val="00160987"/>
    <w:rsid w:val="00160F72"/>
    <w:rsid w:val="00160FE7"/>
    <w:rsid w:val="001617A5"/>
    <w:rsid w:val="001618AD"/>
    <w:rsid w:val="00162F17"/>
    <w:rsid w:val="00163CE8"/>
    <w:rsid w:val="00165233"/>
    <w:rsid w:val="00165C9B"/>
    <w:rsid w:val="00165DEC"/>
    <w:rsid w:val="00165EDE"/>
    <w:rsid w:val="00165EE3"/>
    <w:rsid w:val="001668B3"/>
    <w:rsid w:val="00166903"/>
    <w:rsid w:val="00166A09"/>
    <w:rsid w:val="00166A41"/>
    <w:rsid w:val="00166B9D"/>
    <w:rsid w:val="00166F00"/>
    <w:rsid w:val="00167672"/>
    <w:rsid w:val="00167ED8"/>
    <w:rsid w:val="00170BC1"/>
    <w:rsid w:val="001713DE"/>
    <w:rsid w:val="00171552"/>
    <w:rsid w:val="00171AEF"/>
    <w:rsid w:val="001720A0"/>
    <w:rsid w:val="00172EFB"/>
    <w:rsid w:val="00173907"/>
    <w:rsid w:val="00173B0F"/>
    <w:rsid w:val="00173F4B"/>
    <w:rsid w:val="0017455C"/>
    <w:rsid w:val="00174C4F"/>
    <w:rsid w:val="001762C4"/>
    <w:rsid w:val="00176A3F"/>
    <w:rsid w:val="00177B22"/>
    <w:rsid w:val="001819D0"/>
    <w:rsid w:val="00181C06"/>
    <w:rsid w:val="00181C20"/>
    <w:rsid w:val="00181ECA"/>
    <w:rsid w:val="00182CF2"/>
    <w:rsid w:val="00182DE9"/>
    <w:rsid w:val="00182E96"/>
    <w:rsid w:val="001830FC"/>
    <w:rsid w:val="001845B0"/>
    <w:rsid w:val="0018470A"/>
    <w:rsid w:val="001854B6"/>
    <w:rsid w:val="00185CBC"/>
    <w:rsid w:val="001869E6"/>
    <w:rsid w:val="00186BFD"/>
    <w:rsid w:val="00187428"/>
    <w:rsid w:val="00187A2A"/>
    <w:rsid w:val="00190524"/>
    <w:rsid w:val="00190595"/>
    <w:rsid w:val="0019145F"/>
    <w:rsid w:val="0019147F"/>
    <w:rsid w:val="0019233F"/>
    <w:rsid w:val="00192925"/>
    <w:rsid w:val="00192A1D"/>
    <w:rsid w:val="00192BBD"/>
    <w:rsid w:val="00193590"/>
    <w:rsid w:val="00193915"/>
    <w:rsid w:val="001940B9"/>
    <w:rsid w:val="0019444E"/>
    <w:rsid w:val="00194DA0"/>
    <w:rsid w:val="00195664"/>
    <w:rsid w:val="00195AA6"/>
    <w:rsid w:val="001960C0"/>
    <w:rsid w:val="00196A33"/>
    <w:rsid w:val="00196AEB"/>
    <w:rsid w:val="001970AC"/>
    <w:rsid w:val="00197D1F"/>
    <w:rsid w:val="00197E04"/>
    <w:rsid w:val="001A0230"/>
    <w:rsid w:val="001A0262"/>
    <w:rsid w:val="001A0AD5"/>
    <w:rsid w:val="001A0D9D"/>
    <w:rsid w:val="001A0F66"/>
    <w:rsid w:val="001A12F7"/>
    <w:rsid w:val="001A1A66"/>
    <w:rsid w:val="001A23BB"/>
    <w:rsid w:val="001A2666"/>
    <w:rsid w:val="001A2A16"/>
    <w:rsid w:val="001A2A9D"/>
    <w:rsid w:val="001A2C5A"/>
    <w:rsid w:val="001A30E9"/>
    <w:rsid w:val="001A456B"/>
    <w:rsid w:val="001A55FF"/>
    <w:rsid w:val="001A5718"/>
    <w:rsid w:val="001A62D4"/>
    <w:rsid w:val="001A64D5"/>
    <w:rsid w:val="001A6A03"/>
    <w:rsid w:val="001A7A5B"/>
    <w:rsid w:val="001B025D"/>
    <w:rsid w:val="001B06A1"/>
    <w:rsid w:val="001B09B0"/>
    <w:rsid w:val="001B0A68"/>
    <w:rsid w:val="001B10AA"/>
    <w:rsid w:val="001B1EA6"/>
    <w:rsid w:val="001B2FD0"/>
    <w:rsid w:val="001B304C"/>
    <w:rsid w:val="001B318D"/>
    <w:rsid w:val="001B3771"/>
    <w:rsid w:val="001B3A74"/>
    <w:rsid w:val="001B4003"/>
    <w:rsid w:val="001B40A8"/>
    <w:rsid w:val="001B4122"/>
    <w:rsid w:val="001B5729"/>
    <w:rsid w:val="001B60AB"/>
    <w:rsid w:val="001B60E9"/>
    <w:rsid w:val="001B6134"/>
    <w:rsid w:val="001B61C6"/>
    <w:rsid w:val="001B6A56"/>
    <w:rsid w:val="001B6DF8"/>
    <w:rsid w:val="001B7082"/>
    <w:rsid w:val="001B7C15"/>
    <w:rsid w:val="001B7EBC"/>
    <w:rsid w:val="001C0174"/>
    <w:rsid w:val="001C02AC"/>
    <w:rsid w:val="001C28BB"/>
    <w:rsid w:val="001C36E7"/>
    <w:rsid w:val="001C4A31"/>
    <w:rsid w:val="001C5227"/>
    <w:rsid w:val="001C5340"/>
    <w:rsid w:val="001C5CF2"/>
    <w:rsid w:val="001C5F1F"/>
    <w:rsid w:val="001C623D"/>
    <w:rsid w:val="001C6313"/>
    <w:rsid w:val="001C7094"/>
    <w:rsid w:val="001C73B3"/>
    <w:rsid w:val="001C7E7C"/>
    <w:rsid w:val="001D2529"/>
    <w:rsid w:val="001D2780"/>
    <w:rsid w:val="001D2D23"/>
    <w:rsid w:val="001D3191"/>
    <w:rsid w:val="001D31E5"/>
    <w:rsid w:val="001D48E4"/>
    <w:rsid w:val="001D54A6"/>
    <w:rsid w:val="001D5A2A"/>
    <w:rsid w:val="001D67F9"/>
    <w:rsid w:val="001D6B4A"/>
    <w:rsid w:val="001D73CA"/>
    <w:rsid w:val="001D7F49"/>
    <w:rsid w:val="001E00C3"/>
    <w:rsid w:val="001E00E3"/>
    <w:rsid w:val="001E0B9E"/>
    <w:rsid w:val="001E1D59"/>
    <w:rsid w:val="001E22D6"/>
    <w:rsid w:val="001E2EAD"/>
    <w:rsid w:val="001E3528"/>
    <w:rsid w:val="001E4175"/>
    <w:rsid w:val="001E4220"/>
    <w:rsid w:val="001E4C9E"/>
    <w:rsid w:val="001E576A"/>
    <w:rsid w:val="001E5B8A"/>
    <w:rsid w:val="001E5BE4"/>
    <w:rsid w:val="001E5C87"/>
    <w:rsid w:val="001E5DE7"/>
    <w:rsid w:val="001E63C3"/>
    <w:rsid w:val="001E6762"/>
    <w:rsid w:val="001E691C"/>
    <w:rsid w:val="001E70BD"/>
    <w:rsid w:val="001E773B"/>
    <w:rsid w:val="001E7960"/>
    <w:rsid w:val="001F006F"/>
    <w:rsid w:val="001F07A6"/>
    <w:rsid w:val="001F12A3"/>
    <w:rsid w:val="001F15AB"/>
    <w:rsid w:val="001F1B04"/>
    <w:rsid w:val="001F1FF5"/>
    <w:rsid w:val="001F31EF"/>
    <w:rsid w:val="001F38F0"/>
    <w:rsid w:val="001F44DA"/>
    <w:rsid w:val="001F463C"/>
    <w:rsid w:val="001F4F8E"/>
    <w:rsid w:val="001F50BE"/>
    <w:rsid w:val="001F5170"/>
    <w:rsid w:val="001F618C"/>
    <w:rsid w:val="001F7F38"/>
    <w:rsid w:val="002009EC"/>
    <w:rsid w:val="00200B95"/>
    <w:rsid w:val="00201033"/>
    <w:rsid w:val="002020B6"/>
    <w:rsid w:val="0020214C"/>
    <w:rsid w:val="002027E5"/>
    <w:rsid w:val="002032BA"/>
    <w:rsid w:val="00203533"/>
    <w:rsid w:val="00203740"/>
    <w:rsid w:val="002037C7"/>
    <w:rsid w:val="00203D59"/>
    <w:rsid w:val="00204341"/>
    <w:rsid w:val="002045CB"/>
    <w:rsid w:val="002045D6"/>
    <w:rsid w:val="00204ACD"/>
    <w:rsid w:val="00205482"/>
    <w:rsid w:val="00205857"/>
    <w:rsid w:val="00206124"/>
    <w:rsid w:val="00206A58"/>
    <w:rsid w:val="00210450"/>
    <w:rsid w:val="00210558"/>
    <w:rsid w:val="00210751"/>
    <w:rsid w:val="00210819"/>
    <w:rsid w:val="00210A14"/>
    <w:rsid w:val="00210EFF"/>
    <w:rsid w:val="0021376B"/>
    <w:rsid w:val="0021445A"/>
    <w:rsid w:val="00214734"/>
    <w:rsid w:val="002154D6"/>
    <w:rsid w:val="00216389"/>
    <w:rsid w:val="002166FB"/>
    <w:rsid w:val="00217510"/>
    <w:rsid w:val="00220AB2"/>
    <w:rsid w:val="002214C4"/>
    <w:rsid w:val="00221620"/>
    <w:rsid w:val="00221C3B"/>
    <w:rsid w:val="00221E26"/>
    <w:rsid w:val="00222721"/>
    <w:rsid w:val="00223AC8"/>
    <w:rsid w:val="00223B72"/>
    <w:rsid w:val="00224C81"/>
    <w:rsid w:val="002255D1"/>
    <w:rsid w:val="00225FF1"/>
    <w:rsid w:val="00226614"/>
    <w:rsid w:val="0022688E"/>
    <w:rsid w:val="00226F24"/>
    <w:rsid w:val="002273C3"/>
    <w:rsid w:val="00227AAD"/>
    <w:rsid w:val="00227AB0"/>
    <w:rsid w:val="0023123D"/>
    <w:rsid w:val="00231632"/>
    <w:rsid w:val="00231BA9"/>
    <w:rsid w:val="00231F86"/>
    <w:rsid w:val="00232688"/>
    <w:rsid w:val="00235290"/>
    <w:rsid w:val="002362F2"/>
    <w:rsid w:val="00236684"/>
    <w:rsid w:val="00236F01"/>
    <w:rsid w:val="00236FB5"/>
    <w:rsid w:val="00237ECC"/>
    <w:rsid w:val="00237FFA"/>
    <w:rsid w:val="00240901"/>
    <w:rsid w:val="00240DEC"/>
    <w:rsid w:val="00241246"/>
    <w:rsid w:val="00241B87"/>
    <w:rsid w:val="0024238E"/>
    <w:rsid w:val="002427B9"/>
    <w:rsid w:val="00242D2C"/>
    <w:rsid w:val="0024376A"/>
    <w:rsid w:val="00243BD9"/>
    <w:rsid w:val="00244666"/>
    <w:rsid w:val="00244B46"/>
    <w:rsid w:val="0024500D"/>
    <w:rsid w:val="00245C21"/>
    <w:rsid w:val="00246022"/>
    <w:rsid w:val="0024608B"/>
    <w:rsid w:val="002462D7"/>
    <w:rsid w:val="002463C8"/>
    <w:rsid w:val="002463DA"/>
    <w:rsid w:val="00246707"/>
    <w:rsid w:val="00246B12"/>
    <w:rsid w:val="002474D0"/>
    <w:rsid w:val="0024790E"/>
    <w:rsid w:val="0025041A"/>
    <w:rsid w:val="0025169D"/>
    <w:rsid w:val="0025172A"/>
    <w:rsid w:val="00252D9F"/>
    <w:rsid w:val="002538F1"/>
    <w:rsid w:val="00253A6A"/>
    <w:rsid w:val="002548E0"/>
    <w:rsid w:val="00254976"/>
    <w:rsid w:val="00254BA9"/>
    <w:rsid w:val="002572BD"/>
    <w:rsid w:val="0025754D"/>
    <w:rsid w:val="00260240"/>
    <w:rsid w:val="002607D1"/>
    <w:rsid w:val="00261514"/>
    <w:rsid w:val="00261B64"/>
    <w:rsid w:val="00261BB2"/>
    <w:rsid w:val="00262621"/>
    <w:rsid w:val="00262DF9"/>
    <w:rsid w:val="002631A2"/>
    <w:rsid w:val="00263578"/>
    <w:rsid w:val="00263838"/>
    <w:rsid w:val="0026445B"/>
    <w:rsid w:val="00265431"/>
    <w:rsid w:val="0026694B"/>
    <w:rsid w:val="00267034"/>
    <w:rsid w:val="002672F5"/>
    <w:rsid w:val="00267388"/>
    <w:rsid w:val="00267467"/>
    <w:rsid w:val="002674E7"/>
    <w:rsid w:val="00267B12"/>
    <w:rsid w:val="00270293"/>
    <w:rsid w:val="0027058D"/>
    <w:rsid w:val="00270A2D"/>
    <w:rsid w:val="0027132B"/>
    <w:rsid w:val="00271A85"/>
    <w:rsid w:val="00271CD2"/>
    <w:rsid w:val="00271DBB"/>
    <w:rsid w:val="00271F1D"/>
    <w:rsid w:val="00272C69"/>
    <w:rsid w:val="0027316B"/>
    <w:rsid w:val="00273DA0"/>
    <w:rsid w:val="0027447D"/>
    <w:rsid w:val="00274839"/>
    <w:rsid w:val="002751F7"/>
    <w:rsid w:val="0027549E"/>
    <w:rsid w:val="0027640F"/>
    <w:rsid w:val="0027722F"/>
    <w:rsid w:val="0027727F"/>
    <w:rsid w:val="002800D4"/>
    <w:rsid w:val="0028078D"/>
    <w:rsid w:val="0028129C"/>
    <w:rsid w:val="002815B1"/>
    <w:rsid w:val="00281A42"/>
    <w:rsid w:val="00281B7B"/>
    <w:rsid w:val="00282B49"/>
    <w:rsid w:val="00282CF7"/>
    <w:rsid w:val="00283571"/>
    <w:rsid w:val="002844BF"/>
    <w:rsid w:val="002844DE"/>
    <w:rsid w:val="00284687"/>
    <w:rsid w:val="002849BF"/>
    <w:rsid w:val="00284BA4"/>
    <w:rsid w:val="00284D50"/>
    <w:rsid w:val="00285444"/>
    <w:rsid w:val="00285AAB"/>
    <w:rsid w:val="00287A5C"/>
    <w:rsid w:val="00287D7B"/>
    <w:rsid w:val="00290C19"/>
    <w:rsid w:val="00290C32"/>
    <w:rsid w:val="00291052"/>
    <w:rsid w:val="002912D0"/>
    <w:rsid w:val="002913F5"/>
    <w:rsid w:val="002932CC"/>
    <w:rsid w:val="002939F0"/>
    <w:rsid w:val="00293A3F"/>
    <w:rsid w:val="00293D8C"/>
    <w:rsid w:val="00294057"/>
    <w:rsid w:val="00294061"/>
    <w:rsid w:val="0029413E"/>
    <w:rsid w:val="002941C7"/>
    <w:rsid w:val="00294900"/>
    <w:rsid w:val="00295115"/>
    <w:rsid w:val="0029538B"/>
    <w:rsid w:val="00295C07"/>
    <w:rsid w:val="002962EC"/>
    <w:rsid w:val="00296CB8"/>
    <w:rsid w:val="00297C4F"/>
    <w:rsid w:val="002A0878"/>
    <w:rsid w:val="002A0B59"/>
    <w:rsid w:val="002A1864"/>
    <w:rsid w:val="002A28B7"/>
    <w:rsid w:val="002A3551"/>
    <w:rsid w:val="002A3599"/>
    <w:rsid w:val="002A3B1F"/>
    <w:rsid w:val="002A42AB"/>
    <w:rsid w:val="002A4926"/>
    <w:rsid w:val="002A4F70"/>
    <w:rsid w:val="002A5435"/>
    <w:rsid w:val="002A6A8D"/>
    <w:rsid w:val="002A7618"/>
    <w:rsid w:val="002A79C3"/>
    <w:rsid w:val="002A7B5E"/>
    <w:rsid w:val="002A7DEB"/>
    <w:rsid w:val="002B098C"/>
    <w:rsid w:val="002B0BC5"/>
    <w:rsid w:val="002B111A"/>
    <w:rsid w:val="002B1C55"/>
    <w:rsid w:val="002B1CC4"/>
    <w:rsid w:val="002B1CFB"/>
    <w:rsid w:val="002B1FBB"/>
    <w:rsid w:val="002B26DE"/>
    <w:rsid w:val="002B3456"/>
    <w:rsid w:val="002B3C55"/>
    <w:rsid w:val="002B3E54"/>
    <w:rsid w:val="002B42C8"/>
    <w:rsid w:val="002B4D4B"/>
    <w:rsid w:val="002B65FE"/>
    <w:rsid w:val="002B6638"/>
    <w:rsid w:val="002B6D42"/>
    <w:rsid w:val="002B6D75"/>
    <w:rsid w:val="002B766F"/>
    <w:rsid w:val="002B78EB"/>
    <w:rsid w:val="002B7CEE"/>
    <w:rsid w:val="002C0F24"/>
    <w:rsid w:val="002C2B27"/>
    <w:rsid w:val="002C3C03"/>
    <w:rsid w:val="002C3CDB"/>
    <w:rsid w:val="002C503B"/>
    <w:rsid w:val="002C5538"/>
    <w:rsid w:val="002C61A1"/>
    <w:rsid w:val="002C64DE"/>
    <w:rsid w:val="002C6DF2"/>
    <w:rsid w:val="002C7AEB"/>
    <w:rsid w:val="002D100A"/>
    <w:rsid w:val="002D12E0"/>
    <w:rsid w:val="002D1350"/>
    <w:rsid w:val="002D21DF"/>
    <w:rsid w:val="002D2495"/>
    <w:rsid w:val="002D24B8"/>
    <w:rsid w:val="002D267C"/>
    <w:rsid w:val="002D3275"/>
    <w:rsid w:val="002D3463"/>
    <w:rsid w:val="002D350C"/>
    <w:rsid w:val="002D4136"/>
    <w:rsid w:val="002D441D"/>
    <w:rsid w:val="002D4534"/>
    <w:rsid w:val="002D4B52"/>
    <w:rsid w:val="002D4E83"/>
    <w:rsid w:val="002D58B2"/>
    <w:rsid w:val="002D5ED6"/>
    <w:rsid w:val="002D608B"/>
    <w:rsid w:val="002D6D1C"/>
    <w:rsid w:val="002D6E15"/>
    <w:rsid w:val="002D7142"/>
    <w:rsid w:val="002D792C"/>
    <w:rsid w:val="002E11E2"/>
    <w:rsid w:val="002E2382"/>
    <w:rsid w:val="002E2A60"/>
    <w:rsid w:val="002E30D6"/>
    <w:rsid w:val="002E4557"/>
    <w:rsid w:val="002E477F"/>
    <w:rsid w:val="002E492A"/>
    <w:rsid w:val="002E5598"/>
    <w:rsid w:val="002E5C6F"/>
    <w:rsid w:val="002E5CA5"/>
    <w:rsid w:val="002E64CF"/>
    <w:rsid w:val="002E69F0"/>
    <w:rsid w:val="002E7B5E"/>
    <w:rsid w:val="002E7B7D"/>
    <w:rsid w:val="002E7B9D"/>
    <w:rsid w:val="002E7CDC"/>
    <w:rsid w:val="002F02B2"/>
    <w:rsid w:val="002F0BDA"/>
    <w:rsid w:val="002F1104"/>
    <w:rsid w:val="002F1962"/>
    <w:rsid w:val="002F1C87"/>
    <w:rsid w:val="002F2121"/>
    <w:rsid w:val="002F283C"/>
    <w:rsid w:val="002F31DA"/>
    <w:rsid w:val="002F31F1"/>
    <w:rsid w:val="002F38A9"/>
    <w:rsid w:val="002F3973"/>
    <w:rsid w:val="002F3A09"/>
    <w:rsid w:val="002F47F4"/>
    <w:rsid w:val="002F4BCB"/>
    <w:rsid w:val="002F505A"/>
    <w:rsid w:val="002F5F02"/>
    <w:rsid w:val="002F6774"/>
    <w:rsid w:val="002F6B60"/>
    <w:rsid w:val="002F6FE4"/>
    <w:rsid w:val="002F7332"/>
    <w:rsid w:val="002F74BD"/>
    <w:rsid w:val="002F7705"/>
    <w:rsid w:val="002F77A2"/>
    <w:rsid w:val="002F7980"/>
    <w:rsid w:val="002F79D4"/>
    <w:rsid w:val="002F7A23"/>
    <w:rsid w:val="00300BF3"/>
    <w:rsid w:val="00300EAF"/>
    <w:rsid w:val="00300FE5"/>
    <w:rsid w:val="003016F0"/>
    <w:rsid w:val="003020D7"/>
    <w:rsid w:val="0030293E"/>
    <w:rsid w:val="0030389D"/>
    <w:rsid w:val="003038D0"/>
    <w:rsid w:val="0030405B"/>
    <w:rsid w:val="003040FD"/>
    <w:rsid w:val="00304800"/>
    <w:rsid w:val="00304A83"/>
    <w:rsid w:val="00306608"/>
    <w:rsid w:val="00306BFF"/>
    <w:rsid w:val="00307316"/>
    <w:rsid w:val="00307554"/>
    <w:rsid w:val="00307810"/>
    <w:rsid w:val="00307997"/>
    <w:rsid w:val="00307BA7"/>
    <w:rsid w:val="00310A06"/>
    <w:rsid w:val="0031122D"/>
    <w:rsid w:val="00312E49"/>
    <w:rsid w:val="003140FA"/>
    <w:rsid w:val="003147C3"/>
    <w:rsid w:val="003151B1"/>
    <w:rsid w:val="00315568"/>
    <w:rsid w:val="00315A84"/>
    <w:rsid w:val="00315C20"/>
    <w:rsid w:val="0031638F"/>
    <w:rsid w:val="003165FB"/>
    <w:rsid w:val="003169C8"/>
    <w:rsid w:val="00316ACB"/>
    <w:rsid w:val="00317F8C"/>
    <w:rsid w:val="00321650"/>
    <w:rsid w:val="003217C9"/>
    <w:rsid w:val="00321FA0"/>
    <w:rsid w:val="00322A9F"/>
    <w:rsid w:val="0032352B"/>
    <w:rsid w:val="00324608"/>
    <w:rsid w:val="00324782"/>
    <w:rsid w:val="00325B68"/>
    <w:rsid w:val="00325CAC"/>
    <w:rsid w:val="00325D62"/>
    <w:rsid w:val="00326460"/>
    <w:rsid w:val="00327252"/>
    <w:rsid w:val="0032727E"/>
    <w:rsid w:val="00327C70"/>
    <w:rsid w:val="00327FA5"/>
    <w:rsid w:val="00330395"/>
    <w:rsid w:val="00331C76"/>
    <w:rsid w:val="00331CE0"/>
    <w:rsid w:val="00332042"/>
    <w:rsid w:val="0033215F"/>
    <w:rsid w:val="00332A2D"/>
    <w:rsid w:val="00332C6C"/>
    <w:rsid w:val="0033357E"/>
    <w:rsid w:val="00333695"/>
    <w:rsid w:val="00333A5F"/>
    <w:rsid w:val="00334069"/>
    <w:rsid w:val="00334957"/>
    <w:rsid w:val="0033581D"/>
    <w:rsid w:val="00336A0E"/>
    <w:rsid w:val="00336AD9"/>
    <w:rsid w:val="00336EDC"/>
    <w:rsid w:val="00337D65"/>
    <w:rsid w:val="00340639"/>
    <w:rsid w:val="00340D28"/>
    <w:rsid w:val="003411CA"/>
    <w:rsid w:val="00341A4F"/>
    <w:rsid w:val="0034242E"/>
    <w:rsid w:val="00342447"/>
    <w:rsid w:val="003424AD"/>
    <w:rsid w:val="003444EC"/>
    <w:rsid w:val="00344D91"/>
    <w:rsid w:val="00345233"/>
    <w:rsid w:val="0034555D"/>
    <w:rsid w:val="0034570D"/>
    <w:rsid w:val="0034706D"/>
    <w:rsid w:val="00347335"/>
    <w:rsid w:val="00347733"/>
    <w:rsid w:val="00347CD6"/>
    <w:rsid w:val="00350039"/>
    <w:rsid w:val="00350C06"/>
    <w:rsid w:val="00350FF1"/>
    <w:rsid w:val="0035164A"/>
    <w:rsid w:val="00351912"/>
    <w:rsid w:val="00351BEB"/>
    <w:rsid w:val="0035258E"/>
    <w:rsid w:val="003526C5"/>
    <w:rsid w:val="00352D57"/>
    <w:rsid w:val="00352D65"/>
    <w:rsid w:val="00352DD7"/>
    <w:rsid w:val="0035371F"/>
    <w:rsid w:val="00353EF4"/>
    <w:rsid w:val="00354225"/>
    <w:rsid w:val="00354CBD"/>
    <w:rsid w:val="0035554B"/>
    <w:rsid w:val="00356036"/>
    <w:rsid w:val="00356211"/>
    <w:rsid w:val="003562AC"/>
    <w:rsid w:val="00356678"/>
    <w:rsid w:val="00357AE2"/>
    <w:rsid w:val="00360F86"/>
    <w:rsid w:val="0036102D"/>
    <w:rsid w:val="003619D3"/>
    <w:rsid w:val="00361E21"/>
    <w:rsid w:val="00361EE1"/>
    <w:rsid w:val="00362C23"/>
    <w:rsid w:val="003637E7"/>
    <w:rsid w:val="0036443D"/>
    <w:rsid w:val="0036451C"/>
    <w:rsid w:val="003645E3"/>
    <w:rsid w:val="00364BF5"/>
    <w:rsid w:val="00364DE5"/>
    <w:rsid w:val="00364E81"/>
    <w:rsid w:val="0036528C"/>
    <w:rsid w:val="00366303"/>
    <w:rsid w:val="00367A7F"/>
    <w:rsid w:val="00370E46"/>
    <w:rsid w:val="00371A30"/>
    <w:rsid w:val="00371F1B"/>
    <w:rsid w:val="00371FA1"/>
    <w:rsid w:val="00373583"/>
    <w:rsid w:val="00373745"/>
    <w:rsid w:val="00374939"/>
    <w:rsid w:val="00375318"/>
    <w:rsid w:val="003755F5"/>
    <w:rsid w:val="00375CE8"/>
    <w:rsid w:val="00376577"/>
    <w:rsid w:val="003766E7"/>
    <w:rsid w:val="00377AE8"/>
    <w:rsid w:val="00377D0E"/>
    <w:rsid w:val="00377E44"/>
    <w:rsid w:val="00380012"/>
    <w:rsid w:val="003800E1"/>
    <w:rsid w:val="00380486"/>
    <w:rsid w:val="00380772"/>
    <w:rsid w:val="00380ABA"/>
    <w:rsid w:val="00380B1B"/>
    <w:rsid w:val="00381661"/>
    <w:rsid w:val="003817EF"/>
    <w:rsid w:val="00381D19"/>
    <w:rsid w:val="00381EF3"/>
    <w:rsid w:val="0038287B"/>
    <w:rsid w:val="00382CBC"/>
    <w:rsid w:val="00382D21"/>
    <w:rsid w:val="00382E5A"/>
    <w:rsid w:val="003833A0"/>
    <w:rsid w:val="003833D1"/>
    <w:rsid w:val="0038390A"/>
    <w:rsid w:val="00384B39"/>
    <w:rsid w:val="0038585D"/>
    <w:rsid w:val="00385DF3"/>
    <w:rsid w:val="00385FBE"/>
    <w:rsid w:val="00386BEF"/>
    <w:rsid w:val="00386E32"/>
    <w:rsid w:val="00387332"/>
    <w:rsid w:val="00390758"/>
    <w:rsid w:val="00390CD3"/>
    <w:rsid w:val="0039122A"/>
    <w:rsid w:val="0039153F"/>
    <w:rsid w:val="0039167E"/>
    <w:rsid w:val="00391BCB"/>
    <w:rsid w:val="00392C45"/>
    <w:rsid w:val="00393E97"/>
    <w:rsid w:val="00393F87"/>
    <w:rsid w:val="0039467A"/>
    <w:rsid w:val="0039542C"/>
    <w:rsid w:val="003954E5"/>
    <w:rsid w:val="0039576D"/>
    <w:rsid w:val="00395D6E"/>
    <w:rsid w:val="0039606C"/>
    <w:rsid w:val="00396145"/>
    <w:rsid w:val="003963EB"/>
    <w:rsid w:val="00396AE8"/>
    <w:rsid w:val="00396E9B"/>
    <w:rsid w:val="00397C41"/>
    <w:rsid w:val="003A03FF"/>
    <w:rsid w:val="003A0678"/>
    <w:rsid w:val="003A069F"/>
    <w:rsid w:val="003A0AE0"/>
    <w:rsid w:val="003A0D14"/>
    <w:rsid w:val="003A0F44"/>
    <w:rsid w:val="003A0F8D"/>
    <w:rsid w:val="003A12D6"/>
    <w:rsid w:val="003A13F1"/>
    <w:rsid w:val="003A1990"/>
    <w:rsid w:val="003A1ABF"/>
    <w:rsid w:val="003A1C67"/>
    <w:rsid w:val="003A39F6"/>
    <w:rsid w:val="003A3A78"/>
    <w:rsid w:val="003A3ED0"/>
    <w:rsid w:val="003A3F02"/>
    <w:rsid w:val="003A5207"/>
    <w:rsid w:val="003A526E"/>
    <w:rsid w:val="003A5A99"/>
    <w:rsid w:val="003A5B05"/>
    <w:rsid w:val="003A6062"/>
    <w:rsid w:val="003A68B2"/>
    <w:rsid w:val="003A6BEA"/>
    <w:rsid w:val="003A7042"/>
    <w:rsid w:val="003A77F7"/>
    <w:rsid w:val="003B04F2"/>
    <w:rsid w:val="003B0CF4"/>
    <w:rsid w:val="003B162A"/>
    <w:rsid w:val="003B206B"/>
    <w:rsid w:val="003B2251"/>
    <w:rsid w:val="003B22FF"/>
    <w:rsid w:val="003B3451"/>
    <w:rsid w:val="003B474F"/>
    <w:rsid w:val="003B4EEC"/>
    <w:rsid w:val="003B5CFE"/>
    <w:rsid w:val="003B658D"/>
    <w:rsid w:val="003B6DAD"/>
    <w:rsid w:val="003B7E10"/>
    <w:rsid w:val="003C186A"/>
    <w:rsid w:val="003C1B03"/>
    <w:rsid w:val="003C1CCC"/>
    <w:rsid w:val="003C1D50"/>
    <w:rsid w:val="003C3AC4"/>
    <w:rsid w:val="003C449E"/>
    <w:rsid w:val="003C5014"/>
    <w:rsid w:val="003C543A"/>
    <w:rsid w:val="003C5F85"/>
    <w:rsid w:val="003C6162"/>
    <w:rsid w:val="003C64DB"/>
    <w:rsid w:val="003C6C2C"/>
    <w:rsid w:val="003C743E"/>
    <w:rsid w:val="003C7C1A"/>
    <w:rsid w:val="003C7EAA"/>
    <w:rsid w:val="003D010E"/>
    <w:rsid w:val="003D023B"/>
    <w:rsid w:val="003D0D60"/>
    <w:rsid w:val="003D125D"/>
    <w:rsid w:val="003D18D2"/>
    <w:rsid w:val="003D262C"/>
    <w:rsid w:val="003D2EF7"/>
    <w:rsid w:val="003D313C"/>
    <w:rsid w:val="003D331D"/>
    <w:rsid w:val="003D39EC"/>
    <w:rsid w:val="003D3BE6"/>
    <w:rsid w:val="003D508B"/>
    <w:rsid w:val="003D51C0"/>
    <w:rsid w:val="003D5234"/>
    <w:rsid w:val="003D52C7"/>
    <w:rsid w:val="003D5964"/>
    <w:rsid w:val="003D7307"/>
    <w:rsid w:val="003D7911"/>
    <w:rsid w:val="003D7AF8"/>
    <w:rsid w:val="003D7B80"/>
    <w:rsid w:val="003E0924"/>
    <w:rsid w:val="003E0954"/>
    <w:rsid w:val="003E0C39"/>
    <w:rsid w:val="003E16DD"/>
    <w:rsid w:val="003E1E27"/>
    <w:rsid w:val="003E2BE1"/>
    <w:rsid w:val="003E2FB2"/>
    <w:rsid w:val="003E335F"/>
    <w:rsid w:val="003E37DA"/>
    <w:rsid w:val="003E4AEB"/>
    <w:rsid w:val="003E54B5"/>
    <w:rsid w:val="003E5AAF"/>
    <w:rsid w:val="003E6323"/>
    <w:rsid w:val="003E63FC"/>
    <w:rsid w:val="003E6D51"/>
    <w:rsid w:val="003E6DA5"/>
    <w:rsid w:val="003E6E72"/>
    <w:rsid w:val="003E7038"/>
    <w:rsid w:val="003E7F0C"/>
    <w:rsid w:val="003F0064"/>
    <w:rsid w:val="003F095C"/>
    <w:rsid w:val="003F0D42"/>
    <w:rsid w:val="003F2635"/>
    <w:rsid w:val="003F29FC"/>
    <w:rsid w:val="003F3436"/>
    <w:rsid w:val="003F39CD"/>
    <w:rsid w:val="003F3E6A"/>
    <w:rsid w:val="003F4457"/>
    <w:rsid w:val="003F4DEB"/>
    <w:rsid w:val="003F6532"/>
    <w:rsid w:val="003F6586"/>
    <w:rsid w:val="003F7273"/>
    <w:rsid w:val="003F7848"/>
    <w:rsid w:val="00400073"/>
    <w:rsid w:val="0040056E"/>
    <w:rsid w:val="004005DC"/>
    <w:rsid w:val="004006AA"/>
    <w:rsid w:val="004007C7"/>
    <w:rsid w:val="0040086D"/>
    <w:rsid w:val="00400C8E"/>
    <w:rsid w:val="004012D2"/>
    <w:rsid w:val="004022F3"/>
    <w:rsid w:val="00402A62"/>
    <w:rsid w:val="00402F0C"/>
    <w:rsid w:val="0040322B"/>
    <w:rsid w:val="004032DA"/>
    <w:rsid w:val="00403431"/>
    <w:rsid w:val="00403605"/>
    <w:rsid w:val="00403C8E"/>
    <w:rsid w:val="00404066"/>
    <w:rsid w:val="0040416C"/>
    <w:rsid w:val="00405DB7"/>
    <w:rsid w:val="00406169"/>
    <w:rsid w:val="00407544"/>
    <w:rsid w:val="00407E09"/>
    <w:rsid w:val="004105E9"/>
    <w:rsid w:val="0041085D"/>
    <w:rsid w:val="00410CC2"/>
    <w:rsid w:val="0041149C"/>
    <w:rsid w:val="00411611"/>
    <w:rsid w:val="004123F9"/>
    <w:rsid w:val="00413570"/>
    <w:rsid w:val="004135E8"/>
    <w:rsid w:val="00413CC0"/>
    <w:rsid w:val="004153F0"/>
    <w:rsid w:val="004160AA"/>
    <w:rsid w:val="004164E2"/>
    <w:rsid w:val="00417137"/>
    <w:rsid w:val="00420121"/>
    <w:rsid w:val="00420700"/>
    <w:rsid w:val="004209FD"/>
    <w:rsid w:val="00420A95"/>
    <w:rsid w:val="00421171"/>
    <w:rsid w:val="0042161D"/>
    <w:rsid w:val="00422B96"/>
    <w:rsid w:val="00422E5F"/>
    <w:rsid w:val="00423697"/>
    <w:rsid w:val="00423E04"/>
    <w:rsid w:val="00425737"/>
    <w:rsid w:val="00426301"/>
    <w:rsid w:val="004265D5"/>
    <w:rsid w:val="00426BC1"/>
    <w:rsid w:val="00427050"/>
    <w:rsid w:val="004271A5"/>
    <w:rsid w:val="00427417"/>
    <w:rsid w:val="004275BB"/>
    <w:rsid w:val="0043044F"/>
    <w:rsid w:val="0043085E"/>
    <w:rsid w:val="00430DF8"/>
    <w:rsid w:val="00431229"/>
    <w:rsid w:val="0043146A"/>
    <w:rsid w:val="004314CF"/>
    <w:rsid w:val="004315DB"/>
    <w:rsid w:val="0043167F"/>
    <w:rsid w:val="0043221A"/>
    <w:rsid w:val="00433104"/>
    <w:rsid w:val="004337E0"/>
    <w:rsid w:val="0043414C"/>
    <w:rsid w:val="004342ED"/>
    <w:rsid w:val="004342EE"/>
    <w:rsid w:val="00434548"/>
    <w:rsid w:val="00434946"/>
    <w:rsid w:val="00434DA1"/>
    <w:rsid w:val="00435042"/>
    <w:rsid w:val="0043541A"/>
    <w:rsid w:val="004355EA"/>
    <w:rsid w:val="00435998"/>
    <w:rsid w:val="00436AB4"/>
    <w:rsid w:val="00436B4E"/>
    <w:rsid w:val="00436E5A"/>
    <w:rsid w:val="004376AE"/>
    <w:rsid w:val="004408A5"/>
    <w:rsid w:val="00441339"/>
    <w:rsid w:val="00441467"/>
    <w:rsid w:val="004418D8"/>
    <w:rsid w:val="00441B0A"/>
    <w:rsid w:val="00443295"/>
    <w:rsid w:val="00443AE6"/>
    <w:rsid w:val="00443C25"/>
    <w:rsid w:val="0044439C"/>
    <w:rsid w:val="004443EA"/>
    <w:rsid w:val="00444468"/>
    <w:rsid w:val="00444593"/>
    <w:rsid w:val="004446BB"/>
    <w:rsid w:val="0044471D"/>
    <w:rsid w:val="00445492"/>
    <w:rsid w:val="00445CE2"/>
    <w:rsid w:val="00445ED5"/>
    <w:rsid w:val="00446725"/>
    <w:rsid w:val="00446C3F"/>
    <w:rsid w:val="00447862"/>
    <w:rsid w:val="00447D22"/>
    <w:rsid w:val="00450ABB"/>
    <w:rsid w:val="004530CC"/>
    <w:rsid w:val="00453A69"/>
    <w:rsid w:val="00453BE4"/>
    <w:rsid w:val="00453F3B"/>
    <w:rsid w:val="00455185"/>
    <w:rsid w:val="00455B4E"/>
    <w:rsid w:val="004564B0"/>
    <w:rsid w:val="0045774E"/>
    <w:rsid w:val="00460029"/>
    <w:rsid w:val="00460AE9"/>
    <w:rsid w:val="00460AF5"/>
    <w:rsid w:val="00460C77"/>
    <w:rsid w:val="00460E77"/>
    <w:rsid w:val="004610C4"/>
    <w:rsid w:val="00461839"/>
    <w:rsid w:val="00461D98"/>
    <w:rsid w:val="0046249E"/>
    <w:rsid w:val="004625B6"/>
    <w:rsid w:val="00462654"/>
    <w:rsid w:val="004628BA"/>
    <w:rsid w:val="00462967"/>
    <w:rsid w:val="0046302E"/>
    <w:rsid w:val="004641A3"/>
    <w:rsid w:val="00464909"/>
    <w:rsid w:val="004649F0"/>
    <w:rsid w:val="00464CDD"/>
    <w:rsid w:val="0046507A"/>
    <w:rsid w:val="00465E86"/>
    <w:rsid w:val="004661A4"/>
    <w:rsid w:val="00466647"/>
    <w:rsid w:val="004672F5"/>
    <w:rsid w:val="00470E03"/>
    <w:rsid w:val="00471B5B"/>
    <w:rsid w:val="00472D91"/>
    <w:rsid w:val="004731DF"/>
    <w:rsid w:val="0047342F"/>
    <w:rsid w:val="00474164"/>
    <w:rsid w:val="0047417F"/>
    <w:rsid w:val="00475102"/>
    <w:rsid w:val="004760CD"/>
    <w:rsid w:val="00476BC5"/>
    <w:rsid w:val="0047747A"/>
    <w:rsid w:val="00477D0C"/>
    <w:rsid w:val="00477EC1"/>
    <w:rsid w:val="004806E8"/>
    <w:rsid w:val="004813F7"/>
    <w:rsid w:val="00481938"/>
    <w:rsid w:val="00481CB2"/>
    <w:rsid w:val="00481EF3"/>
    <w:rsid w:val="00482002"/>
    <w:rsid w:val="004822E6"/>
    <w:rsid w:val="00482D08"/>
    <w:rsid w:val="00483699"/>
    <w:rsid w:val="00483BC9"/>
    <w:rsid w:val="004840D5"/>
    <w:rsid w:val="00484B7D"/>
    <w:rsid w:val="00485F52"/>
    <w:rsid w:val="004868BB"/>
    <w:rsid w:val="004877AF"/>
    <w:rsid w:val="00487EEE"/>
    <w:rsid w:val="004900DE"/>
    <w:rsid w:val="004908D5"/>
    <w:rsid w:val="00490B4C"/>
    <w:rsid w:val="0049107A"/>
    <w:rsid w:val="00491214"/>
    <w:rsid w:val="00491220"/>
    <w:rsid w:val="00491B2D"/>
    <w:rsid w:val="00491D8F"/>
    <w:rsid w:val="00491FDA"/>
    <w:rsid w:val="0049249B"/>
    <w:rsid w:val="00492716"/>
    <w:rsid w:val="004928C1"/>
    <w:rsid w:val="00493699"/>
    <w:rsid w:val="0049393D"/>
    <w:rsid w:val="00493A94"/>
    <w:rsid w:val="00493F8E"/>
    <w:rsid w:val="00494426"/>
    <w:rsid w:val="004946BB"/>
    <w:rsid w:val="004948C8"/>
    <w:rsid w:val="00494DD7"/>
    <w:rsid w:val="00496056"/>
    <w:rsid w:val="0049626B"/>
    <w:rsid w:val="004969BF"/>
    <w:rsid w:val="00496FE2"/>
    <w:rsid w:val="0049701E"/>
    <w:rsid w:val="004974A8"/>
    <w:rsid w:val="00497920"/>
    <w:rsid w:val="004A0189"/>
    <w:rsid w:val="004A0C97"/>
    <w:rsid w:val="004A14F7"/>
    <w:rsid w:val="004A162F"/>
    <w:rsid w:val="004A1AF9"/>
    <w:rsid w:val="004A1D47"/>
    <w:rsid w:val="004A2970"/>
    <w:rsid w:val="004A2FFC"/>
    <w:rsid w:val="004A332E"/>
    <w:rsid w:val="004A3387"/>
    <w:rsid w:val="004A33A2"/>
    <w:rsid w:val="004A3483"/>
    <w:rsid w:val="004A3C3F"/>
    <w:rsid w:val="004A3C58"/>
    <w:rsid w:val="004A41F2"/>
    <w:rsid w:val="004A4A7A"/>
    <w:rsid w:val="004A4C72"/>
    <w:rsid w:val="004A54D0"/>
    <w:rsid w:val="004A60BA"/>
    <w:rsid w:val="004A6162"/>
    <w:rsid w:val="004A675B"/>
    <w:rsid w:val="004A6E44"/>
    <w:rsid w:val="004A70FD"/>
    <w:rsid w:val="004A7A24"/>
    <w:rsid w:val="004B0470"/>
    <w:rsid w:val="004B0E3C"/>
    <w:rsid w:val="004B14CD"/>
    <w:rsid w:val="004B169D"/>
    <w:rsid w:val="004B182A"/>
    <w:rsid w:val="004B189A"/>
    <w:rsid w:val="004B27AB"/>
    <w:rsid w:val="004B28CB"/>
    <w:rsid w:val="004B2AE0"/>
    <w:rsid w:val="004B30A9"/>
    <w:rsid w:val="004B3A86"/>
    <w:rsid w:val="004B434E"/>
    <w:rsid w:val="004B5286"/>
    <w:rsid w:val="004B5B95"/>
    <w:rsid w:val="004B6372"/>
    <w:rsid w:val="004B7238"/>
    <w:rsid w:val="004B79E2"/>
    <w:rsid w:val="004C1F43"/>
    <w:rsid w:val="004C2B48"/>
    <w:rsid w:val="004C2CAB"/>
    <w:rsid w:val="004C38A5"/>
    <w:rsid w:val="004C4403"/>
    <w:rsid w:val="004C54EC"/>
    <w:rsid w:val="004C5A7B"/>
    <w:rsid w:val="004C5EEC"/>
    <w:rsid w:val="004C70C6"/>
    <w:rsid w:val="004C7F06"/>
    <w:rsid w:val="004D07A8"/>
    <w:rsid w:val="004D0C4C"/>
    <w:rsid w:val="004D17BC"/>
    <w:rsid w:val="004D1F32"/>
    <w:rsid w:val="004D2179"/>
    <w:rsid w:val="004D2A7D"/>
    <w:rsid w:val="004D2AB9"/>
    <w:rsid w:val="004D2CD4"/>
    <w:rsid w:val="004D3334"/>
    <w:rsid w:val="004D3B54"/>
    <w:rsid w:val="004D3B5F"/>
    <w:rsid w:val="004D3C0C"/>
    <w:rsid w:val="004D3E35"/>
    <w:rsid w:val="004D460C"/>
    <w:rsid w:val="004D46C2"/>
    <w:rsid w:val="004D4F96"/>
    <w:rsid w:val="004D4FEF"/>
    <w:rsid w:val="004D5600"/>
    <w:rsid w:val="004D570A"/>
    <w:rsid w:val="004D58F9"/>
    <w:rsid w:val="004D6E13"/>
    <w:rsid w:val="004D7377"/>
    <w:rsid w:val="004E0444"/>
    <w:rsid w:val="004E0681"/>
    <w:rsid w:val="004E097D"/>
    <w:rsid w:val="004E0B3C"/>
    <w:rsid w:val="004E0B6E"/>
    <w:rsid w:val="004E0C2A"/>
    <w:rsid w:val="004E12F1"/>
    <w:rsid w:val="004E1BFA"/>
    <w:rsid w:val="004E21E6"/>
    <w:rsid w:val="004E26CD"/>
    <w:rsid w:val="004E29D7"/>
    <w:rsid w:val="004E3667"/>
    <w:rsid w:val="004E398A"/>
    <w:rsid w:val="004E42C5"/>
    <w:rsid w:val="004E49DF"/>
    <w:rsid w:val="004E56C3"/>
    <w:rsid w:val="004E5A21"/>
    <w:rsid w:val="004E60CD"/>
    <w:rsid w:val="004E652A"/>
    <w:rsid w:val="004E6F9D"/>
    <w:rsid w:val="004E7155"/>
    <w:rsid w:val="004F00D3"/>
    <w:rsid w:val="004F2B8B"/>
    <w:rsid w:val="004F2ED9"/>
    <w:rsid w:val="004F3B71"/>
    <w:rsid w:val="004F4FF0"/>
    <w:rsid w:val="004F501F"/>
    <w:rsid w:val="004F5CF5"/>
    <w:rsid w:val="004F5EAF"/>
    <w:rsid w:val="004F632B"/>
    <w:rsid w:val="004F6BE3"/>
    <w:rsid w:val="00500F57"/>
    <w:rsid w:val="00501B31"/>
    <w:rsid w:val="00501CCE"/>
    <w:rsid w:val="00501EBF"/>
    <w:rsid w:val="00501FF7"/>
    <w:rsid w:val="005028B5"/>
    <w:rsid w:val="00502A60"/>
    <w:rsid w:val="00502C7F"/>
    <w:rsid w:val="00502DB3"/>
    <w:rsid w:val="00502DBA"/>
    <w:rsid w:val="005036BD"/>
    <w:rsid w:val="00503FC4"/>
    <w:rsid w:val="00504203"/>
    <w:rsid w:val="00504D84"/>
    <w:rsid w:val="00506D40"/>
    <w:rsid w:val="0050729C"/>
    <w:rsid w:val="005079B5"/>
    <w:rsid w:val="00507AEA"/>
    <w:rsid w:val="00507E54"/>
    <w:rsid w:val="00510134"/>
    <w:rsid w:val="00510BBF"/>
    <w:rsid w:val="00511091"/>
    <w:rsid w:val="005113C6"/>
    <w:rsid w:val="00512A69"/>
    <w:rsid w:val="00513521"/>
    <w:rsid w:val="00514AB4"/>
    <w:rsid w:val="00514E7D"/>
    <w:rsid w:val="00515A9C"/>
    <w:rsid w:val="005166C2"/>
    <w:rsid w:val="00517038"/>
    <w:rsid w:val="00517B32"/>
    <w:rsid w:val="0052036E"/>
    <w:rsid w:val="0052080B"/>
    <w:rsid w:val="0052152C"/>
    <w:rsid w:val="0052167B"/>
    <w:rsid w:val="00521A78"/>
    <w:rsid w:val="005229B4"/>
    <w:rsid w:val="0052361B"/>
    <w:rsid w:val="0052387B"/>
    <w:rsid w:val="00523885"/>
    <w:rsid w:val="00523B2A"/>
    <w:rsid w:val="00523F0E"/>
    <w:rsid w:val="005240DB"/>
    <w:rsid w:val="005243E5"/>
    <w:rsid w:val="00524679"/>
    <w:rsid w:val="00525237"/>
    <w:rsid w:val="005256C1"/>
    <w:rsid w:val="00525F16"/>
    <w:rsid w:val="00526742"/>
    <w:rsid w:val="0052681E"/>
    <w:rsid w:val="00526BDF"/>
    <w:rsid w:val="0052705E"/>
    <w:rsid w:val="005271BD"/>
    <w:rsid w:val="005278B2"/>
    <w:rsid w:val="00527C7C"/>
    <w:rsid w:val="00530A3D"/>
    <w:rsid w:val="00530CFE"/>
    <w:rsid w:val="00531035"/>
    <w:rsid w:val="005316E6"/>
    <w:rsid w:val="00532645"/>
    <w:rsid w:val="0053334E"/>
    <w:rsid w:val="00533AD7"/>
    <w:rsid w:val="00534D50"/>
    <w:rsid w:val="005359AB"/>
    <w:rsid w:val="00535F74"/>
    <w:rsid w:val="00535FA8"/>
    <w:rsid w:val="005360FD"/>
    <w:rsid w:val="00536576"/>
    <w:rsid w:val="005365A1"/>
    <w:rsid w:val="005367E1"/>
    <w:rsid w:val="0053691D"/>
    <w:rsid w:val="00536DCF"/>
    <w:rsid w:val="0053715F"/>
    <w:rsid w:val="00537B62"/>
    <w:rsid w:val="00537F71"/>
    <w:rsid w:val="00537FE7"/>
    <w:rsid w:val="005404E4"/>
    <w:rsid w:val="005409A0"/>
    <w:rsid w:val="00540E44"/>
    <w:rsid w:val="00541837"/>
    <w:rsid w:val="005418B3"/>
    <w:rsid w:val="0054224D"/>
    <w:rsid w:val="005432AC"/>
    <w:rsid w:val="00543C49"/>
    <w:rsid w:val="00543F8D"/>
    <w:rsid w:val="005440E0"/>
    <w:rsid w:val="00544224"/>
    <w:rsid w:val="00544271"/>
    <w:rsid w:val="00545339"/>
    <w:rsid w:val="00545689"/>
    <w:rsid w:val="005462A2"/>
    <w:rsid w:val="0054738D"/>
    <w:rsid w:val="00550284"/>
    <w:rsid w:val="00550676"/>
    <w:rsid w:val="00551FE0"/>
    <w:rsid w:val="005525C4"/>
    <w:rsid w:val="00552882"/>
    <w:rsid w:val="005528F0"/>
    <w:rsid w:val="005533BA"/>
    <w:rsid w:val="005538A6"/>
    <w:rsid w:val="0055392F"/>
    <w:rsid w:val="005544EA"/>
    <w:rsid w:val="005545B8"/>
    <w:rsid w:val="005546EC"/>
    <w:rsid w:val="00554BE6"/>
    <w:rsid w:val="00554EE8"/>
    <w:rsid w:val="005554CB"/>
    <w:rsid w:val="0055553C"/>
    <w:rsid w:val="00555A8D"/>
    <w:rsid w:val="00555C8F"/>
    <w:rsid w:val="005561BB"/>
    <w:rsid w:val="0055768E"/>
    <w:rsid w:val="005576C7"/>
    <w:rsid w:val="00560732"/>
    <w:rsid w:val="00560913"/>
    <w:rsid w:val="00560A80"/>
    <w:rsid w:val="00561189"/>
    <w:rsid w:val="005614D3"/>
    <w:rsid w:val="00561631"/>
    <w:rsid w:val="00561A7A"/>
    <w:rsid w:val="005637E4"/>
    <w:rsid w:val="00563B70"/>
    <w:rsid w:val="0056556F"/>
    <w:rsid w:val="00566D11"/>
    <w:rsid w:val="00566F47"/>
    <w:rsid w:val="00570846"/>
    <w:rsid w:val="00571959"/>
    <w:rsid w:val="005723FC"/>
    <w:rsid w:val="005724C7"/>
    <w:rsid w:val="00572DA9"/>
    <w:rsid w:val="0057373C"/>
    <w:rsid w:val="00573EB7"/>
    <w:rsid w:val="00573FC6"/>
    <w:rsid w:val="005743E8"/>
    <w:rsid w:val="005743F1"/>
    <w:rsid w:val="00574B91"/>
    <w:rsid w:val="005750C5"/>
    <w:rsid w:val="00575550"/>
    <w:rsid w:val="00575B32"/>
    <w:rsid w:val="00576729"/>
    <w:rsid w:val="00576F96"/>
    <w:rsid w:val="00581046"/>
    <w:rsid w:val="00581304"/>
    <w:rsid w:val="00582D99"/>
    <w:rsid w:val="00583A56"/>
    <w:rsid w:val="00583CE1"/>
    <w:rsid w:val="00584398"/>
    <w:rsid w:val="00584A7B"/>
    <w:rsid w:val="005865AC"/>
    <w:rsid w:val="00586A6F"/>
    <w:rsid w:val="00586CE8"/>
    <w:rsid w:val="00586E41"/>
    <w:rsid w:val="00586E4F"/>
    <w:rsid w:val="005879BE"/>
    <w:rsid w:val="005906A4"/>
    <w:rsid w:val="00590F00"/>
    <w:rsid w:val="005910B0"/>
    <w:rsid w:val="005913E0"/>
    <w:rsid w:val="0059140C"/>
    <w:rsid w:val="00591641"/>
    <w:rsid w:val="00592090"/>
    <w:rsid w:val="0059252E"/>
    <w:rsid w:val="00594B4F"/>
    <w:rsid w:val="005953CC"/>
    <w:rsid w:val="00595B0F"/>
    <w:rsid w:val="00595BB4"/>
    <w:rsid w:val="005965F2"/>
    <w:rsid w:val="00596A8B"/>
    <w:rsid w:val="00596BC5"/>
    <w:rsid w:val="00596BC9"/>
    <w:rsid w:val="00596F06"/>
    <w:rsid w:val="005973D5"/>
    <w:rsid w:val="00597762"/>
    <w:rsid w:val="00597BCA"/>
    <w:rsid w:val="005A09F3"/>
    <w:rsid w:val="005A0F49"/>
    <w:rsid w:val="005A11C4"/>
    <w:rsid w:val="005A21DD"/>
    <w:rsid w:val="005A2CE7"/>
    <w:rsid w:val="005A37E6"/>
    <w:rsid w:val="005A40CB"/>
    <w:rsid w:val="005A43BA"/>
    <w:rsid w:val="005A4733"/>
    <w:rsid w:val="005A4A09"/>
    <w:rsid w:val="005A517D"/>
    <w:rsid w:val="005A5412"/>
    <w:rsid w:val="005A5836"/>
    <w:rsid w:val="005A65E7"/>
    <w:rsid w:val="005A6EFB"/>
    <w:rsid w:val="005A6F38"/>
    <w:rsid w:val="005A7313"/>
    <w:rsid w:val="005A7575"/>
    <w:rsid w:val="005A7799"/>
    <w:rsid w:val="005B045A"/>
    <w:rsid w:val="005B12F4"/>
    <w:rsid w:val="005B1550"/>
    <w:rsid w:val="005B1758"/>
    <w:rsid w:val="005B1828"/>
    <w:rsid w:val="005B1849"/>
    <w:rsid w:val="005B22C9"/>
    <w:rsid w:val="005B2EBB"/>
    <w:rsid w:val="005B34AC"/>
    <w:rsid w:val="005B3509"/>
    <w:rsid w:val="005B380D"/>
    <w:rsid w:val="005B409C"/>
    <w:rsid w:val="005B4868"/>
    <w:rsid w:val="005B49E8"/>
    <w:rsid w:val="005B519B"/>
    <w:rsid w:val="005B5A0F"/>
    <w:rsid w:val="005B5E9C"/>
    <w:rsid w:val="005B624A"/>
    <w:rsid w:val="005B6B89"/>
    <w:rsid w:val="005B7277"/>
    <w:rsid w:val="005B75E5"/>
    <w:rsid w:val="005B7C98"/>
    <w:rsid w:val="005C19A9"/>
    <w:rsid w:val="005C2D82"/>
    <w:rsid w:val="005C3092"/>
    <w:rsid w:val="005C3422"/>
    <w:rsid w:val="005C3443"/>
    <w:rsid w:val="005C3622"/>
    <w:rsid w:val="005C3707"/>
    <w:rsid w:val="005C4063"/>
    <w:rsid w:val="005C43A9"/>
    <w:rsid w:val="005C4BE9"/>
    <w:rsid w:val="005C4C9C"/>
    <w:rsid w:val="005C60B6"/>
    <w:rsid w:val="005C6B85"/>
    <w:rsid w:val="005D0DDB"/>
    <w:rsid w:val="005D227A"/>
    <w:rsid w:val="005D2A2D"/>
    <w:rsid w:val="005D2EC8"/>
    <w:rsid w:val="005D4715"/>
    <w:rsid w:val="005D4B50"/>
    <w:rsid w:val="005D4C1E"/>
    <w:rsid w:val="005D5D4E"/>
    <w:rsid w:val="005D5DDE"/>
    <w:rsid w:val="005D675C"/>
    <w:rsid w:val="005D6912"/>
    <w:rsid w:val="005D6A0B"/>
    <w:rsid w:val="005D6D81"/>
    <w:rsid w:val="005D7794"/>
    <w:rsid w:val="005D7D66"/>
    <w:rsid w:val="005E012F"/>
    <w:rsid w:val="005E0144"/>
    <w:rsid w:val="005E0D7D"/>
    <w:rsid w:val="005E0EAA"/>
    <w:rsid w:val="005E0F3D"/>
    <w:rsid w:val="005E20D5"/>
    <w:rsid w:val="005E2102"/>
    <w:rsid w:val="005E2373"/>
    <w:rsid w:val="005E2931"/>
    <w:rsid w:val="005E2B75"/>
    <w:rsid w:val="005E3080"/>
    <w:rsid w:val="005E3D06"/>
    <w:rsid w:val="005E4060"/>
    <w:rsid w:val="005E5065"/>
    <w:rsid w:val="005E55B5"/>
    <w:rsid w:val="005E5B74"/>
    <w:rsid w:val="005F034E"/>
    <w:rsid w:val="005F2017"/>
    <w:rsid w:val="005F212D"/>
    <w:rsid w:val="005F217F"/>
    <w:rsid w:val="005F33DB"/>
    <w:rsid w:val="005F50B9"/>
    <w:rsid w:val="005F5205"/>
    <w:rsid w:val="005F6C22"/>
    <w:rsid w:val="005F7239"/>
    <w:rsid w:val="006002D1"/>
    <w:rsid w:val="00600DE6"/>
    <w:rsid w:val="00600FD0"/>
    <w:rsid w:val="00601826"/>
    <w:rsid w:val="00601D0E"/>
    <w:rsid w:val="00601E9D"/>
    <w:rsid w:val="006024A9"/>
    <w:rsid w:val="0060345F"/>
    <w:rsid w:val="00604641"/>
    <w:rsid w:val="00605396"/>
    <w:rsid w:val="006053FF"/>
    <w:rsid w:val="00605763"/>
    <w:rsid w:val="00605D31"/>
    <w:rsid w:val="0060626E"/>
    <w:rsid w:val="0060646F"/>
    <w:rsid w:val="00610597"/>
    <w:rsid w:val="00610FDE"/>
    <w:rsid w:val="00611395"/>
    <w:rsid w:val="006114E2"/>
    <w:rsid w:val="00611D05"/>
    <w:rsid w:val="00611D5A"/>
    <w:rsid w:val="00612416"/>
    <w:rsid w:val="00613A9E"/>
    <w:rsid w:val="00614266"/>
    <w:rsid w:val="00614CC2"/>
    <w:rsid w:val="00616021"/>
    <w:rsid w:val="00616185"/>
    <w:rsid w:val="0061628B"/>
    <w:rsid w:val="006164AB"/>
    <w:rsid w:val="006167C7"/>
    <w:rsid w:val="006178D6"/>
    <w:rsid w:val="00620135"/>
    <w:rsid w:val="00620242"/>
    <w:rsid w:val="00621033"/>
    <w:rsid w:val="0062130E"/>
    <w:rsid w:val="00621FD3"/>
    <w:rsid w:val="00622DC6"/>
    <w:rsid w:val="006237B9"/>
    <w:rsid w:val="006238DE"/>
    <w:rsid w:val="006243B5"/>
    <w:rsid w:val="00624413"/>
    <w:rsid w:val="006248B4"/>
    <w:rsid w:val="00625B65"/>
    <w:rsid w:val="00625B94"/>
    <w:rsid w:val="00625D25"/>
    <w:rsid w:val="00626159"/>
    <w:rsid w:val="00626FD8"/>
    <w:rsid w:val="00627412"/>
    <w:rsid w:val="00627734"/>
    <w:rsid w:val="00627EAF"/>
    <w:rsid w:val="006300B0"/>
    <w:rsid w:val="006306D0"/>
    <w:rsid w:val="00631028"/>
    <w:rsid w:val="00632142"/>
    <w:rsid w:val="00632531"/>
    <w:rsid w:val="0063289C"/>
    <w:rsid w:val="006329D9"/>
    <w:rsid w:val="00632A7B"/>
    <w:rsid w:val="00632CAD"/>
    <w:rsid w:val="00633760"/>
    <w:rsid w:val="0063380A"/>
    <w:rsid w:val="00633A01"/>
    <w:rsid w:val="00633B7D"/>
    <w:rsid w:val="00633EBE"/>
    <w:rsid w:val="006341EF"/>
    <w:rsid w:val="00634233"/>
    <w:rsid w:val="00634A27"/>
    <w:rsid w:val="00634BE6"/>
    <w:rsid w:val="00635C44"/>
    <w:rsid w:val="00635FDE"/>
    <w:rsid w:val="00636846"/>
    <w:rsid w:val="00636A83"/>
    <w:rsid w:val="00636D43"/>
    <w:rsid w:val="00636E8A"/>
    <w:rsid w:val="00637076"/>
    <w:rsid w:val="00637486"/>
    <w:rsid w:val="006375DB"/>
    <w:rsid w:val="00637FEE"/>
    <w:rsid w:val="0064057A"/>
    <w:rsid w:val="006406C2"/>
    <w:rsid w:val="006417E1"/>
    <w:rsid w:val="006426D5"/>
    <w:rsid w:val="006428B4"/>
    <w:rsid w:val="00642FB0"/>
    <w:rsid w:val="00643295"/>
    <w:rsid w:val="006443BE"/>
    <w:rsid w:val="00644F31"/>
    <w:rsid w:val="006457BA"/>
    <w:rsid w:val="00645F38"/>
    <w:rsid w:val="00646E24"/>
    <w:rsid w:val="00646F56"/>
    <w:rsid w:val="00650C7F"/>
    <w:rsid w:val="00650F86"/>
    <w:rsid w:val="00652857"/>
    <w:rsid w:val="0065287C"/>
    <w:rsid w:val="0065360C"/>
    <w:rsid w:val="006539B5"/>
    <w:rsid w:val="0065449C"/>
    <w:rsid w:val="00654E4D"/>
    <w:rsid w:val="0065503A"/>
    <w:rsid w:val="00655343"/>
    <w:rsid w:val="00655BC3"/>
    <w:rsid w:val="0065637F"/>
    <w:rsid w:val="0065658D"/>
    <w:rsid w:val="00656912"/>
    <w:rsid w:val="00660AE5"/>
    <w:rsid w:val="00660CD3"/>
    <w:rsid w:val="00661440"/>
    <w:rsid w:val="0066189E"/>
    <w:rsid w:val="00661DC3"/>
    <w:rsid w:val="00661EFA"/>
    <w:rsid w:val="00662401"/>
    <w:rsid w:val="00662794"/>
    <w:rsid w:val="00662D04"/>
    <w:rsid w:val="006633EA"/>
    <w:rsid w:val="00663445"/>
    <w:rsid w:val="00663813"/>
    <w:rsid w:val="00663AE6"/>
    <w:rsid w:val="00663B20"/>
    <w:rsid w:val="0066532A"/>
    <w:rsid w:val="00665D55"/>
    <w:rsid w:val="006672A6"/>
    <w:rsid w:val="00670327"/>
    <w:rsid w:val="0067154C"/>
    <w:rsid w:val="006719D1"/>
    <w:rsid w:val="00671E1C"/>
    <w:rsid w:val="006720EB"/>
    <w:rsid w:val="006722B3"/>
    <w:rsid w:val="0067256F"/>
    <w:rsid w:val="00672862"/>
    <w:rsid w:val="00672984"/>
    <w:rsid w:val="0067385A"/>
    <w:rsid w:val="00673CF2"/>
    <w:rsid w:val="006747C4"/>
    <w:rsid w:val="00674BBB"/>
    <w:rsid w:val="00675209"/>
    <w:rsid w:val="00676C28"/>
    <w:rsid w:val="00677318"/>
    <w:rsid w:val="00677735"/>
    <w:rsid w:val="00677796"/>
    <w:rsid w:val="00677834"/>
    <w:rsid w:val="00677D4D"/>
    <w:rsid w:val="00677FF3"/>
    <w:rsid w:val="00680BD9"/>
    <w:rsid w:val="00680C84"/>
    <w:rsid w:val="0068219B"/>
    <w:rsid w:val="00682291"/>
    <w:rsid w:val="006823B0"/>
    <w:rsid w:val="0068254B"/>
    <w:rsid w:val="00683845"/>
    <w:rsid w:val="00684CFB"/>
    <w:rsid w:val="0068551A"/>
    <w:rsid w:val="00685617"/>
    <w:rsid w:val="00685D70"/>
    <w:rsid w:val="00686D92"/>
    <w:rsid w:val="00687EF8"/>
    <w:rsid w:val="0069120B"/>
    <w:rsid w:val="00691765"/>
    <w:rsid w:val="00691BE7"/>
    <w:rsid w:val="00692458"/>
    <w:rsid w:val="00692A35"/>
    <w:rsid w:val="00692C7C"/>
    <w:rsid w:val="00692DE5"/>
    <w:rsid w:val="00693145"/>
    <w:rsid w:val="006937A1"/>
    <w:rsid w:val="00693AA8"/>
    <w:rsid w:val="0069420C"/>
    <w:rsid w:val="00695141"/>
    <w:rsid w:val="00695792"/>
    <w:rsid w:val="00696139"/>
    <w:rsid w:val="00696A17"/>
    <w:rsid w:val="00696D73"/>
    <w:rsid w:val="00697197"/>
    <w:rsid w:val="006A0CAA"/>
    <w:rsid w:val="006A0E20"/>
    <w:rsid w:val="006A14FF"/>
    <w:rsid w:val="006A1874"/>
    <w:rsid w:val="006A1D8B"/>
    <w:rsid w:val="006A20F1"/>
    <w:rsid w:val="006A224F"/>
    <w:rsid w:val="006A22FB"/>
    <w:rsid w:val="006A24C8"/>
    <w:rsid w:val="006A2759"/>
    <w:rsid w:val="006A281F"/>
    <w:rsid w:val="006A35A2"/>
    <w:rsid w:val="006A3688"/>
    <w:rsid w:val="006A3C0A"/>
    <w:rsid w:val="006A436D"/>
    <w:rsid w:val="006A44B5"/>
    <w:rsid w:val="006A4FAC"/>
    <w:rsid w:val="006A5184"/>
    <w:rsid w:val="006A5E07"/>
    <w:rsid w:val="006A6EB0"/>
    <w:rsid w:val="006A6F8B"/>
    <w:rsid w:val="006A77DA"/>
    <w:rsid w:val="006A7D25"/>
    <w:rsid w:val="006B02C9"/>
    <w:rsid w:val="006B0772"/>
    <w:rsid w:val="006B08A3"/>
    <w:rsid w:val="006B210C"/>
    <w:rsid w:val="006B23B8"/>
    <w:rsid w:val="006B2587"/>
    <w:rsid w:val="006B3205"/>
    <w:rsid w:val="006B3A69"/>
    <w:rsid w:val="006B3AA6"/>
    <w:rsid w:val="006B4052"/>
    <w:rsid w:val="006B4426"/>
    <w:rsid w:val="006B4BE1"/>
    <w:rsid w:val="006B4D10"/>
    <w:rsid w:val="006B4E2F"/>
    <w:rsid w:val="006B4FCF"/>
    <w:rsid w:val="006B4FF7"/>
    <w:rsid w:val="006B662F"/>
    <w:rsid w:val="006B7083"/>
    <w:rsid w:val="006B7948"/>
    <w:rsid w:val="006C18EE"/>
    <w:rsid w:val="006C219D"/>
    <w:rsid w:val="006C2545"/>
    <w:rsid w:val="006C2C40"/>
    <w:rsid w:val="006C2DA3"/>
    <w:rsid w:val="006C3491"/>
    <w:rsid w:val="006C3E4B"/>
    <w:rsid w:val="006C40C8"/>
    <w:rsid w:val="006C4683"/>
    <w:rsid w:val="006C4942"/>
    <w:rsid w:val="006C49D0"/>
    <w:rsid w:val="006C5145"/>
    <w:rsid w:val="006C517D"/>
    <w:rsid w:val="006C5323"/>
    <w:rsid w:val="006C532A"/>
    <w:rsid w:val="006C554D"/>
    <w:rsid w:val="006C5FB7"/>
    <w:rsid w:val="006C6274"/>
    <w:rsid w:val="006C740F"/>
    <w:rsid w:val="006C7D13"/>
    <w:rsid w:val="006D0560"/>
    <w:rsid w:val="006D09B4"/>
    <w:rsid w:val="006D17EE"/>
    <w:rsid w:val="006D20CC"/>
    <w:rsid w:val="006D2622"/>
    <w:rsid w:val="006D2B77"/>
    <w:rsid w:val="006D3342"/>
    <w:rsid w:val="006D3605"/>
    <w:rsid w:val="006D362B"/>
    <w:rsid w:val="006D385B"/>
    <w:rsid w:val="006D4030"/>
    <w:rsid w:val="006D45F4"/>
    <w:rsid w:val="006D4E66"/>
    <w:rsid w:val="006D51D9"/>
    <w:rsid w:val="006D5276"/>
    <w:rsid w:val="006D52E2"/>
    <w:rsid w:val="006D545F"/>
    <w:rsid w:val="006D5514"/>
    <w:rsid w:val="006D661F"/>
    <w:rsid w:val="006D6BC8"/>
    <w:rsid w:val="006D73C4"/>
    <w:rsid w:val="006D787D"/>
    <w:rsid w:val="006E091E"/>
    <w:rsid w:val="006E09EE"/>
    <w:rsid w:val="006E0A34"/>
    <w:rsid w:val="006E1E32"/>
    <w:rsid w:val="006E1E88"/>
    <w:rsid w:val="006E293D"/>
    <w:rsid w:val="006E2B3A"/>
    <w:rsid w:val="006E5692"/>
    <w:rsid w:val="006E5A2D"/>
    <w:rsid w:val="006E6417"/>
    <w:rsid w:val="006E655A"/>
    <w:rsid w:val="006E6C35"/>
    <w:rsid w:val="006E7139"/>
    <w:rsid w:val="006E75EF"/>
    <w:rsid w:val="006F150D"/>
    <w:rsid w:val="006F1576"/>
    <w:rsid w:val="006F19AD"/>
    <w:rsid w:val="006F20A4"/>
    <w:rsid w:val="006F2E5B"/>
    <w:rsid w:val="006F34AE"/>
    <w:rsid w:val="006F3532"/>
    <w:rsid w:val="006F3EA6"/>
    <w:rsid w:val="006F4B21"/>
    <w:rsid w:val="006F4C1E"/>
    <w:rsid w:val="006F514E"/>
    <w:rsid w:val="006F5CA2"/>
    <w:rsid w:val="006F5F2A"/>
    <w:rsid w:val="006F60FB"/>
    <w:rsid w:val="006F646F"/>
    <w:rsid w:val="006F6E7E"/>
    <w:rsid w:val="006F7A22"/>
    <w:rsid w:val="00700968"/>
    <w:rsid w:val="00701077"/>
    <w:rsid w:val="00702500"/>
    <w:rsid w:val="00703220"/>
    <w:rsid w:val="00704019"/>
    <w:rsid w:val="007040F7"/>
    <w:rsid w:val="0070436D"/>
    <w:rsid w:val="00704978"/>
    <w:rsid w:val="007055E6"/>
    <w:rsid w:val="00705A6A"/>
    <w:rsid w:val="00705AB6"/>
    <w:rsid w:val="00705CD7"/>
    <w:rsid w:val="00705D24"/>
    <w:rsid w:val="00705DB3"/>
    <w:rsid w:val="00706137"/>
    <w:rsid w:val="007063AD"/>
    <w:rsid w:val="00706405"/>
    <w:rsid w:val="0070664A"/>
    <w:rsid w:val="00706661"/>
    <w:rsid w:val="00706D4A"/>
    <w:rsid w:val="00707829"/>
    <w:rsid w:val="007078C9"/>
    <w:rsid w:val="00707D6D"/>
    <w:rsid w:val="00710654"/>
    <w:rsid w:val="00710AF0"/>
    <w:rsid w:val="007113C7"/>
    <w:rsid w:val="00712DBE"/>
    <w:rsid w:val="00712FC8"/>
    <w:rsid w:val="00713680"/>
    <w:rsid w:val="007145D5"/>
    <w:rsid w:val="00715029"/>
    <w:rsid w:val="00716D49"/>
    <w:rsid w:val="00717217"/>
    <w:rsid w:val="0071729A"/>
    <w:rsid w:val="00717733"/>
    <w:rsid w:val="0072067D"/>
    <w:rsid w:val="00720D9B"/>
    <w:rsid w:val="00720DFB"/>
    <w:rsid w:val="00720E23"/>
    <w:rsid w:val="0072107A"/>
    <w:rsid w:val="00721D43"/>
    <w:rsid w:val="00721E40"/>
    <w:rsid w:val="00721F6E"/>
    <w:rsid w:val="00722B85"/>
    <w:rsid w:val="00723B84"/>
    <w:rsid w:val="00724117"/>
    <w:rsid w:val="00725B70"/>
    <w:rsid w:val="00725C89"/>
    <w:rsid w:val="00726139"/>
    <w:rsid w:val="00726311"/>
    <w:rsid w:val="00726B3C"/>
    <w:rsid w:val="0072719A"/>
    <w:rsid w:val="00727537"/>
    <w:rsid w:val="00730072"/>
    <w:rsid w:val="00730874"/>
    <w:rsid w:val="00731268"/>
    <w:rsid w:val="00731E2D"/>
    <w:rsid w:val="00732187"/>
    <w:rsid w:val="007321D7"/>
    <w:rsid w:val="007322A3"/>
    <w:rsid w:val="00732666"/>
    <w:rsid w:val="00732730"/>
    <w:rsid w:val="0073326C"/>
    <w:rsid w:val="00733273"/>
    <w:rsid w:val="00733557"/>
    <w:rsid w:val="007335A0"/>
    <w:rsid w:val="00733958"/>
    <w:rsid w:val="007347DE"/>
    <w:rsid w:val="00734D2E"/>
    <w:rsid w:val="0073517D"/>
    <w:rsid w:val="007356B1"/>
    <w:rsid w:val="0073571A"/>
    <w:rsid w:val="00736692"/>
    <w:rsid w:val="00736BC0"/>
    <w:rsid w:val="00737ABA"/>
    <w:rsid w:val="00737FE6"/>
    <w:rsid w:val="00740C38"/>
    <w:rsid w:val="0074105A"/>
    <w:rsid w:val="00741070"/>
    <w:rsid w:val="00741271"/>
    <w:rsid w:val="00741AD4"/>
    <w:rsid w:val="00741CC4"/>
    <w:rsid w:val="00741D24"/>
    <w:rsid w:val="0074213D"/>
    <w:rsid w:val="0074241E"/>
    <w:rsid w:val="00743964"/>
    <w:rsid w:val="00743967"/>
    <w:rsid w:val="007439D0"/>
    <w:rsid w:val="007440A8"/>
    <w:rsid w:val="00744464"/>
    <w:rsid w:val="00744DBC"/>
    <w:rsid w:val="00744F14"/>
    <w:rsid w:val="00744F9D"/>
    <w:rsid w:val="00747080"/>
    <w:rsid w:val="0074720E"/>
    <w:rsid w:val="007474B7"/>
    <w:rsid w:val="00750089"/>
    <w:rsid w:val="007508DD"/>
    <w:rsid w:val="00750F04"/>
    <w:rsid w:val="00751458"/>
    <w:rsid w:val="00751684"/>
    <w:rsid w:val="00751819"/>
    <w:rsid w:val="00751A7D"/>
    <w:rsid w:val="007521E9"/>
    <w:rsid w:val="0075295A"/>
    <w:rsid w:val="0075432C"/>
    <w:rsid w:val="007546DC"/>
    <w:rsid w:val="0075525C"/>
    <w:rsid w:val="00755385"/>
    <w:rsid w:val="00756031"/>
    <w:rsid w:val="007561CE"/>
    <w:rsid w:val="00756F6B"/>
    <w:rsid w:val="007575EE"/>
    <w:rsid w:val="00757A77"/>
    <w:rsid w:val="00757F0A"/>
    <w:rsid w:val="0076031D"/>
    <w:rsid w:val="00760757"/>
    <w:rsid w:val="00761520"/>
    <w:rsid w:val="007620C7"/>
    <w:rsid w:val="00762124"/>
    <w:rsid w:val="007631E9"/>
    <w:rsid w:val="00763A84"/>
    <w:rsid w:val="00764129"/>
    <w:rsid w:val="00765F4D"/>
    <w:rsid w:val="007663FE"/>
    <w:rsid w:val="00766C35"/>
    <w:rsid w:val="0076711E"/>
    <w:rsid w:val="007672B2"/>
    <w:rsid w:val="00767F61"/>
    <w:rsid w:val="007706CC"/>
    <w:rsid w:val="00770FCB"/>
    <w:rsid w:val="00771831"/>
    <w:rsid w:val="00771F6F"/>
    <w:rsid w:val="00772851"/>
    <w:rsid w:val="00772A24"/>
    <w:rsid w:val="00773C95"/>
    <w:rsid w:val="00773EBB"/>
    <w:rsid w:val="007743F7"/>
    <w:rsid w:val="00775D34"/>
    <w:rsid w:val="00775DB6"/>
    <w:rsid w:val="00775EF6"/>
    <w:rsid w:val="007765A3"/>
    <w:rsid w:val="0077674A"/>
    <w:rsid w:val="00777244"/>
    <w:rsid w:val="0077726B"/>
    <w:rsid w:val="007773F1"/>
    <w:rsid w:val="00777830"/>
    <w:rsid w:val="00780669"/>
    <w:rsid w:val="00780776"/>
    <w:rsid w:val="00781A22"/>
    <w:rsid w:val="00781A68"/>
    <w:rsid w:val="00781AF8"/>
    <w:rsid w:val="00782BB4"/>
    <w:rsid w:val="00782CFA"/>
    <w:rsid w:val="0078372D"/>
    <w:rsid w:val="0078397B"/>
    <w:rsid w:val="00783F0D"/>
    <w:rsid w:val="00784908"/>
    <w:rsid w:val="00785AD8"/>
    <w:rsid w:val="00785E1A"/>
    <w:rsid w:val="00786108"/>
    <w:rsid w:val="007861BE"/>
    <w:rsid w:val="00786CED"/>
    <w:rsid w:val="00787563"/>
    <w:rsid w:val="00787A58"/>
    <w:rsid w:val="007900BD"/>
    <w:rsid w:val="00790A4F"/>
    <w:rsid w:val="00790B8B"/>
    <w:rsid w:val="00790BF6"/>
    <w:rsid w:val="007912E2"/>
    <w:rsid w:val="007917DB"/>
    <w:rsid w:val="00791DCC"/>
    <w:rsid w:val="00791E5D"/>
    <w:rsid w:val="00791E67"/>
    <w:rsid w:val="00792708"/>
    <w:rsid w:val="00793FDC"/>
    <w:rsid w:val="007942DD"/>
    <w:rsid w:val="00794487"/>
    <w:rsid w:val="007946B3"/>
    <w:rsid w:val="0079584F"/>
    <w:rsid w:val="00797090"/>
    <w:rsid w:val="007A0FA9"/>
    <w:rsid w:val="007A1B6B"/>
    <w:rsid w:val="007A1E39"/>
    <w:rsid w:val="007A26FF"/>
    <w:rsid w:val="007A2C13"/>
    <w:rsid w:val="007A397F"/>
    <w:rsid w:val="007A3F90"/>
    <w:rsid w:val="007A3FDF"/>
    <w:rsid w:val="007A4741"/>
    <w:rsid w:val="007A4F8A"/>
    <w:rsid w:val="007A54C8"/>
    <w:rsid w:val="007A56AB"/>
    <w:rsid w:val="007A57A3"/>
    <w:rsid w:val="007A5B93"/>
    <w:rsid w:val="007A5E0A"/>
    <w:rsid w:val="007A6463"/>
    <w:rsid w:val="007A72E6"/>
    <w:rsid w:val="007B061B"/>
    <w:rsid w:val="007B0665"/>
    <w:rsid w:val="007B0845"/>
    <w:rsid w:val="007B0881"/>
    <w:rsid w:val="007B0CCF"/>
    <w:rsid w:val="007B1265"/>
    <w:rsid w:val="007B19DB"/>
    <w:rsid w:val="007B1E88"/>
    <w:rsid w:val="007B2410"/>
    <w:rsid w:val="007B3514"/>
    <w:rsid w:val="007B511B"/>
    <w:rsid w:val="007B5611"/>
    <w:rsid w:val="007B5C42"/>
    <w:rsid w:val="007B5CC4"/>
    <w:rsid w:val="007B6ACC"/>
    <w:rsid w:val="007B79A3"/>
    <w:rsid w:val="007C105C"/>
    <w:rsid w:val="007C1340"/>
    <w:rsid w:val="007C1A6A"/>
    <w:rsid w:val="007C1BA3"/>
    <w:rsid w:val="007C21C5"/>
    <w:rsid w:val="007C2B31"/>
    <w:rsid w:val="007C3ADD"/>
    <w:rsid w:val="007C5418"/>
    <w:rsid w:val="007C55F6"/>
    <w:rsid w:val="007C6F69"/>
    <w:rsid w:val="007C70F8"/>
    <w:rsid w:val="007C7D47"/>
    <w:rsid w:val="007D0055"/>
    <w:rsid w:val="007D0075"/>
    <w:rsid w:val="007D0A5A"/>
    <w:rsid w:val="007D2868"/>
    <w:rsid w:val="007D2D22"/>
    <w:rsid w:val="007D2D8F"/>
    <w:rsid w:val="007D366B"/>
    <w:rsid w:val="007D384A"/>
    <w:rsid w:val="007D3D27"/>
    <w:rsid w:val="007D3E7C"/>
    <w:rsid w:val="007D4775"/>
    <w:rsid w:val="007D4B24"/>
    <w:rsid w:val="007D4DFD"/>
    <w:rsid w:val="007D5038"/>
    <w:rsid w:val="007D53BB"/>
    <w:rsid w:val="007D5544"/>
    <w:rsid w:val="007D630B"/>
    <w:rsid w:val="007D6B9B"/>
    <w:rsid w:val="007D6FEB"/>
    <w:rsid w:val="007D719A"/>
    <w:rsid w:val="007E0463"/>
    <w:rsid w:val="007E10A7"/>
    <w:rsid w:val="007E29CE"/>
    <w:rsid w:val="007E2CAB"/>
    <w:rsid w:val="007E2F9C"/>
    <w:rsid w:val="007E4015"/>
    <w:rsid w:val="007E4202"/>
    <w:rsid w:val="007E45A3"/>
    <w:rsid w:val="007E50A7"/>
    <w:rsid w:val="007E53F5"/>
    <w:rsid w:val="007E5D19"/>
    <w:rsid w:val="007E6B68"/>
    <w:rsid w:val="007E6D25"/>
    <w:rsid w:val="007E6EE7"/>
    <w:rsid w:val="007E7B6A"/>
    <w:rsid w:val="007E7BC0"/>
    <w:rsid w:val="007E7DBF"/>
    <w:rsid w:val="007F0833"/>
    <w:rsid w:val="007F0B0A"/>
    <w:rsid w:val="007F12DB"/>
    <w:rsid w:val="007F157B"/>
    <w:rsid w:val="007F169F"/>
    <w:rsid w:val="007F2680"/>
    <w:rsid w:val="007F28E4"/>
    <w:rsid w:val="007F28E5"/>
    <w:rsid w:val="007F2A8F"/>
    <w:rsid w:val="007F2E84"/>
    <w:rsid w:val="007F37B2"/>
    <w:rsid w:val="007F3DA5"/>
    <w:rsid w:val="007F4224"/>
    <w:rsid w:val="007F47E5"/>
    <w:rsid w:val="007F4EBF"/>
    <w:rsid w:val="007F5038"/>
    <w:rsid w:val="007F5641"/>
    <w:rsid w:val="007F5A29"/>
    <w:rsid w:val="007F5DD2"/>
    <w:rsid w:val="007F67B9"/>
    <w:rsid w:val="007F6EA8"/>
    <w:rsid w:val="007F6FBF"/>
    <w:rsid w:val="007F7484"/>
    <w:rsid w:val="007F7516"/>
    <w:rsid w:val="007F79C8"/>
    <w:rsid w:val="007F7CF2"/>
    <w:rsid w:val="0080020D"/>
    <w:rsid w:val="00800252"/>
    <w:rsid w:val="0080092F"/>
    <w:rsid w:val="00800C2C"/>
    <w:rsid w:val="00801859"/>
    <w:rsid w:val="00801F11"/>
    <w:rsid w:val="00802112"/>
    <w:rsid w:val="00802DEB"/>
    <w:rsid w:val="00803036"/>
    <w:rsid w:val="008031A3"/>
    <w:rsid w:val="008033B0"/>
    <w:rsid w:val="008035FF"/>
    <w:rsid w:val="0080455E"/>
    <w:rsid w:val="0080493C"/>
    <w:rsid w:val="00804CF3"/>
    <w:rsid w:val="00805166"/>
    <w:rsid w:val="0080531C"/>
    <w:rsid w:val="0080560A"/>
    <w:rsid w:val="00805ECA"/>
    <w:rsid w:val="00805EF7"/>
    <w:rsid w:val="00806DED"/>
    <w:rsid w:val="00806FE3"/>
    <w:rsid w:val="0080706F"/>
    <w:rsid w:val="008072AD"/>
    <w:rsid w:val="008072AF"/>
    <w:rsid w:val="00807BDE"/>
    <w:rsid w:val="008102F6"/>
    <w:rsid w:val="008102FA"/>
    <w:rsid w:val="00810381"/>
    <w:rsid w:val="00810799"/>
    <w:rsid w:val="00810C10"/>
    <w:rsid w:val="00810DBC"/>
    <w:rsid w:val="008114B4"/>
    <w:rsid w:val="008116B5"/>
    <w:rsid w:val="00811903"/>
    <w:rsid w:val="00811E5E"/>
    <w:rsid w:val="00811FFE"/>
    <w:rsid w:val="008123C3"/>
    <w:rsid w:val="00812AD1"/>
    <w:rsid w:val="00812F02"/>
    <w:rsid w:val="00813759"/>
    <w:rsid w:val="00813E38"/>
    <w:rsid w:val="00814349"/>
    <w:rsid w:val="008143C0"/>
    <w:rsid w:val="008144B1"/>
    <w:rsid w:val="0081451F"/>
    <w:rsid w:val="008145DD"/>
    <w:rsid w:val="008148E5"/>
    <w:rsid w:val="00814911"/>
    <w:rsid w:val="00814C80"/>
    <w:rsid w:val="00814FD9"/>
    <w:rsid w:val="008151F5"/>
    <w:rsid w:val="008164F4"/>
    <w:rsid w:val="008165CB"/>
    <w:rsid w:val="00816880"/>
    <w:rsid w:val="00816A57"/>
    <w:rsid w:val="00816B25"/>
    <w:rsid w:val="00817E03"/>
    <w:rsid w:val="0082159A"/>
    <w:rsid w:val="00821BFA"/>
    <w:rsid w:val="008232F5"/>
    <w:rsid w:val="008233EB"/>
    <w:rsid w:val="00823CDE"/>
    <w:rsid w:val="008241FE"/>
    <w:rsid w:val="0082439E"/>
    <w:rsid w:val="0082451E"/>
    <w:rsid w:val="00824A73"/>
    <w:rsid w:val="0082503C"/>
    <w:rsid w:val="008252CD"/>
    <w:rsid w:val="008254FB"/>
    <w:rsid w:val="00826C65"/>
    <w:rsid w:val="008272D0"/>
    <w:rsid w:val="00827456"/>
    <w:rsid w:val="00827899"/>
    <w:rsid w:val="008279BA"/>
    <w:rsid w:val="00827CFC"/>
    <w:rsid w:val="008302D0"/>
    <w:rsid w:val="0083045A"/>
    <w:rsid w:val="00830D33"/>
    <w:rsid w:val="00830D36"/>
    <w:rsid w:val="008320DF"/>
    <w:rsid w:val="008322A3"/>
    <w:rsid w:val="00832800"/>
    <w:rsid w:val="00832F36"/>
    <w:rsid w:val="00833154"/>
    <w:rsid w:val="0083338D"/>
    <w:rsid w:val="00834D3D"/>
    <w:rsid w:val="00834DB2"/>
    <w:rsid w:val="00835079"/>
    <w:rsid w:val="00835A0A"/>
    <w:rsid w:val="00836241"/>
    <w:rsid w:val="008369EC"/>
    <w:rsid w:val="00836D69"/>
    <w:rsid w:val="0083700B"/>
    <w:rsid w:val="00840004"/>
    <w:rsid w:val="00840523"/>
    <w:rsid w:val="0084069A"/>
    <w:rsid w:val="00840866"/>
    <w:rsid w:val="00840A6F"/>
    <w:rsid w:val="00842E13"/>
    <w:rsid w:val="00843365"/>
    <w:rsid w:val="00843569"/>
    <w:rsid w:val="0084460E"/>
    <w:rsid w:val="00844DD0"/>
    <w:rsid w:val="008455D0"/>
    <w:rsid w:val="008457DD"/>
    <w:rsid w:val="00845B0C"/>
    <w:rsid w:val="00845C0B"/>
    <w:rsid w:val="00845FFD"/>
    <w:rsid w:val="00846565"/>
    <w:rsid w:val="00847206"/>
    <w:rsid w:val="00847561"/>
    <w:rsid w:val="0084766C"/>
    <w:rsid w:val="00847913"/>
    <w:rsid w:val="00847C9E"/>
    <w:rsid w:val="00847D93"/>
    <w:rsid w:val="00850247"/>
    <w:rsid w:val="008503EC"/>
    <w:rsid w:val="0085041D"/>
    <w:rsid w:val="008509CB"/>
    <w:rsid w:val="00850BEC"/>
    <w:rsid w:val="008515DE"/>
    <w:rsid w:val="00851796"/>
    <w:rsid w:val="0085182A"/>
    <w:rsid w:val="00851E77"/>
    <w:rsid w:val="00852304"/>
    <w:rsid w:val="0085317D"/>
    <w:rsid w:val="008534B7"/>
    <w:rsid w:val="008552A2"/>
    <w:rsid w:val="00856899"/>
    <w:rsid w:val="00857ED0"/>
    <w:rsid w:val="00860221"/>
    <w:rsid w:val="008602EF"/>
    <w:rsid w:val="0086116D"/>
    <w:rsid w:val="008614B3"/>
    <w:rsid w:val="008619CD"/>
    <w:rsid w:val="00862220"/>
    <w:rsid w:val="008627BF"/>
    <w:rsid w:val="00862921"/>
    <w:rsid w:val="00863426"/>
    <w:rsid w:val="00863497"/>
    <w:rsid w:val="00863C21"/>
    <w:rsid w:val="00863E6E"/>
    <w:rsid w:val="0086451F"/>
    <w:rsid w:val="008648F3"/>
    <w:rsid w:val="00864A0A"/>
    <w:rsid w:val="00865E8D"/>
    <w:rsid w:val="008660FA"/>
    <w:rsid w:val="00866335"/>
    <w:rsid w:val="008665A0"/>
    <w:rsid w:val="00866EC6"/>
    <w:rsid w:val="0086780B"/>
    <w:rsid w:val="00867AAA"/>
    <w:rsid w:val="00867E37"/>
    <w:rsid w:val="008708D0"/>
    <w:rsid w:val="00870ECD"/>
    <w:rsid w:val="00871172"/>
    <w:rsid w:val="0087183E"/>
    <w:rsid w:val="00872053"/>
    <w:rsid w:val="008724B5"/>
    <w:rsid w:val="0087252D"/>
    <w:rsid w:val="00872EDB"/>
    <w:rsid w:val="00873255"/>
    <w:rsid w:val="0087331F"/>
    <w:rsid w:val="0087334B"/>
    <w:rsid w:val="0087385D"/>
    <w:rsid w:val="0087396C"/>
    <w:rsid w:val="0087463D"/>
    <w:rsid w:val="008749C0"/>
    <w:rsid w:val="00874FA5"/>
    <w:rsid w:val="008756FA"/>
    <w:rsid w:val="0087594A"/>
    <w:rsid w:val="00876B98"/>
    <w:rsid w:val="00876D2A"/>
    <w:rsid w:val="00876FE2"/>
    <w:rsid w:val="00877424"/>
    <w:rsid w:val="00877772"/>
    <w:rsid w:val="00881B92"/>
    <w:rsid w:val="008822D0"/>
    <w:rsid w:val="00882E18"/>
    <w:rsid w:val="00883262"/>
    <w:rsid w:val="00883D96"/>
    <w:rsid w:val="008840BC"/>
    <w:rsid w:val="0088427B"/>
    <w:rsid w:val="008846D6"/>
    <w:rsid w:val="00884F7A"/>
    <w:rsid w:val="0088535B"/>
    <w:rsid w:val="00885B9C"/>
    <w:rsid w:val="008869C7"/>
    <w:rsid w:val="00886DE2"/>
    <w:rsid w:val="00886E1C"/>
    <w:rsid w:val="0088711C"/>
    <w:rsid w:val="00891154"/>
    <w:rsid w:val="008916C5"/>
    <w:rsid w:val="00892581"/>
    <w:rsid w:val="00892BC6"/>
    <w:rsid w:val="00893BCB"/>
    <w:rsid w:val="00893E93"/>
    <w:rsid w:val="008940B0"/>
    <w:rsid w:val="00894375"/>
    <w:rsid w:val="00895FF3"/>
    <w:rsid w:val="008969A9"/>
    <w:rsid w:val="008971DD"/>
    <w:rsid w:val="00897213"/>
    <w:rsid w:val="00897259"/>
    <w:rsid w:val="008977F6"/>
    <w:rsid w:val="008A00D6"/>
    <w:rsid w:val="008A0527"/>
    <w:rsid w:val="008A0C97"/>
    <w:rsid w:val="008A1113"/>
    <w:rsid w:val="008A227A"/>
    <w:rsid w:val="008A30F4"/>
    <w:rsid w:val="008A3781"/>
    <w:rsid w:val="008A4190"/>
    <w:rsid w:val="008A4467"/>
    <w:rsid w:val="008A45A7"/>
    <w:rsid w:val="008A4A14"/>
    <w:rsid w:val="008A5178"/>
    <w:rsid w:val="008A5356"/>
    <w:rsid w:val="008A5709"/>
    <w:rsid w:val="008A5921"/>
    <w:rsid w:val="008A5BD8"/>
    <w:rsid w:val="008A6271"/>
    <w:rsid w:val="008A6467"/>
    <w:rsid w:val="008A7597"/>
    <w:rsid w:val="008A774D"/>
    <w:rsid w:val="008A77D1"/>
    <w:rsid w:val="008B1506"/>
    <w:rsid w:val="008B16C3"/>
    <w:rsid w:val="008B1814"/>
    <w:rsid w:val="008B1DEF"/>
    <w:rsid w:val="008B255B"/>
    <w:rsid w:val="008B2D1E"/>
    <w:rsid w:val="008B3420"/>
    <w:rsid w:val="008B34A4"/>
    <w:rsid w:val="008B3A50"/>
    <w:rsid w:val="008B3D5C"/>
    <w:rsid w:val="008B4487"/>
    <w:rsid w:val="008B544D"/>
    <w:rsid w:val="008B6AE2"/>
    <w:rsid w:val="008B7472"/>
    <w:rsid w:val="008B76AC"/>
    <w:rsid w:val="008C0BDB"/>
    <w:rsid w:val="008C0E10"/>
    <w:rsid w:val="008C0F3D"/>
    <w:rsid w:val="008C0F63"/>
    <w:rsid w:val="008C13EC"/>
    <w:rsid w:val="008C1D30"/>
    <w:rsid w:val="008C22F7"/>
    <w:rsid w:val="008C2811"/>
    <w:rsid w:val="008C31A1"/>
    <w:rsid w:val="008C430D"/>
    <w:rsid w:val="008C52A6"/>
    <w:rsid w:val="008C5589"/>
    <w:rsid w:val="008C5601"/>
    <w:rsid w:val="008C5D3A"/>
    <w:rsid w:val="008C614F"/>
    <w:rsid w:val="008C65F4"/>
    <w:rsid w:val="008C6966"/>
    <w:rsid w:val="008C6A8A"/>
    <w:rsid w:val="008C6C82"/>
    <w:rsid w:val="008C76A7"/>
    <w:rsid w:val="008C76D1"/>
    <w:rsid w:val="008D0FAB"/>
    <w:rsid w:val="008D1006"/>
    <w:rsid w:val="008D1276"/>
    <w:rsid w:val="008D31DD"/>
    <w:rsid w:val="008D38B8"/>
    <w:rsid w:val="008D3F9C"/>
    <w:rsid w:val="008D520C"/>
    <w:rsid w:val="008D5299"/>
    <w:rsid w:val="008D55E1"/>
    <w:rsid w:val="008D566D"/>
    <w:rsid w:val="008D5CE0"/>
    <w:rsid w:val="008D5F0F"/>
    <w:rsid w:val="008D64E1"/>
    <w:rsid w:val="008D6B0D"/>
    <w:rsid w:val="008D754A"/>
    <w:rsid w:val="008D773C"/>
    <w:rsid w:val="008D7882"/>
    <w:rsid w:val="008D79A7"/>
    <w:rsid w:val="008D7FEC"/>
    <w:rsid w:val="008E0262"/>
    <w:rsid w:val="008E0A93"/>
    <w:rsid w:val="008E16F6"/>
    <w:rsid w:val="008E2A34"/>
    <w:rsid w:val="008E2DA2"/>
    <w:rsid w:val="008E4D92"/>
    <w:rsid w:val="008E5021"/>
    <w:rsid w:val="008E58E1"/>
    <w:rsid w:val="008E63EE"/>
    <w:rsid w:val="008E669F"/>
    <w:rsid w:val="008E6D16"/>
    <w:rsid w:val="008E7BC2"/>
    <w:rsid w:val="008F02A0"/>
    <w:rsid w:val="008F14DB"/>
    <w:rsid w:val="008F160E"/>
    <w:rsid w:val="008F2AFE"/>
    <w:rsid w:val="008F3D5D"/>
    <w:rsid w:val="008F3DB8"/>
    <w:rsid w:val="008F41A3"/>
    <w:rsid w:val="008F4485"/>
    <w:rsid w:val="008F51D2"/>
    <w:rsid w:val="008F5B05"/>
    <w:rsid w:val="008F5C23"/>
    <w:rsid w:val="008F5DBC"/>
    <w:rsid w:val="008F6F03"/>
    <w:rsid w:val="008F77F9"/>
    <w:rsid w:val="0090106C"/>
    <w:rsid w:val="0090110E"/>
    <w:rsid w:val="0090118E"/>
    <w:rsid w:val="00901921"/>
    <w:rsid w:val="00902011"/>
    <w:rsid w:val="00902578"/>
    <w:rsid w:val="00902851"/>
    <w:rsid w:val="00902C8F"/>
    <w:rsid w:val="00902F3F"/>
    <w:rsid w:val="0090306A"/>
    <w:rsid w:val="009030D5"/>
    <w:rsid w:val="00903471"/>
    <w:rsid w:val="0090523E"/>
    <w:rsid w:val="009055AF"/>
    <w:rsid w:val="00906010"/>
    <w:rsid w:val="00906061"/>
    <w:rsid w:val="009062BB"/>
    <w:rsid w:val="009065AD"/>
    <w:rsid w:val="009067A1"/>
    <w:rsid w:val="00906FAE"/>
    <w:rsid w:val="0090781E"/>
    <w:rsid w:val="00912037"/>
    <w:rsid w:val="009125E1"/>
    <w:rsid w:val="0091273A"/>
    <w:rsid w:val="009133DE"/>
    <w:rsid w:val="00913419"/>
    <w:rsid w:val="0091361A"/>
    <w:rsid w:val="00913F52"/>
    <w:rsid w:val="00914A1C"/>
    <w:rsid w:val="00914ECC"/>
    <w:rsid w:val="009172FC"/>
    <w:rsid w:val="00917A8A"/>
    <w:rsid w:val="00917FB0"/>
    <w:rsid w:val="00920026"/>
    <w:rsid w:val="00920A47"/>
    <w:rsid w:val="009213B6"/>
    <w:rsid w:val="0092157C"/>
    <w:rsid w:val="009216D2"/>
    <w:rsid w:val="00921CCA"/>
    <w:rsid w:val="009228AD"/>
    <w:rsid w:val="00923374"/>
    <w:rsid w:val="00923871"/>
    <w:rsid w:val="009238D2"/>
    <w:rsid w:val="00923C1B"/>
    <w:rsid w:val="00924662"/>
    <w:rsid w:val="009253F3"/>
    <w:rsid w:val="009255DD"/>
    <w:rsid w:val="00925BE5"/>
    <w:rsid w:val="00926169"/>
    <w:rsid w:val="00926BB2"/>
    <w:rsid w:val="00926E16"/>
    <w:rsid w:val="00926F24"/>
    <w:rsid w:val="0092728A"/>
    <w:rsid w:val="00927C90"/>
    <w:rsid w:val="00930F2C"/>
    <w:rsid w:val="00931378"/>
    <w:rsid w:val="00932A77"/>
    <w:rsid w:val="00932ADE"/>
    <w:rsid w:val="00932B4F"/>
    <w:rsid w:val="009331C8"/>
    <w:rsid w:val="009332BC"/>
    <w:rsid w:val="009344A3"/>
    <w:rsid w:val="00934806"/>
    <w:rsid w:val="00934A2E"/>
    <w:rsid w:val="00935D38"/>
    <w:rsid w:val="00936846"/>
    <w:rsid w:val="00936EA8"/>
    <w:rsid w:val="00937E1D"/>
    <w:rsid w:val="00940B3D"/>
    <w:rsid w:val="00940E1E"/>
    <w:rsid w:val="00941423"/>
    <w:rsid w:val="00941479"/>
    <w:rsid w:val="00941CD8"/>
    <w:rsid w:val="00943C84"/>
    <w:rsid w:val="00944890"/>
    <w:rsid w:val="00944A57"/>
    <w:rsid w:val="00945A5D"/>
    <w:rsid w:val="00945B02"/>
    <w:rsid w:val="009462E8"/>
    <w:rsid w:val="0094672C"/>
    <w:rsid w:val="00946A44"/>
    <w:rsid w:val="00950049"/>
    <w:rsid w:val="009500E7"/>
    <w:rsid w:val="009515D2"/>
    <w:rsid w:val="009519E4"/>
    <w:rsid w:val="00951A62"/>
    <w:rsid w:val="00951A88"/>
    <w:rsid w:val="009521EC"/>
    <w:rsid w:val="00952648"/>
    <w:rsid w:val="00953A41"/>
    <w:rsid w:val="0095439D"/>
    <w:rsid w:val="0095453C"/>
    <w:rsid w:val="0095467F"/>
    <w:rsid w:val="00954EC8"/>
    <w:rsid w:val="00956980"/>
    <w:rsid w:val="009609A7"/>
    <w:rsid w:val="009609AF"/>
    <w:rsid w:val="00961260"/>
    <w:rsid w:val="00961D50"/>
    <w:rsid w:val="00961D5E"/>
    <w:rsid w:val="00962B4B"/>
    <w:rsid w:val="00962F70"/>
    <w:rsid w:val="00963502"/>
    <w:rsid w:val="00963642"/>
    <w:rsid w:val="00963C21"/>
    <w:rsid w:val="009649A8"/>
    <w:rsid w:val="0096527C"/>
    <w:rsid w:val="009653FF"/>
    <w:rsid w:val="00965671"/>
    <w:rsid w:val="009665E7"/>
    <w:rsid w:val="00966787"/>
    <w:rsid w:val="00966CC1"/>
    <w:rsid w:val="009679D0"/>
    <w:rsid w:val="00970275"/>
    <w:rsid w:val="009712C5"/>
    <w:rsid w:val="009713C8"/>
    <w:rsid w:val="009719E4"/>
    <w:rsid w:val="00971A47"/>
    <w:rsid w:val="00971FD0"/>
    <w:rsid w:val="0097244F"/>
    <w:rsid w:val="009724C3"/>
    <w:rsid w:val="009738A0"/>
    <w:rsid w:val="0097457A"/>
    <w:rsid w:val="00974E39"/>
    <w:rsid w:val="009752DE"/>
    <w:rsid w:val="00975521"/>
    <w:rsid w:val="00975A7A"/>
    <w:rsid w:val="00975CC1"/>
    <w:rsid w:val="009769E7"/>
    <w:rsid w:val="00976BA7"/>
    <w:rsid w:val="00976FFE"/>
    <w:rsid w:val="00977754"/>
    <w:rsid w:val="00977967"/>
    <w:rsid w:val="009779FF"/>
    <w:rsid w:val="00977CE6"/>
    <w:rsid w:val="00977D7A"/>
    <w:rsid w:val="00980082"/>
    <w:rsid w:val="00980A1C"/>
    <w:rsid w:val="0098216D"/>
    <w:rsid w:val="009825F6"/>
    <w:rsid w:val="0098344C"/>
    <w:rsid w:val="00983C24"/>
    <w:rsid w:val="00984321"/>
    <w:rsid w:val="0098497B"/>
    <w:rsid w:val="00984C5D"/>
    <w:rsid w:val="00985378"/>
    <w:rsid w:val="00985E39"/>
    <w:rsid w:val="0098734A"/>
    <w:rsid w:val="009909F6"/>
    <w:rsid w:val="00991A3C"/>
    <w:rsid w:val="00991F3B"/>
    <w:rsid w:val="009925A8"/>
    <w:rsid w:val="00993751"/>
    <w:rsid w:val="00994337"/>
    <w:rsid w:val="00994AC9"/>
    <w:rsid w:val="0099578E"/>
    <w:rsid w:val="00996014"/>
    <w:rsid w:val="0099627C"/>
    <w:rsid w:val="00996797"/>
    <w:rsid w:val="00996AD5"/>
    <w:rsid w:val="00996C5C"/>
    <w:rsid w:val="00997459"/>
    <w:rsid w:val="00997E27"/>
    <w:rsid w:val="009A03B6"/>
    <w:rsid w:val="009A094B"/>
    <w:rsid w:val="009A188D"/>
    <w:rsid w:val="009A2AF1"/>
    <w:rsid w:val="009A2B90"/>
    <w:rsid w:val="009A300B"/>
    <w:rsid w:val="009A30B1"/>
    <w:rsid w:val="009A31A7"/>
    <w:rsid w:val="009A3ECB"/>
    <w:rsid w:val="009A4C60"/>
    <w:rsid w:val="009A54CC"/>
    <w:rsid w:val="009A5542"/>
    <w:rsid w:val="009A5DDF"/>
    <w:rsid w:val="009A5E2D"/>
    <w:rsid w:val="009A6517"/>
    <w:rsid w:val="009A7C5C"/>
    <w:rsid w:val="009B0190"/>
    <w:rsid w:val="009B0594"/>
    <w:rsid w:val="009B1121"/>
    <w:rsid w:val="009B12D6"/>
    <w:rsid w:val="009B165D"/>
    <w:rsid w:val="009B2135"/>
    <w:rsid w:val="009B24C8"/>
    <w:rsid w:val="009B3698"/>
    <w:rsid w:val="009B372D"/>
    <w:rsid w:val="009B4906"/>
    <w:rsid w:val="009B4FF1"/>
    <w:rsid w:val="009B541F"/>
    <w:rsid w:val="009B58C4"/>
    <w:rsid w:val="009B792F"/>
    <w:rsid w:val="009B7A10"/>
    <w:rsid w:val="009C0C87"/>
    <w:rsid w:val="009C1226"/>
    <w:rsid w:val="009C1630"/>
    <w:rsid w:val="009C1BE0"/>
    <w:rsid w:val="009C3690"/>
    <w:rsid w:val="009C37A0"/>
    <w:rsid w:val="009C37AC"/>
    <w:rsid w:val="009C3FF6"/>
    <w:rsid w:val="009C4191"/>
    <w:rsid w:val="009C41D7"/>
    <w:rsid w:val="009C4795"/>
    <w:rsid w:val="009C4E3B"/>
    <w:rsid w:val="009C5165"/>
    <w:rsid w:val="009C5192"/>
    <w:rsid w:val="009C53BF"/>
    <w:rsid w:val="009C588F"/>
    <w:rsid w:val="009C65B4"/>
    <w:rsid w:val="009C7445"/>
    <w:rsid w:val="009C7756"/>
    <w:rsid w:val="009C7B7E"/>
    <w:rsid w:val="009D02DE"/>
    <w:rsid w:val="009D0A45"/>
    <w:rsid w:val="009D0BDD"/>
    <w:rsid w:val="009D1088"/>
    <w:rsid w:val="009D166F"/>
    <w:rsid w:val="009D1FA8"/>
    <w:rsid w:val="009D2368"/>
    <w:rsid w:val="009D29AF"/>
    <w:rsid w:val="009D2D0E"/>
    <w:rsid w:val="009D2D2F"/>
    <w:rsid w:val="009D3281"/>
    <w:rsid w:val="009D3635"/>
    <w:rsid w:val="009D3655"/>
    <w:rsid w:val="009D3727"/>
    <w:rsid w:val="009D3DC3"/>
    <w:rsid w:val="009D4360"/>
    <w:rsid w:val="009D5087"/>
    <w:rsid w:val="009D552E"/>
    <w:rsid w:val="009D5DAB"/>
    <w:rsid w:val="009D5DE4"/>
    <w:rsid w:val="009D6770"/>
    <w:rsid w:val="009D6FDE"/>
    <w:rsid w:val="009D70D5"/>
    <w:rsid w:val="009D7243"/>
    <w:rsid w:val="009D7EF6"/>
    <w:rsid w:val="009E0111"/>
    <w:rsid w:val="009E0ABA"/>
    <w:rsid w:val="009E1CAF"/>
    <w:rsid w:val="009E1D55"/>
    <w:rsid w:val="009E20D0"/>
    <w:rsid w:val="009E3046"/>
    <w:rsid w:val="009E3437"/>
    <w:rsid w:val="009E3577"/>
    <w:rsid w:val="009E3949"/>
    <w:rsid w:val="009E3C52"/>
    <w:rsid w:val="009E4002"/>
    <w:rsid w:val="009E475D"/>
    <w:rsid w:val="009E5EDF"/>
    <w:rsid w:val="009E7790"/>
    <w:rsid w:val="009E7B1A"/>
    <w:rsid w:val="009F034D"/>
    <w:rsid w:val="009F0966"/>
    <w:rsid w:val="009F15EC"/>
    <w:rsid w:val="009F22A1"/>
    <w:rsid w:val="009F2E96"/>
    <w:rsid w:val="009F3235"/>
    <w:rsid w:val="009F330F"/>
    <w:rsid w:val="009F3794"/>
    <w:rsid w:val="009F3D0E"/>
    <w:rsid w:val="009F409F"/>
    <w:rsid w:val="009F47F9"/>
    <w:rsid w:val="009F5BB2"/>
    <w:rsid w:val="009F60E1"/>
    <w:rsid w:val="009F6691"/>
    <w:rsid w:val="009F6A3E"/>
    <w:rsid w:val="009F7BA4"/>
    <w:rsid w:val="00A00691"/>
    <w:rsid w:val="00A006FA"/>
    <w:rsid w:val="00A01968"/>
    <w:rsid w:val="00A01A0E"/>
    <w:rsid w:val="00A01BF0"/>
    <w:rsid w:val="00A025C4"/>
    <w:rsid w:val="00A0370B"/>
    <w:rsid w:val="00A03957"/>
    <w:rsid w:val="00A040F6"/>
    <w:rsid w:val="00A0411C"/>
    <w:rsid w:val="00A04F32"/>
    <w:rsid w:val="00A05124"/>
    <w:rsid w:val="00A05F34"/>
    <w:rsid w:val="00A0627E"/>
    <w:rsid w:val="00A06A4B"/>
    <w:rsid w:val="00A06B69"/>
    <w:rsid w:val="00A07076"/>
    <w:rsid w:val="00A07C9B"/>
    <w:rsid w:val="00A10067"/>
    <w:rsid w:val="00A10529"/>
    <w:rsid w:val="00A10782"/>
    <w:rsid w:val="00A1081C"/>
    <w:rsid w:val="00A10C9F"/>
    <w:rsid w:val="00A11185"/>
    <w:rsid w:val="00A1122D"/>
    <w:rsid w:val="00A14B0A"/>
    <w:rsid w:val="00A14B1B"/>
    <w:rsid w:val="00A1525A"/>
    <w:rsid w:val="00A15289"/>
    <w:rsid w:val="00A15927"/>
    <w:rsid w:val="00A15C86"/>
    <w:rsid w:val="00A15E6F"/>
    <w:rsid w:val="00A1609F"/>
    <w:rsid w:val="00A176EB"/>
    <w:rsid w:val="00A17BB5"/>
    <w:rsid w:val="00A2000F"/>
    <w:rsid w:val="00A20321"/>
    <w:rsid w:val="00A2097D"/>
    <w:rsid w:val="00A21EF4"/>
    <w:rsid w:val="00A22666"/>
    <w:rsid w:val="00A227C1"/>
    <w:rsid w:val="00A22CD9"/>
    <w:rsid w:val="00A22D6B"/>
    <w:rsid w:val="00A23325"/>
    <w:rsid w:val="00A23646"/>
    <w:rsid w:val="00A243CF"/>
    <w:rsid w:val="00A247C9"/>
    <w:rsid w:val="00A24C8F"/>
    <w:rsid w:val="00A25E84"/>
    <w:rsid w:val="00A26B62"/>
    <w:rsid w:val="00A272E5"/>
    <w:rsid w:val="00A27302"/>
    <w:rsid w:val="00A273B3"/>
    <w:rsid w:val="00A27969"/>
    <w:rsid w:val="00A27B0F"/>
    <w:rsid w:val="00A27FA9"/>
    <w:rsid w:val="00A303B5"/>
    <w:rsid w:val="00A30E41"/>
    <w:rsid w:val="00A30EFB"/>
    <w:rsid w:val="00A314F6"/>
    <w:rsid w:val="00A31555"/>
    <w:rsid w:val="00A31575"/>
    <w:rsid w:val="00A31700"/>
    <w:rsid w:val="00A322F2"/>
    <w:rsid w:val="00A3246D"/>
    <w:rsid w:val="00A324C4"/>
    <w:rsid w:val="00A3270B"/>
    <w:rsid w:val="00A3311A"/>
    <w:rsid w:val="00A348C9"/>
    <w:rsid w:val="00A35E5E"/>
    <w:rsid w:val="00A363EB"/>
    <w:rsid w:val="00A36A9F"/>
    <w:rsid w:val="00A37814"/>
    <w:rsid w:val="00A41835"/>
    <w:rsid w:val="00A41BDF"/>
    <w:rsid w:val="00A42046"/>
    <w:rsid w:val="00A423D8"/>
    <w:rsid w:val="00A4269F"/>
    <w:rsid w:val="00A430FF"/>
    <w:rsid w:val="00A434BB"/>
    <w:rsid w:val="00A44264"/>
    <w:rsid w:val="00A44614"/>
    <w:rsid w:val="00A44DC3"/>
    <w:rsid w:val="00A44DD2"/>
    <w:rsid w:val="00A45CD3"/>
    <w:rsid w:val="00A460DE"/>
    <w:rsid w:val="00A460FB"/>
    <w:rsid w:val="00A461EF"/>
    <w:rsid w:val="00A4652D"/>
    <w:rsid w:val="00A4741A"/>
    <w:rsid w:val="00A47454"/>
    <w:rsid w:val="00A50358"/>
    <w:rsid w:val="00A509A3"/>
    <w:rsid w:val="00A50B18"/>
    <w:rsid w:val="00A50EE5"/>
    <w:rsid w:val="00A518CC"/>
    <w:rsid w:val="00A519D9"/>
    <w:rsid w:val="00A51DE0"/>
    <w:rsid w:val="00A52D6E"/>
    <w:rsid w:val="00A53233"/>
    <w:rsid w:val="00A53237"/>
    <w:rsid w:val="00A537FC"/>
    <w:rsid w:val="00A54D25"/>
    <w:rsid w:val="00A54DBD"/>
    <w:rsid w:val="00A555F6"/>
    <w:rsid w:val="00A555FD"/>
    <w:rsid w:val="00A55A2F"/>
    <w:rsid w:val="00A56282"/>
    <w:rsid w:val="00A5655C"/>
    <w:rsid w:val="00A56A01"/>
    <w:rsid w:val="00A56EBD"/>
    <w:rsid w:val="00A574FF"/>
    <w:rsid w:val="00A57F1D"/>
    <w:rsid w:val="00A60282"/>
    <w:rsid w:val="00A60CD1"/>
    <w:rsid w:val="00A61A51"/>
    <w:rsid w:val="00A61C2C"/>
    <w:rsid w:val="00A62AAE"/>
    <w:rsid w:val="00A62ACB"/>
    <w:rsid w:val="00A63588"/>
    <w:rsid w:val="00A63636"/>
    <w:rsid w:val="00A63834"/>
    <w:rsid w:val="00A63C7C"/>
    <w:rsid w:val="00A64107"/>
    <w:rsid w:val="00A6504D"/>
    <w:rsid w:val="00A654D0"/>
    <w:rsid w:val="00A65E3E"/>
    <w:rsid w:val="00A65F7A"/>
    <w:rsid w:val="00A66B0E"/>
    <w:rsid w:val="00A67330"/>
    <w:rsid w:val="00A7069A"/>
    <w:rsid w:val="00A711AE"/>
    <w:rsid w:val="00A711DB"/>
    <w:rsid w:val="00A71DDF"/>
    <w:rsid w:val="00A71FCB"/>
    <w:rsid w:val="00A7235E"/>
    <w:rsid w:val="00A72668"/>
    <w:rsid w:val="00A730B5"/>
    <w:rsid w:val="00A73742"/>
    <w:rsid w:val="00A74A4F"/>
    <w:rsid w:val="00A75188"/>
    <w:rsid w:val="00A751AA"/>
    <w:rsid w:val="00A75FDC"/>
    <w:rsid w:val="00A76A1A"/>
    <w:rsid w:val="00A7735E"/>
    <w:rsid w:val="00A77555"/>
    <w:rsid w:val="00A775BF"/>
    <w:rsid w:val="00A77DC2"/>
    <w:rsid w:val="00A80205"/>
    <w:rsid w:val="00A80546"/>
    <w:rsid w:val="00A8068B"/>
    <w:rsid w:val="00A81076"/>
    <w:rsid w:val="00A81414"/>
    <w:rsid w:val="00A81B29"/>
    <w:rsid w:val="00A825AE"/>
    <w:rsid w:val="00A82AD2"/>
    <w:rsid w:val="00A8376D"/>
    <w:rsid w:val="00A83C65"/>
    <w:rsid w:val="00A83EA0"/>
    <w:rsid w:val="00A83F32"/>
    <w:rsid w:val="00A83F57"/>
    <w:rsid w:val="00A84A39"/>
    <w:rsid w:val="00A85933"/>
    <w:rsid w:val="00A85A7C"/>
    <w:rsid w:val="00A85B9E"/>
    <w:rsid w:val="00A85D37"/>
    <w:rsid w:val="00A86135"/>
    <w:rsid w:val="00A861B8"/>
    <w:rsid w:val="00A86901"/>
    <w:rsid w:val="00A86AB5"/>
    <w:rsid w:val="00A86FB7"/>
    <w:rsid w:val="00A86FD7"/>
    <w:rsid w:val="00A87AEC"/>
    <w:rsid w:val="00A90A45"/>
    <w:rsid w:val="00A92005"/>
    <w:rsid w:val="00A92469"/>
    <w:rsid w:val="00A9275C"/>
    <w:rsid w:val="00A928FE"/>
    <w:rsid w:val="00A92CB2"/>
    <w:rsid w:val="00A92F50"/>
    <w:rsid w:val="00A9339F"/>
    <w:rsid w:val="00A93802"/>
    <w:rsid w:val="00A93CBD"/>
    <w:rsid w:val="00A94BE1"/>
    <w:rsid w:val="00A95AE4"/>
    <w:rsid w:val="00A95EAA"/>
    <w:rsid w:val="00A9617E"/>
    <w:rsid w:val="00A96E75"/>
    <w:rsid w:val="00A96EB6"/>
    <w:rsid w:val="00AA05B4"/>
    <w:rsid w:val="00AA154C"/>
    <w:rsid w:val="00AA1873"/>
    <w:rsid w:val="00AA1A57"/>
    <w:rsid w:val="00AA1ABD"/>
    <w:rsid w:val="00AA1F6C"/>
    <w:rsid w:val="00AA2240"/>
    <w:rsid w:val="00AA2F38"/>
    <w:rsid w:val="00AA30A2"/>
    <w:rsid w:val="00AA347D"/>
    <w:rsid w:val="00AA3676"/>
    <w:rsid w:val="00AA3BD2"/>
    <w:rsid w:val="00AA45D2"/>
    <w:rsid w:val="00AA4B80"/>
    <w:rsid w:val="00AA4C9F"/>
    <w:rsid w:val="00AA4D06"/>
    <w:rsid w:val="00AA4D53"/>
    <w:rsid w:val="00AA4E91"/>
    <w:rsid w:val="00AA4F75"/>
    <w:rsid w:val="00AA556A"/>
    <w:rsid w:val="00AA5E2D"/>
    <w:rsid w:val="00AA64CC"/>
    <w:rsid w:val="00AA6575"/>
    <w:rsid w:val="00AA7363"/>
    <w:rsid w:val="00AA77AF"/>
    <w:rsid w:val="00AB0AD5"/>
    <w:rsid w:val="00AB0BAC"/>
    <w:rsid w:val="00AB0DBC"/>
    <w:rsid w:val="00AB1203"/>
    <w:rsid w:val="00AB183F"/>
    <w:rsid w:val="00AB27EC"/>
    <w:rsid w:val="00AB3D28"/>
    <w:rsid w:val="00AB4D62"/>
    <w:rsid w:val="00AB52C8"/>
    <w:rsid w:val="00AB5549"/>
    <w:rsid w:val="00AB592D"/>
    <w:rsid w:val="00AB59E9"/>
    <w:rsid w:val="00AB60A4"/>
    <w:rsid w:val="00AB68F3"/>
    <w:rsid w:val="00AB6FE4"/>
    <w:rsid w:val="00AB708A"/>
    <w:rsid w:val="00AB7166"/>
    <w:rsid w:val="00AB741B"/>
    <w:rsid w:val="00AC0489"/>
    <w:rsid w:val="00AC0B93"/>
    <w:rsid w:val="00AC0E02"/>
    <w:rsid w:val="00AC1BD2"/>
    <w:rsid w:val="00AC1DDA"/>
    <w:rsid w:val="00AC1FD9"/>
    <w:rsid w:val="00AC2D89"/>
    <w:rsid w:val="00AC2F89"/>
    <w:rsid w:val="00AC384E"/>
    <w:rsid w:val="00AC3D3F"/>
    <w:rsid w:val="00AC4083"/>
    <w:rsid w:val="00AC4E92"/>
    <w:rsid w:val="00AC69F3"/>
    <w:rsid w:val="00AC71D8"/>
    <w:rsid w:val="00AC79C4"/>
    <w:rsid w:val="00AC7CFD"/>
    <w:rsid w:val="00AC7F0C"/>
    <w:rsid w:val="00AD058C"/>
    <w:rsid w:val="00AD0D7C"/>
    <w:rsid w:val="00AD1121"/>
    <w:rsid w:val="00AD2FBE"/>
    <w:rsid w:val="00AD34D2"/>
    <w:rsid w:val="00AD387F"/>
    <w:rsid w:val="00AD3F0C"/>
    <w:rsid w:val="00AD411A"/>
    <w:rsid w:val="00AD415D"/>
    <w:rsid w:val="00AD43D0"/>
    <w:rsid w:val="00AD5350"/>
    <w:rsid w:val="00AD580A"/>
    <w:rsid w:val="00AD583A"/>
    <w:rsid w:val="00AD5FF8"/>
    <w:rsid w:val="00AD67D8"/>
    <w:rsid w:val="00AD754E"/>
    <w:rsid w:val="00AE0069"/>
    <w:rsid w:val="00AE0119"/>
    <w:rsid w:val="00AE13A2"/>
    <w:rsid w:val="00AE22F9"/>
    <w:rsid w:val="00AE235D"/>
    <w:rsid w:val="00AE2C20"/>
    <w:rsid w:val="00AE3788"/>
    <w:rsid w:val="00AE3967"/>
    <w:rsid w:val="00AE3CF5"/>
    <w:rsid w:val="00AE3EE6"/>
    <w:rsid w:val="00AE427E"/>
    <w:rsid w:val="00AE54E1"/>
    <w:rsid w:val="00AE5C1F"/>
    <w:rsid w:val="00AE6559"/>
    <w:rsid w:val="00AE7425"/>
    <w:rsid w:val="00AE7F4C"/>
    <w:rsid w:val="00AF004F"/>
    <w:rsid w:val="00AF05FF"/>
    <w:rsid w:val="00AF2524"/>
    <w:rsid w:val="00AF29A2"/>
    <w:rsid w:val="00AF29FC"/>
    <w:rsid w:val="00AF2B3F"/>
    <w:rsid w:val="00AF3DE0"/>
    <w:rsid w:val="00AF4A5D"/>
    <w:rsid w:val="00AF4FE8"/>
    <w:rsid w:val="00AF5450"/>
    <w:rsid w:val="00AF59D9"/>
    <w:rsid w:val="00AF75CC"/>
    <w:rsid w:val="00AF792A"/>
    <w:rsid w:val="00B0075E"/>
    <w:rsid w:val="00B00923"/>
    <w:rsid w:val="00B00FFB"/>
    <w:rsid w:val="00B0166C"/>
    <w:rsid w:val="00B01964"/>
    <w:rsid w:val="00B020A1"/>
    <w:rsid w:val="00B029CF"/>
    <w:rsid w:val="00B029E6"/>
    <w:rsid w:val="00B0390F"/>
    <w:rsid w:val="00B03DBC"/>
    <w:rsid w:val="00B03EE0"/>
    <w:rsid w:val="00B04944"/>
    <w:rsid w:val="00B04E39"/>
    <w:rsid w:val="00B05000"/>
    <w:rsid w:val="00B05AB7"/>
    <w:rsid w:val="00B05D9D"/>
    <w:rsid w:val="00B06812"/>
    <w:rsid w:val="00B069E8"/>
    <w:rsid w:val="00B07389"/>
    <w:rsid w:val="00B100BB"/>
    <w:rsid w:val="00B114C4"/>
    <w:rsid w:val="00B118EF"/>
    <w:rsid w:val="00B11B7F"/>
    <w:rsid w:val="00B11C6A"/>
    <w:rsid w:val="00B1258F"/>
    <w:rsid w:val="00B12D76"/>
    <w:rsid w:val="00B12FEE"/>
    <w:rsid w:val="00B1305C"/>
    <w:rsid w:val="00B13CD6"/>
    <w:rsid w:val="00B151C9"/>
    <w:rsid w:val="00B157D6"/>
    <w:rsid w:val="00B158F9"/>
    <w:rsid w:val="00B168A9"/>
    <w:rsid w:val="00B16F23"/>
    <w:rsid w:val="00B172EF"/>
    <w:rsid w:val="00B20B10"/>
    <w:rsid w:val="00B20FD9"/>
    <w:rsid w:val="00B212A4"/>
    <w:rsid w:val="00B212BA"/>
    <w:rsid w:val="00B2141C"/>
    <w:rsid w:val="00B21F92"/>
    <w:rsid w:val="00B228F9"/>
    <w:rsid w:val="00B23471"/>
    <w:rsid w:val="00B23FAC"/>
    <w:rsid w:val="00B24E49"/>
    <w:rsid w:val="00B24ECD"/>
    <w:rsid w:val="00B2530D"/>
    <w:rsid w:val="00B258B9"/>
    <w:rsid w:val="00B25998"/>
    <w:rsid w:val="00B26CA7"/>
    <w:rsid w:val="00B27119"/>
    <w:rsid w:val="00B30114"/>
    <w:rsid w:val="00B30243"/>
    <w:rsid w:val="00B30681"/>
    <w:rsid w:val="00B30D81"/>
    <w:rsid w:val="00B31D23"/>
    <w:rsid w:val="00B326D6"/>
    <w:rsid w:val="00B327E0"/>
    <w:rsid w:val="00B33673"/>
    <w:rsid w:val="00B339EE"/>
    <w:rsid w:val="00B3405D"/>
    <w:rsid w:val="00B34236"/>
    <w:rsid w:val="00B34A83"/>
    <w:rsid w:val="00B35B2E"/>
    <w:rsid w:val="00B35DD9"/>
    <w:rsid w:val="00B364D9"/>
    <w:rsid w:val="00B36711"/>
    <w:rsid w:val="00B36D02"/>
    <w:rsid w:val="00B37079"/>
    <w:rsid w:val="00B377D4"/>
    <w:rsid w:val="00B37B1B"/>
    <w:rsid w:val="00B40175"/>
    <w:rsid w:val="00B4050A"/>
    <w:rsid w:val="00B410D5"/>
    <w:rsid w:val="00B41B3B"/>
    <w:rsid w:val="00B4232E"/>
    <w:rsid w:val="00B42760"/>
    <w:rsid w:val="00B42F32"/>
    <w:rsid w:val="00B43B26"/>
    <w:rsid w:val="00B43C9B"/>
    <w:rsid w:val="00B441B6"/>
    <w:rsid w:val="00B4537F"/>
    <w:rsid w:val="00B45471"/>
    <w:rsid w:val="00B4649D"/>
    <w:rsid w:val="00B46723"/>
    <w:rsid w:val="00B46D7A"/>
    <w:rsid w:val="00B46F92"/>
    <w:rsid w:val="00B4722E"/>
    <w:rsid w:val="00B47368"/>
    <w:rsid w:val="00B47701"/>
    <w:rsid w:val="00B47739"/>
    <w:rsid w:val="00B501CD"/>
    <w:rsid w:val="00B502AB"/>
    <w:rsid w:val="00B5061C"/>
    <w:rsid w:val="00B50E82"/>
    <w:rsid w:val="00B51110"/>
    <w:rsid w:val="00B51402"/>
    <w:rsid w:val="00B5147D"/>
    <w:rsid w:val="00B5167E"/>
    <w:rsid w:val="00B51B5D"/>
    <w:rsid w:val="00B5217F"/>
    <w:rsid w:val="00B52637"/>
    <w:rsid w:val="00B526BF"/>
    <w:rsid w:val="00B5282A"/>
    <w:rsid w:val="00B52CAE"/>
    <w:rsid w:val="00B538F6"/>
    <w:rsid w:val="00B53A74"/>
    <w:rsid w:val="00B53AAF"/>
    <w:rsid w:val="00B53F2E"/>
    <w:rsid w:val="00B54320"/>
    <w:rsid w:val="00B563B3"/>
    <w:rsid w:val="00B566A1"/>
    <w:rsid w:val="00B56B4B"/>
    <w:rsid w:val="00B56BA1"/>
    <w:rsid w:val="00B56C8D"/>
    <w:rsid w:val="00B57680"/>
    <w:rsid w:val="00B60E14"/>
    <w:rsid w:val="00B61352"/>
    <w:rsid w:val="00B614E6"/>
    <w:rsid w:val="00B61606"/>
    <w:rsid w:val="00B619E3"/>
    <w:rsid w:val="00B62411"/>
    <w:rsid w:val="00B62597"/>
    <w:rsid w:val="00B6389B"/>
    <w:rsid w:val="00B64181"/>
    <w:rsid w:val="00B64281"/>
    <w:rsid w:val="00B64652"/>
    <w:rsid w:val="00B66A0B"/>
    <w:rsid w:val="00B678A0"/>
    <w:rsid w:val="00B7091E"/>
    <w:rsid w:val="00B714E9"/>
    <w:rsid w:val="00B71A32"/>
    <w:rsid w:val="00B72101"/>
    <w:rsid w:val="00B73083"/>
    <w:rsid w:val="00B7345F"/>
    <w:rsid w:val="00B73FCB"/>
    <w:rsid w:val="00B7401A"/>
    <w:rsid w:val="00B75098"/>
    <w:rsid w:val="00B75B30"/>
    <w:rsid w:val="00B76646"/>
    <w:rsid w:val="00B76ADE"/>
    <w:rsid w:val="00B77353"/>
    <w:rsid w:val="00B775E3"/>
    <w:rsid w:val="00B77EE3"/>
    <w:rsid w:val="00B807A0"/>
    <w:rsid w:val="00B80A8A"/>
    <w:rsid w:val="00B80BD4"/>
    <w:rsid w:val="00B80C56"/>
    <w:rsid w:val="00B81BC9"/>
    <w:rsid w:val="00B82590"/>
    <w:rsid w:val="00B82837"/>
    <w:rsid w:val="00B829F0"/>
    <w:rsid w:val="00B833A8"/>
    <w:rsid w:val="00B83C15"/>
    <w:rsid w:val="00B83CDD"/>
    <w:rsid w:val="00B85C25"/>
    <w:rsid w:val="00B86466"/>
    <w:rsid w:val="00B866BF"/>
    <w:rsid w:val="00B87DB6"/>
    <w:rsid w:val="00B9006B"/>
    <w:rsid w:val="00B90097"/>
    <w:rsid w:val="00B90E9B"/>
    <w:rsid w:val="00B92001"/>
    <w:rsid w:val="00B92451"/>
    <w:rsid w:val="00B92896"/>
    <w:rsid w:val="00B92DBD"/>
    <w:rsid w:val="00B92E41"/>
    <w:rsid w:val="00B92F33"/>
    <w:rsid w:val="00B92F96"/>
    <w:rsid w:val="00B932CF"/>
    <w:rsid w:val="00B93788"/>
    <w:rsid w:val="00B93C54"/>
    <w:rsid w:val="00B940F7"/>
    <w:rsid w:val="00B952BC"/>
    <w:rsid w:val="00B95DA7"/>
    <w:rsid w:val="00B9627D"/>
    <w:rsid w:val="00B965C8"/>
    <w:rsid w:val="00B96760"/>
    <w:rsid w:val="00B96A2E"/>
    <w:rsid w:val="00B96C08"/>
    <w:rsid w:val="00B96DFF"/>
    <w:rsid w:val="00B97387"/>
    <w:rsid w:val="00B976FF"/>
    <w:rsid w:val="00B97D76"/>
    <w:rsid w:val="00B97DA2"/>
    <w:rsid w:val="00B97ECC"/>
    <w:rsid w:val="00B97F81"/>
    <w:rsid w:val="00BA015C"/>
    <w:rsid w:val="00BA032F"/>
    <w:rsid w:val="00BA0E3C"/>
    <w:rsid w:val="00BA1EDD"/>
    <w:rsid w:val="00BA20E3"/>
    <w:rsid w:val="00BA277A"/>
    <w:rsid w:val="00BA2854"/>
    <w:rsid w:val="00BA3847"/>
    <w:rsid w:val="00BA4F31"/>
    <w:rsid w:val="00BA534F"/>
    <w:rsid w:val="00BA59A0"/>
    <w:rsid w:val="00BA5D8D"/>
    <w:rsid w:val="00BA6E74"/>
    <w:rsid w:val="00BA72E0"/>
    <w:rsid w:val="00BA75B4"/>
    <w:rsid w:val="00BA79B7"/>
    <w:rsid w:val="00BA7EC5"/>
    <w:rsid w:val="00BB02F6"/>
    <w:rsid w:val="00BB0A14"/>
    <w:rsid w:val="00BB0B87"/>
    <w:rsid w:val="00BB0CE4"/>
    <w:rsid w:val="00BB1260"/>
    <w:rsid w:val="00BB1A40"/>
    <w:rsid w:val="00BB1C54"/>
    <w:rsid w:val="00BB1C9B"/>
    <w:rsid w:val="00BB1EBD"/>
    <w:rsid w:val="00BB33D7"/>
    <w:rsid w:val="00BB45C3"/>
    <w:rsid w:val="00BB4F94"/>
    <w:rsid w:val="00BB5A05"/>
    <w:rsid w:val="00BB5C0A"/>
    <w:rsid w:val="00BB6146"/>
    <w:rsid w:val="00BB67D6"/>
    <w:rsid w:val="00BB6B2F"/>
    <w:rsid w:val="00BB6DE2"/>
    <w:rsid w:val="00BB731B"/>
    <w:rsid w:val="00BB7345"/>
    <w:rsid w:val="00BC00F5"/>
    <w:rsid w:val="00BC13AA"/>
    <w:rsid w:val="00BC16C8"/>
    <w:rsid w:val="00BC2759"/>
    <w:rsid w:val="00BC2E67"/>
    <w:rsid w:val="00BC3A85"/>
    <w:rsid w:val="00BC3D9B"/>
    <w:rsid w:val="00BC3E36"/>
    <w:rsid w:val="00BC4C12"/>
    <w:rsid w:val="00BC4F06"/>
    <w:rsid w:val="00BC4F85"/>
    <w:rsid w:val="00BC5207"/>
    <w:rsid w:val="00BC5AF3"/>
    <w:rsid w:val="00BC5DFF"/>
    <w:rsid w:val="00BC5F12"/>
    <w:rsid w:val="00BC65D3"/>
    <w:rsid w:val="00BC69C4"/>
    <w:rsid w:val="00BC7083"/>
    <w:rsid w:val="00BC7A0E"/>
    <w:rsid w:val="00BD0116"/>
    <w:rsid w:val="00BD03C6"/>
    <w:rsid w:val="00BD1EC4"/>
    <w:rsid w:val="00BD235F"/>
    <w:rsid w:val="00BD2614"/>
    <w:rsid w:val="00BD26B1"/>
    <w:rsid w:val="00BD26BA"/>
    <w:rsid w:val="00BD2CB6"/>
    <w:rsid w:val="00BD3050"/>
    <w:rsid w:val="00BD37CF"/>
    <w:rsid w:val="00BD3940"/>
    <w:rsid w:val="00BD39C8"/>
    <w:rsid w:val="00BD4D25"/>
    <w:rsid w:val="00BD548F"/>
    <w:rsid w:val="00BD580C"/>
    <w:rsid w:val="00BD5C2D"/>
    <w:rsid w:val="00BD5F70"/>
    <w:rsid w:val="00BE09E7"/>
    <w:rsid w:val="00BE1101"/>
    <w:rsid w:val="00BE1E52"/>
    <w:rsid w:val="00BE3955"/>
    <w:rsid w:val="00BE46B1"/>
    <w:rsid w:val="00BE47C2"/>
    <w:rsid w:val="00BE4A13"/>
    <w:rsid w:val="00BE5228"/>
    <w:rsid w:val="00BE56AC"/>
    <w:rsid w:val="00BE5D8F"/>
    <w:rsid w:val="00BE5F76"/>
    <w:rsid w:val="00BE64EF"/>
    <w:rsid w:val="00BE64FA"/>
    <w:rsid w:val="00BE6562"/>
    <w:rsid w:val="00BE6D2B"/>
    <w:rsid w:val="00BE6EBB"/>
    <w:rsid w:val="00BE71D3"/>
    <w:rsid w:val="00BE7AAC"/>
    <w:rsid w:val="00BF1E3A"/>
    <w:rsid w:val="00BF2F49"/>
    <w:rsid w:val="00BF412E"/>
    <w:rsid w:val="00BF4AEE"/>
    <w:rsid w:val="00BF68F5"/>
    <w:rsid w:val="00BF6F00"/>
    <w:rsid w:val="00BF715A"/>
    <w:rsid w:val="00BF76F5"/>
    <w:rsid w:val="00BF7707"/>
    <w:rsid w:val="00BF7A88"/>
    <w:rsid w:val="00BF7DA8"/>
    <w:rsid w:val="00C0004D"/>
    <w:rsid w:val="00C01235"/>
    <w:rsid w:val="00C01B74"/>
    <w:rsid w:val="00C02030"/>
    <w:rsid w:val="00C02261"/>
    <w:rsid w:val="00C024DE"/>
    <w:rsid w:val="00C0253F"/>
    <w:rsid w:val="00C03A79"/>
    <w:rsid w:val="00C03EC7"/>
    <w:rsid w:val="00C043BD"/>
    <w:rsid w:val="00C04484"/>
    <w:rsid w:val="00C047ED"/>
    <w:rsid w:val="00C04DAD"/>
    <w:rsid w:val="00C05301"/>
    <w:rsid w:val="00C05512"/>
    <w:rsid w:val="00C05C43"/>
    <w:rsid w:val="00C05F0D"/>
    <w:rsid w:val="00C06268"/>
    <w:rsid w:val="00C066C8"/>
    <w:rsid w:val="00C06BFE"/>
    <w:rsid w:val="00C07434"/>
    <w:rsid w:val="00C07A02"/>
    <w:rsid w:val="00C07A8B"/>
    <w:rsid w:val="00C10788"/>
    <w:rsid w:val="00C10D5F"/>
    <w:rsid w:val="00C112AA"/>
    <w:rsid w:val="00C1160E"/>
    <w:rsid w:val="00C11FE5"/>
    <w:rsid w:val="00C12226"/>
    <w:rsid w:val="00C1222D"/>
    <w:rsid w:val="00C12BBD"/>
    <w:rsid w:val="00C13B48"/>
    <w:rsid w:val="00C14A8B"/>
    <w:rsid w:val="00C152DF"/>
    <w:rsid w:val="00C157CE"/>
    <w:rsid w:val="00C159F5"/>
    <w:rsid w:val="00C15C29"/>
    <w:rsid w:val="00C16442"/>
    <w:rsid w:val="00C164D3"/>
    <w:rsid w:val="00C165C2"/>
    <w:rsid w:val="00C17777"/>
    <w:rsid w:val="00C17F60"/>
    <w:rsid w:val="00C21018"/>
    <w:rsid w:val="00C21EDC"/>
    <w:rsid w:val="00C2243D"/>
    <w:rsid w:val="00C2246F"/>
    <w:rsid w:val="00C2300A"/>
    <w:rsid w:val="00C23250"/>
    <w:rsid w:val="00C2344B"/>
    <w:rsid w:val="00C241C2"/>
    <w:rsid w:val="00C24790"/>
    <w:rsid w:val="00C266C6"/>
    <w:rsid w:val="00C276E9"/>
    <w:rsid w:val="00C278B9"/>
    <w:rsid w:val="00C279DD"/>
    <w:rsid w:val="00C303F1"/>
    <w:rsid w:val="00C308F7"/>
    <w:rsid w:val="00C309D0"/>
    <w:rsid w:val="00C31465"/>
    <w:rsid w:val="00C31D0A"/>
    <w:rsid w:val="00C320CC"/>
    <w:rsid w:val="00C32BEB"/>
    <w:rsid w:val="00C32C03"/>
    <w:rsid w:val="00C32ECE"/>
    <w:rsid w:val="00C337B2"/>
    <w:rsid w:val="00C345C1"/>
    <w:rsid w:val="00C35E3B"/>
    <w:rsid w:val="00C36467"/>
    <w:rsid w:val="00C376BA"/>
    <w:rsid w:val="00C40281"/>
    <w:rsid w:val="00C40C15"/>
    <w:rsid w:val="00C4114D"/>
    <w:rsid w:val="00C4144E"/>
    <w:rsid w:val="00C4210A"/>
    <w:rsid w:val="00C42443"/>
    <w:rsid w:val="00C4326D"/>
    <w:rsid w:val="00C446BD"/>
    <w:rsid w:val="00C446F5"/>
    <w:rsid w:val="00C44F16"/>
    <w:rsid w:val="00C45599"/>
    <w:rsid w:val="00C45F94"/>
    <w:rsid w:val="00C45F9F"/>
    <w:rsid w:val="00C46694"/>
    <w:rsid w:val="00C47243"/>
    <w:rsid w:val="00C50BC6"/>
    <w:rsid w:val="00C511C2"/>
    <w:rsid w:val="00C517CF"/>
    <w:rsid w:val="00C517EB"/>
    <w:rsid w:val="00C51E3A"/>
    <w:rsid w:val="00C51E58"/>
    <w:rsid w:val="00C51F27"/>
    <w:rsid w:val="00C521A0"/>
    <w:rsid w:val="00C5246E"/>
    <w:rsid w:val="00C536C6"/>
    <w:rsid w:val="00C54664"/>
    <w:rsid w:val="00C54D0C"/>
    <w:rsid w:val="00C54F0B"/>
    <w:rsid w:val="00C55016"/>
    <w:rsid w:val="00C55460"/>
    <w:rsid w:val="00C55A07"/>
    <w:rsid w:val="00C561FC"/>
    <w:rsid w:val="00C56558"/>
    <w:rsid w:val="00C567A7"/>
    <w:rsid w:val="00C567FA"/>
    <w:rsid w:val="00C568C9"/>
    <w:rsid w:val="00C569B0"/>
    <w:rsid w:val="00C56E4D"/>
    <w:rsid w:val="00C572CE"/>
    <w:rsid w:val="00C573E6"/>
    <w:rsid w:val="00C60640"/>
    <w:rsid w:val="00C60789"/>
    <w:rsid w:val="00C61C62"/>
    <w:rsid w:val="00C62676"/>
    <w:rsid w:val="00C64C9F"/>
    <w:rsid w:val="00C6532F"/>
    <w:rsid w:val="00C65C4F"/>
    <w:rsid w:val="00C65F2A"/>
    <w:rsid w:val="00C66D45"/>
    <w:rsid w:val="00C670C7"/>
    <w:rsid w:val="00C673A6"/>
    <w:rsid w:val="00C67A00"/>
    <w:rsid w:val="00C707FF"/>
    <w:rsid w:val="00C70952"/>
    <w:rsid w:val="00C713EA"/>
    <w:rsid w:val="00C7180F"/>
    <w:rsid w:val="00C71A84"/>
    <w:rsid w:val="00C71DF0"/>
    <w:rsid w:val="00C71E9B"/>
    <w:rsid w:val="00C72776"/>
    <w:rsid w:val="00C72A8F"/>
    <w:rsid w:val="00C73390"/>
    <w:rsid w:val="00C73810"/>
    <w:rsid w:val="00C7388F"/>
    <w:rsid w:val="00C73ED7"/>
    <w:rsid w:val="00C741B3"/>
    <w:rsid w:val="00C756F7"/>
    <w:rsid w:val="00C766C6"/>
    <w:rsid w:val="00C77166"/>
    <w:rsid w:val="00C7717A"/>
    <w:rsid w:val="00C77613"/>
    <w:rsid w:val="00C77959"/>
    <w:rsid w:val="00C80062"/>
    <w:rsid w:val="00C80172"/>
    <w:rsid w:val="00C803B6"/>
    <w:rsid w:val="00C827DD"/>
    <w:rsid w:val="00C83773"/>
    <w:rsid w:val="00C84260"/>
    <w:rsid w:val="00C8461F"/>
    <w:rsid w:val="00C84ADD"/>
    <w:rsid w:val="00C84C2C"/>
    <w:rsid w:val="00C85215"/>
    <w:rsid w:val="00C862AE"/>
    <w:rsid w:val="00C86A64"/>
    <w:rsid w:val="00C86BB9"/>
    <w:rsid w:val="00C86ECD"/>
    <w:rsid w:val="00C87263"/>
    <w:rsid w:val="00C90852"/>
    <w:rsid w:val="00C90B82"/>
    <w:rsid w:val="00C90F03"/>
    <w:rsid w:val="00C91474"/>
    <w:rsid w:val="00C9150E"/>
    <w:rsid w:val="00C91545"/>
    <w:rsid w:val="00C919B3"/>
    <w:rsid w:val="00C919CE"/>
    <w:rsid w:val="00C919EB"/>
    <w:rsid w:val="00C9218E"/>
    <w:rsid w:val="00C92216"/>
    <w:rsid w:val="00C92AE9"/>
    <w:rsid w:val="00C93138"/>
    <w:rsid w:val="00C93513"/>
    <w:rsid w:val="00C93A2B"/>
    <w:rsid w:val="00C93A2D"/>
    <w:rsid w:val="00C93C49"/>
    <w:rsid w:val="00C94843"/>
    <w:rsid w:val="00C94A8F"/>
    <w:rsid w:val="00C94E54"/>
    <w:rsid w:val="00C95AB0"/>
    <w:rsid w:val="00C95E72"/>
    <w:rsid w:val="00C9631B"/>
    <w:rsid w:val="00C96732"/>
    <w:rsid w:val="00C96D17"/>
    <w:rsid w:val="00C9700D"/>
    <w:rsid w:val="00C97AED"/>
    <w:rsid w:val="00C97B71"/>
    <w:rsid w:val="00C97CE8"/>
    <w:rsid w:val="00CA0FFB"/>
    <w:rsid w:val="00CA1BBC"/>
    <w:rsid w:val="00CA1E73"/>
    <w:rsid w:val="00CA25F4"/>
    <w:rsid w:val="00CA2B4F"/>
    <w:rsid w:val="00CA2C01"/>
    <w:rsid w:val="00CA31A6"/>
    <w:rsid w:val="00CA348B"/>
    <w:rsid w:val="00CA39A0"/>
    <w:rsid w:val="00CA41F2"/>
    <w:rsid w:val="00CA45B9"/>
    <w:rsid w:val="00CA461C"/>
    <w:rsid w:val="00CA4677"/>
    <w:rsid w:val="00CA599C"/>
    <w:rsid w:val="00CA6336"/>
    <w:rsid w:val="00CA667D"/>
    <w:rsid w:val="00CA66F6"/>
    <w:rsid w:val="00CA6C0D"/>
    <w:rsid w:val="00CA71D7"/>
    <w:rsid w:val="00CA7427"/>
    <w:rsid w:val="00CA7709"/>
    <w:rsid w:val="00CA7DAC"/>
    <w:rsid w:val="00CB0292"/>
    <w:rsid w:val="00CB0A0F"/>
    <w:rsid w:val="00CB0DB5"/>
    <w:rsid w:val="00CB1602"/>
    <w:rsid w:val="00CB1B39"/>
    <w:rsid w:val="00CB202B"/>
    <w:rsid w:val="00CB2964"/>
    <w:rsid w:val="00CB2A8E"/>
    <w:rsid w:val="00CB31F2"/>
    <w:rsid w:val="00CB3728"/>
    <w:rsid w:val="00CB381D"/>
    <w:rsid w:val="00CB4257"/>
    <w:rsid w:val="00CB4945"/>
    <w:rsid w:val="00CB4B29"/>
    <w:rsid w:val="00CB4D07"/>
    <w:rsid w:val="00CB55E2"/>
    <w:rsid w:val="00CB5B34"/>
    <w:rsid w:val="00CB5DAB"/>
    <w:rsid w:val="00CB5F64"/>
    <w:rsid w:val="00CB6373"/>
    <w:rsid w:val="00CB6C63"/>
    <w:rsid w:val="00CB70F8"/>
    <w:rsid w:val="00CB723A"/>
    <w:rsid w:val="00CC06FA"/>
    <w:rsid w:val="00CC1826"/>
    <w:rsid w:val="00CC2932"/>
    <w:rsid w:val="00CC2B10"/>
    <w:rsid w:val="00CC2D33"/>
    <w:rsid w:val="00CC31BF"/>
    <w:rsid w:val="00CC3933"/>
    <w:rsid w:val="00CC3C9A"/>
    <w:rsid w:val="00CC3EF6"/>
    <w:rsid w:val="00CC4623"/>
    <w:rsid w:val="00CC4FA1"/>
    <w:rsid w:val="00CC50CE"/>
    <w:rsid w:val="00CC524E"/>
    <w:rsid w:val="00CC56F4"/>
    <w:rsid w:val="00CC58C3"/>
    <w:rsid w:val="00CC5ECF"/>
    <w:rsid w:val="00CC65DA"/>
    <w:rsid w:val="00CC6F62"/>
    <w:rsid w:val="00CC76AB"/>
    <w:rsid w:val="00CC7730"/>
    <w:rsid w:val="00CC7A10"/>
    <w:rsid w:val="00CC7A2A"/>
    <w:rsid w:val="00CD07EC"/>
    <w:rsid w:val="00CD1581"/>
    <w:rsid w:val="00CD1E98"/>
    <w:rsid w:val="00CD2611"/>
    <w:rsid w:val="00CD2952"/>
    <w:rsid w:val="00CD2F64"/>
    <w:rsid w:val="00CD3351"/>
    <w:rsid w:val="00CD3821"/>
    <w:rsid w:val="00CD38DD"/>
    <w:rsid w:val="00CD401C"/>
    <w:rsid w:val="00CD46A4"/>
    <w:rsid w:val="00CD4934"/>
    <w:rsid w:val="00CD49ED"/>
    <w:rsid w:val="00CD4C98"/>
    <w:rsid w:val="00CD4E3C"/>
    <w:rsid w:val="00CD507D"/>
    <w:rsid w:val="00CD6444"/>
    <w:rsid w:val="00CD6B85"/>
    <w:rsid w:val="00CD778D"/>
    <w:rsid w:val="00CD7B78"/>
    <w:rsid w:val="00CE02F1"/>
    <w:rsid w:val="00CE0403"/>
    <w:rsid w:val="00CE0E0A"/>
    <w:rsid w:val="00CE0E0B"/>
    <w:rsid w:val="00CE0F92"/>
    <w:rsid w:val="00CE1360"/>
    <w:rsid w:val="00CE13EA"/>
    <w:rsid w:val="00CE19F9"/>
    <w:rsid w:val="00CE1A62"/>
    <w:rsid w:val="00CE1A7A"/>
    <w:rsid w:val="00CE2616"/>
    <w:rsid w:val="00CE305A"/>
    <w:rsid w:val="00CE33F3"/>
    <w:rsid w:val="00CE3F9E"/>
    <w:rsid w:val="00CE51BF"/>
    <w:rsid w:val="00CE56B0"/>
    <w:rsid w:val="00CE5F2F"/>
    <w:rsid w:val="00CE6598"/>
    <w:rsid w:val="00CE692A"/>
    <w:rsid w:val="00CE6DF3"/>
    <w:rsid w:val="00CE7007"/>
    <w:rsid w:val="00CE7134"/>
    <w:rsid w:val="00CE7696"/>
    <w:rsid w:val="00CE7922"/>
    <w:rsid w:val="00CE79E4"/>
    <w:rsid w:val="00CE7CB2"/>
    <w:rsid w:val="00CF081B"/>
    <w:rsid w:val="00CF1917"/>
    <w:rsid w:val="00CF3AB5"/>
    <w:rsid w:val="00CF484D"/>
    <w:rsid w:val="00CF728A"/>
    <w:rsid w:val="00CF7B18"/>
    <w:rsid w:val="00D00242"/>
    <w:rsid w:val="00D00420"/>
    <w:rsid w:val="00D004E8"/>
    <w:rsid w:val="00D00639"/>
    <w:rsid w:val="00D007A5"/>
    <w:rsid w:val="00D01080"/>
    <w:rsid w:val="00D010C6"/>
    <w:rsid w:val="00D01FC5"/>
    <w:rsid w:val="00D024D0"/>
    <w:rsid w:val="00D02E43"/>
    <w:rsid w:val="00D03015"/>
    <w:rsid w:val="00D0314D"/>
    <w:rsid w:val="00D036F1"/>
    <w:rsid w:val="00D0381D"/>
    <w:rsid w:val="00D04378"/>
    <w:rsid w:val="00D0513C"/>
    <w:rsid w:val="00D053B5"/>
    <w:rsid w:val="00D065B4"/>
    <w:rsid w:val="00D06E05"/>
    <w:rsid w:val="00D07214"/>
    <w:rsid w:val="00D0739F"/>
    <w:rsid w:val="00D0765D"/>
    <w:rsid w:val="00D07A13"/>
    <w:rsid w:val="00D07A3B"/>
    <w:rsid w:val="00D1035E"/>
    <w:rsid w:val="00D106C5"/>
    <w:rsid w:val="00D11FC7"/>
    <w:rsid w:val="00D12CD1"/>
    <w:rsid w:val="00D12D78"/>
    <w:rsid w:val="00D12E33"/>
    <w:rsid w:val="00D12E8B"/>
    <w:rsid w:val="00D12F79"/>
    <w:rsid w:val="00D12F89"/>
    <w:rsid w:val="00D135BC"/>
    <w:rsid w:val="00D135D6"/>
    <w:rsid w:val="00D13DB3"/>
    <w:rsid w:val="00D154B2"/>
    <w:rsid w:val="00D160AB"/>
    <w:rsid w:val="00D1618E"/>
    <w:rsid w:val="00D17BB6"/>
    <w:rsid w:val="00D20B77"/>
    <w:rsid w:val="00D20E48"/>
    <w:rsid w:val="00D218DA"/>
    <w:rsid w:val="00D2224D"/>
    <w:rsid w:val="00D223EF"/>
    <w:rsid w:val="00D23BDE"/>
    <w:rsid w:val="00D24884"/>
    <w:rsid w:val="00D249EC"/>
    <w:rsid w:val="00D2541E"/>
    <w:rsid w:val="00D2646B"/>
    <w:rsid w:val="00D26A73"/>
    <w:rsid w:val="00D274AF"/>
    <w:rsid w:val="00D301F7"/>
    <w:rsid w:val="00D303AA"/>
    <w:rsid w:val="00D3093C"/>
    <w:rsid w:val="00D30960"/>
    <w:rsid w:val="00D30A61"/>
    <w:rsid w:val="00D30A77"/>
    <w:rsid w:val="00D31249"/>
    <w:rsid w:val="00D314AB"/>
    <w:rsid w:val="00D31F87"/>
    <w:rsid w:val="00D32664"/>
    <w:rsid w:val="00D32E55"/>
    <w:rsid w:val="00D33787"/>
    <w:rsid w:val="00D33E7A"/>
    <w:rsid w:val="00D33E9C"/>
    <w:rsid w:val="00D34525"/>
    <w:rsid w:val="00D34899"/>
    <w:rsid w:val="00D34A67"/>
    <w:rsid w:val="00D34AE1"/>
    <w:rsid w:val="00D34B28"/>
    <w:rsid w:val="00D3529D"/>
    <w:rsid w:val="00D35E04"/>
    <w:rsid w:val="00D36008"/>
    <w:rsid w:val="00D3612B"/>
    <w:rsid w:val="00D36458"/>
    <w:rsid w:val="00D366C8"/>
    <w:rsid w:val="00D36B68"/>
    <w:rsid w:val="00D36BE0"/>
    <w:rsid w:val="00D36F22"/>
    <w:rsid w:val="00D37C83"/>
    <w:rsid w:val="00D4003D"/>
    <w:rsid w:val="00D401EA"/>
    <w:rsid w:val="00D4112F"/>
    <w:rsid w:val="00D4175D"/>
    <w:rsid w:val="00D41B91"/>
    <w:rsid w:val="00D42224"/>
    <w:rsid w:val="00D42C0C"/>
    <w:rsid w:val="00D42F8A"/>
    <w:rsid w:val="00D43141"/>
    <w:rsid w:val="00D4318A"/>
    <w:rsid w:val="00D441AD"/>
    <w:rsid w:val="00D44630"/>
    <w:rsid w:val="00D44B81"/>
    <w:rsid w:val="00D46B44"/>
    <w:rsid w:val="00D46D3A"/>
    <w:rsid w:val="00D46E4E"/>
    <w:rsid w:val="00D46EC5"/>
    <w:rsid w:val="00D4730D"/>
    <w:rsid w:val="00D474B9"/>
    <w:rsid w:val="00D47A50"/>
    <w:rsid w:val="00D5006F"/>
    <w:rsid w:val="00D50510"/>
    <w:rsid w:val="00D5087F"/>
    <w:rsid w:val="00D511AF"/>
    <w:rsid w:val="00D51CCD"/>
    <w:rsid w:val="00D51E03"/>
    <w:rsid w:val="00D521D3"/>
    <w:rsid w:val="00D5222A"/>
    <w:rsid w:val="00D52ED3"/>
    <w:rsid w:val="00D53104"/>
    <w:rsid w:val="00D53F91"/>
    <w:rsid w:val="00D54004"/>
    <w:rsid w:val="00D54872"/>
    <w:rsid w:val="00D54F68"/>
    <w:rsid w:val="00D550A3"/>
    <w:rsid w:val="00D55666"/>
    <w:rsid w:val="00D56A5B"/>
    <w:rsid w:val="00D56FA3"/>
    <w:rsid w:val="00D575C0"/>
    <w:rsid w:val="00D57644"/>
    <w:rsid w:val="00D60715"/>
    <w:rsid w:val="00D616D8"/>
    <w:rsid w:val="00D626AF"/>
    <w:rsid w:val="00D626BB"/>
    <w:rsid w:val="00D626DB"/>
    <w:rsid w:val="00D62BE5"/>
    <w:rsid w:val="00D62E26"/>
    <w:rsid w:val="00D63202"/>
    <w:rsid w:val="00D63580"/>
    <w:rsid w:val="00D638D4"/>
    <w:rsid w:val="00D63EDF"/>
    <w:rsid w:val="00D64609"/>
    <w:rsid w:val="00D6547A"/>
    <w:rsid w:val="00D657BF"/>
    <w:rsid w:val="00D65AAC"/>
    <w:rsid w:val="00D65EE4"/>
    <w:rsid w:val="00D661B4"/>
    <w:rsid w:val="00D70528"/>
    <w:rsid w:val="00D70A95"/>
    <w:rsid w:val="00D71DEF"/>
    <w:rsid w:val="00D7220F"/>
    <w:rsid w:val="00D72336"/>
    <w:rsid w:val="00D7265E"/>
    <w:rsid w:val="00D72B1A"/>
    <w:rsid w:val="00D73EA0"/>
    <w:rsid w:val="00D73FB9"/>
    <w:rsid w:val="00D74754"/>
    <w:rsid w:val="00D74D53"/>
    <w:rsid w:val="00D7607A"/>
    <w:rsid w:val="00D7611E"/>
    <w:rsid w:val="00D76C4E"/>
    <w:rsid w:val="00D76E9D"/>
    <w:rsid w:val="00D771AF"/>
    <w:rsid w:val="00D77445"/>
    <w:rsid w:val="00D77A93"/>
    <w:rsid w:val="00D77D1F"/>
    <w:rsid w:val="00D801E7"/>
    <w:rsid w:val="00D808DD"/>
    <w:rsid w:val="00D823D0"/>
    <w:rsid w:val="00D834FD"/>
    <w:rsid w:val="00D83556"/>
    <w:rsid w:val="00D83CFB"/>
    <w:rsid w:val="00D83ED5"/>
    <w:rsid w:val="00D84B7E"/>
    <w:rsid w:val="00D8514A"/>
    <w:rsid w:val="00D85D32"/>
    <w:rsid w:val="00D86048"/>
    <w:rsid w:val="00D86212"/>
    <w:rsid w:val="00D87274"/>
    <w:rsid w:val="00D87E03"/>
    <w:rsid w:val="00D90A8A"/>
    <w:rsid w:val="00D90CB5"/>
    <w:rsid w:val="00D91C16"/>
    <w:rsid w:val="00D91F1E"/>
    <w:rsid w:val="00D9251A"/>
    <w:rsid w:val="00D93F64"/>
    <w:rsid w:val="00D942FF"/>
    <w:rsid w:val="00D945B3"/>
    <w:rsid w:val="00D94B95"/>
    <w:rsid w:val="00D94B9A"/>
    <w:rsid w:val="00D94D96"/>
    <w:rsid w:val="00D9544B"/>
    <w:rsid w:val="00D96302"/>
    <w:rsid w:val="00D96F3F"/>
    <w:rsid w:val="00D97589"/>
    <w:rsid w:val="00DA0427"/>
    <w:rsid w:val="00DA10E4"/>
    <w:rsid w:val="00DA113D"/>
    <w:rsid w:val="00DA1892"/>
    <w:rsid w:val="00DA1DB2"/>
    <w:rsid w:val="00DA20CE"/>
    <w:rsid w:val="00DA21A4"/>
    <w:rsid w:val="00DA244A"/>
    <w:rsid w:val="00DA249C"/>
    <w:rsid w:val="00DA2628"/>
    <w:rsid w:val="00DA2944"/>
    <w:rsid w:val="00DA3D1E"/>
    <w:rsid w:val="00DA3EC7"/>
    <w:rsid w:val="00DA47E9"/>
    <w:rsid w:val="00DA50C8"/>
    <w:rsid w:val="00DA563B"/>
    <w:rsid w:val="00DA5959"/>
    <w:rsid w:val="00DA6669"/>
    <w:rsid w:val="00DA6B7E"/>
    <w:rsid w:val="00DA7901"/>
    <w:rsid w:val="00DB072B"/>
    <w:rsid w:val="00DB0737"/>
    <w:rsid w:val="00DB18E5"/>
    <w:rsid w:val="00DB1CA2"/>
    <w:rsid w:val="00DB1ED4"/>
    <w:rsid w:val="00DB24B4"/>
    <w:rsid w:val="00DB29F8"/>
    <w:rsid w:val="00DB37B3"/>
    <w:rsid w:val="00DB3BD2"/>
    <w:rsid w:val="00DB3BE6"/>
    <w:rsid w:val="00DB40C6"/>
    <w:rsid w:val="00DB55D8"/>
    <w:rsid w:val="00DB6354"/>
    <w:rsid w:val="00DB7661"/>
    <w:rsid w:val="00DB7B1C"/>
    <w:rsid w:val="00DC1AB8"/>
    <w:rsid w:val="00DC2163"/>
    <w:rsid w:val="00DC35CC"/>
    <w:rsid w:val="00DC39C9"/>
    <w:rsid w:val="00DC3AB6"/>
    <w:rsid w:val="00DC3FF1"/>
    <w:rsid w:val="00DC42C5"/>
    <w:rsid w:val="00DC47DE"/>
    <w:rsid w:val="00DC4AE1"/>
    <w:rsid w:val="00DC57F4"/>
    <w:rsid w:val="00DC6506"/>
    <w:rsid w:val="00DC6670"/>
    <w:rsid w:val="00DC6CEF"/>
    <w:rsid w:val="00DC7159"/>
    <w:rsid w:val="00DD073C"/>
    <w:rsid w:val="00DD0F89"/>
    <w:rsid w:val="00DD1A83"/>
    <w:rsid w:val="00DD2B6F"/>
    <w:rsid w:val="00DD2C20"/>
    <w:rsid w:val="00DD31B4"/>
    <w:rsid w:val="00DD38F6"/>
    <w:rsid w:val="00DD3BB4"/>
    <w:rsid w:val="00DD3FE8"/>
    <w:rsid w:val="00DD42D1"/>
    <w:rsid w:val="00DD4F82"/>
    <w:rsid w:val="00DD5332"/>
    <w:rsid w:val="00DD54F8"/>
    <w:rsid w:val="00DD57EC"/>
    <w:rsid w:val="00DD6B44"/>
    <w:rsid w:val="00DD72A1"/>
    <w:rsid w:val="00DD75A6"/>
    <w:rsid w:val="00DD76E9"/>
    <w:rsid w:val="00DE0B6C"/>
    <w:rsid w:val="00DE1158"/>
    <w:rsid w:val="00DE1C78"/>
    <w:rsid w:val="00DE3534"/>
    <w:rsid w:val="00DE3CA7"/>
    <w:rsid w:val="00DE3CD8"/>
    <w:rsid w:val="00DE4332"/>
    <w:rsid w:val="00DE450F"/>
    <w:rsid w:val="00DE4546"/>
    <w:rsid w:val="00DE542E"/>
    <w:rsid w:val="00DE6341"/>
    <w:rsid w:val="00DE6C69"/>
    <w:rsid w:val="00DE76C0"/>
    <w:rsid w:val="00DE7989"/>
    <w:rsid w:val="00DF0E84"/>
    <w:rsid w:val="00DF14C5"/>
    <w:rsid w:val="00DF22CD"/>
    <w:rsid w:val="00DF32DA"/>
    <w:rsid w:val="00DF39BE"/>
    <w:rsid w:val="00DF4152"/>
    <w:rsid w:val="00DF4BDB"/>
    <w:rsid w:val="00DF53D5"/>
    <w:rsid w:val="00DF5A12"/>
    <w:rsid w:val="00DF5F1C"/>
    <w:rsid w:val="00DF6012"/>
    <w:rsid w:val="00DF6A98"/>
    <w:rsid w:val="00E0085D"/>
    <w:rsid w:val="00E00DA5"/>
    <w:rsid w:val="00E010C6"/>
    <w:rsid w:val="00E01457"/>
    <w:rsid w:val="00E01AEB"/>
    <w:rsid w:val="00E02A0D"/>
    <w:rsid w:val="00E03900"/>
    <w:rsid w:val="00E04639"/>
    <w:rsid w:val="00E04ED7"/>
    <w:rsid w:val="00E04FE0"/>
    <w:rsid w:val="00E0523D"/>
    <w:rsid w:val="00E05632"/>
    <w:rsid w:val="00E05E32"/>
    <w:rsid w:val="00E06568"/>
    <w:rsid w:val="00E07684"/>
    <w:rsid w:val="00E1028A"/>
    <w:rsid w:val="00E10479"/>
    <w:rsid w:val="00E10831"/>
    <w:rsid w:val="00E10E61"/>
    <w:rsid w:val="00E11568"/>
    <w:rsid w:val="00E12192"/>
    <w:rsid w:val="00E12946"/>
    <w:rsid w:val="00E14DB1"/>
    <w:rsid w:val="00E157E0"/>
    <w:rsid w:val="00E16392"/>
    <w:rsid w:val="00E16567"/>
    <w:rsid w:val="00E167C6"/>
    <w:rsid w:val="00E169EF"/>
    <w:rsid w:val="00E16C4E"/>
    <w:rsid w:val="00E16ED3"/>
    <w:rsid w:val="00E17806"/>
    <w:rsid w:val="00E17AC6"/>
    <w:rsid w:val="00E17EF2"/>
    <w:rsid w:val="00E20652"/>
    <w:rsid w:val="00E21257"/>
    <w:rsid w:val="00E2200D"/>
    <w:rsid w:val="00E230ED"/>
    <w:rsid w:val="00E230F9"/>
    <w:rsid w:val="00E2421B"/>
    <w:rsid w:val="00E24B42"/>
    <w:rsid w:val="00E24EBB"/>
    <w:rsid w:val="00E25013"/>
    <w:rsid w:val="00E266EC"/>
    <w:rsid w:val="00E26ADC"/>
    <w:rsid w:val="00E279E5"/>
    <w:rsid w:val="00E30D05"/>
    <w:rsid w:val="00E31590"/>
    <w:rsid w:val="00E31CD6"/>
    <w:rsid w:val="00E31EA0"/>
    <w:rsid w:val="00E321AB"/>
    <w:rsid w:val="00E3263A"/>
    <w:rsid w:val="00E330BD"/>
    <w:rsid w:val="00E33ACF"/>
    <w:rsid w:val="00E349C8"/>
    <w:rsid w:val="00E352EF"/>
    <w:rsid w:val="00E35779"/>
    <w:rsid w:val="00E35A7C"/>
    <w:rsid w:val="00E36445"/>
    <w:rsid w:val="00E365C0"/>
    <w:rsid w:val="00E37872"/>
    <w:rsid w:val="00E40567"/>
    <w:rsid w:val="00E40856"/>
    <w:rsid w:val="00E4097E"/>
    <w:rsid w:val="00E40A05"/>
    <w:rsid w:val="00E416A4"/>
    <w:rsid w:val="00E42521"/>
    <w:rsid w:val="00E42966"/>
    <w:rsid w:val="00E436AD"/>
    <w:rsid w:val="00E4395F"/>
    <w:rsid w:val="00E44ABD"/>
    <w:rsid w:val="00E44F43"/>
    <w:rsid w:val="00E473E4"/>
    <w:rsid w:val="00E4762A"/>
    <w:rsid w:val="00E47BD7"/>
    <w:rsid w:val="00E504EB"/>
    <w:rsid w:val="00E510DE"/>
    <w:rsid w:val="00E5110A"/>
    <w:rsid w:val="00E51C75"/>
    <w:rsid w:val="00E51E98"/>
    <w:rsid w:val="00E52863"/>
    <w:rsid w:val="00E52907"/>
    <w:rsid w:val="00E52A1A"/>
    <w:rsid w:val="00E52FFE"/>
    <w:rsid w:val="00E5354A"/>
    <w:rsid w:val="00E535B8"/>
    <w:rsid w:val="00E54FFC"/>
    <w:rsid w:val="00E558C6"/>
    <w:rsid w:val="00E558D3"/>
    <w:rsid w:val="00E56095"/>
    <w:rsid w:val="00E568D8"/>
    <w:rsid w:val="00E57E01"/>
    <w:rsid w:val="00E57E67"/>
    <w:rsid w:val="00E604CC"/>
    <w:rsid w:val="00E60FD1"/>
    <w:rsid w:val="00E60FEF"/>
    <w:rsid w:val="00E61DC4"/>
    <w:rsid w:val="00E6268A"/>
    <w:rsid w:val="00E64877"/>
    <w:rsid w:val="00E64B04"/>
    <w:rsid w:val="00E64C45"/>
    <w:rsid w:val="00E6527E"/>
    <w:rsid w:val="00E66107"/>
    <w:rsid w:val="00E6624E"/>
    <w:rsid w:val="00E66D9E"/>
    <w:rsid w:val="00E6705B"/>
    <w:rsid w:val="00E67BA8"/>
    <w:rsid w:val="00E70B9E"/>
    <w:rsid w:val="00E7149E"/>
    <w:rsid w:val="00E71502"/>
    <w:rsid w:val="00E715B7"/>
    <w:rsid w:val="00E7168E"/>
    <w:rsid w:val="00E71872"/>
    <w:rsid w:val="00E71E15"/>
    <w:rsid w:val="00E729C4"/>
    <w:rsid w:val="00E738DD"/>
    <w:rsid w:val="00E73B28"/>
    <w:rsid w:val="00E74C52"/>
    <w:rsid w:val="00E77791"/>
    <w:rsid w:val="00E77931"/>
    <w:rsid w:val="00E77BD2"/>
    <w:rsid w:val="00E800DB"/>
    <w:rsid w:val="00E80915"/>
    <w:rsid w:val="00E80FA7"/>
    <w:rsid w:val="00E81178"/>
    <w:rsid w:val="00E819FC"/>
    <w:rsid w:val="00E81F43"/>
    <w:rsid w:val="00E823CF"/>
    <w:rsid w:val="00E82563"/>
    <w:rsid w:val="00E82FBD"/>
    <w:rsid w:val="00E83E3C"/>
    <w:rsid w:val="00E84328"/>
    <w:rsid w:val="00E84662"/>
    <w:rsid w:val="00E846DD"/>
    <w:rsid w:val="00E849B7"/>
    <w:rsid w:val="00E84DA5"/>
    <w:rsid w:val="00E857F9"/>
    <w:rsid w:val="00E85A61"/>
    <w:rsid w:val="00E8608A"/>
    <w:rsid w:val="00E860CA"/>
    <w:rsid w:val="00E8705B"/>
    <w:rsid w:val="00E8746E"/>
    <w:rsid w:val="00E878FD"/>
    <w:rsid w:val="00E8793F"/>
    <w:rsid w:val="00E87C16"/>
    <w:rsid w:val="00E903BB"/>
    <w:rsid w:val="00E93801"/>
    <w:rsid w:val="00E93FC3"/>
    <w:rsid w:val="00E940FE"/>
    <w:rsid w:val="00E9446D"/>
    <w:rsid w:val="00E94840"/>
    <w:rsid w:val="00E94A61"/>
    <w:rsid w:val="00E95A5C"/>
    <w:rsid w:val="00E96632"/>
    <w:rsid w:val="00E96EF1"/>
    <w:rsid w:val="00E9740A"/>
    <w:rsid w:val="00EA02BA"/>
    <w:rsid w:val="00EA07F3"/>
    <w:rsid w:val="00EA153B"/>
    <w:rsid w:val="00EA17A4"/>
    <w:rsid w:val="00EA1CB5"/>
    <w:rsid w:val="00EA2118"/>
    <w:rsid w:val="00EA2341"/>
    <w:rsid w:val="00EA29BE"/>
    <w:rsid w:val="00EA2BAB"/>
    <w:rsid w:val="00EA2C50"/>
    <w:rsid w:val="00EA3017"/>
    <w:rsid w:val="00EA37EB"/>
    <w:rsid w:val="00EA388F"/>
    <w:rsid w:val="00EA4073"/>
    <w:rsid w:val="00EA45FD"/>
    <w:rsid w:val="00EA4BA3"/>
    <w:rsid w:val="00EA52C4"/>
    <w:rsid w:val="00EA6B76"/>
    <w:rsid w:val="00EA7EB3"/>
    <w:rsid w:val="00EB033C"/>
    <w:rsid w:val="00EB0B5B"/>
    <w:rsid w:val="00EB1696"/>
    <w:rsid w:val="00EB1785"/>
    <w:rsid w:val="00EB1EBA"/>
    <w:rsid w:val="00EB2075"/>
    <w:rsid w:val="00EB20DA"/>
    <w:rsid w:val="00EB253E"/>
    <w:rsid w:val="00EB2690"/>
    <w:rsid w:val="00EB37F5"/>
    <w:rsid w:val="00EB47A9"/>
    <w:rsid w:val="00EB4A38"/>
    <w:rsid w:val="00EB4E14"/>
    <w:rsid w:val="00EB4E65"/>
    <w:rsid w:val="00EB5970"/>
    <w:rsid w:val="00EB6231"/>
    <w:rsid w:val="00EB6AFC"/>
    <w:rsid w:val="00EB7464"/>
    <w:rsid w:val="00EB7616"/>
    <w:rsid w:val="00EB7EF4"/>
    <w:rsid w:val="00EC067E"/>
    <w:rsid w:val="00EC118F"/>
    <w:rsid w:val="00EC1B3B"/>
    <w:rsid w:val="00EC21F8"/>
    <w:rsid w:val="00EC276D"/>
    <w:rsid w:val="00EC3188"/>
    <w:rsid w:val="00EC3650"/>
    <w:rsid w:val="00EC5362"/>
    <w:rsid w:val="00EC6B15"/>
    <w:rsid w:val="00EC6FD8"/>
    <w:rsid w:val="00EC7D55"/>
    <w:rsid w:val="00EC7EB9"/>
    <w:rsid w:val="00ED143F"/>
    <w:rsid w:val="00ED162F"/>
    <w:rsid w:val="00ED1E75"/>
    <w:rsid w:val="00ED2F28"/>
    <w:rsid w:val="00ED36A6"/>
    <w:rsid w:val="00ED3FDA"/>
    <w:rsid w:val="00ED4A10"/>
    <w:rsid w:val="00ED5898"/>
    <w:rsid w:val="00ED59F7"/>
    <w:rsid w:val="00ED5FA5"/>
    <w:rsid w:val="00ED66B0"/>
    <w:rsid w:val="00ED6BE0"/>
    <w:rsid w:val="00ED7663"/>
    <w:rsid w:val="00ED76A7"/>
    <w:rsid w:val="00ED773C"/>
    <w:rsid w:val="00ED7889"/>
    <w:rsid w:val="00EE016F"/>
    <w:rsid w:val="00EE0A6A"/>
    <w:rsid w:val="00EE187A"/>
    <w:rsid w:val="00EE2148"/>
    <w:rsid w:val="00EE2DC9"/>
    <w:rsid w:val="00EE31F4"/>
    <w:rsid w:val="00EE454D"/>
    <w:rsid w:val="00EE4609"/>
    <w:rsid w:val="00EE4908"/>
    <w:rsid w:val="00EE5ABE"/>
    <w:rsid w:val="00EE65F1"/>
    <w:rsid w:val="00EE6E96"/>
    <w:rsid w:val="00EE707A"/>
    <w:rsid w:val="00EE7A0B"/>
    <w:rsid w:val="00EE7EC2"/>
    <w:rsid w:val="00EE7EEB"/>
    <w:rsid w:val="00EF0437"/>
    <w:rsid w:val="00EF05B6"/>
    <w:rsid w:val="00EF0A83"/>
    <w:rsid w:val="00EF0E7E"/>
    <w:rsid w:val="00EF23A6"/>
    <w:rsid w:val="00EF2536"/>
    <w:rsid w:val="00EF2789"/>
    <w:rsid w:val="00EF2C1C"/>
    <w:rsid w:val="00EF34EC"/>
    <w:rsid w:val="00EF34F1"/>
    <w:rsid w:val="00EF37AE"/>
    <w:rsid w:val="00EF3D6B"/>
    <w:rsid w:val="00EF3F5D"/>
    <w:rsid w:val="00EF439B"/>
    <w:rsid w:val="00EF44CA"/>
    <w:rsid w:val="00EF4520"/>
    <w:rsid w:val="00EF45B0"/>
    <w:rsid w:val="00EF5196"/>
    <w:rsid w:val="00EF5597"/>
    <w:rsid w:val="00EF5DF4"/>
    <w:rsid w:val="00EF5EF5"/>
    <w:rsid w:val="00EF668A"/>
    <w:rsid w:val="00EF68A6"/>
    <w:rsid w:val="00EF6F61"/>
    <w:rsid w:val="00EF7E81"/>
    <w:rsid w:val="00F005E6"/>
    <w:rsid w:val="00F01946"/>
    <w:rsid w:val="00F0229D"/>
    <w:rsid w:val="00F02594"/>
    <w:rsid w:val="00F028DC"/>
    <w:rsid w:val="00F02C5A"/>
    <w:rsid w:val="00F02E07"/>
    <w:rsid w:val="00F0331D"/>
    <w:rsid w:val="00F03780"/>
    <w:rsid w:val="00F03983"/>
    <w:rsid w:val="00F041B4"/>
    <w:rsid w:val="00F0463E"/>
    <w:rsid w:val="00F0491E"/>
    <w:rsid w:val="00F052A6"/>
    <w:rsid w:val="00F0567F"/>
    <w:rsid w:val="00F05B10"/>
    <w:rsid w:val="00F062F6"/>
    <w:rsid w:val="00F067E3"/>
    <w:rsid w:val="00F06AA9"/>
    <w:rsid w:val="00F06FBC"/>
    <w:rsid w:val="00F072C8"/>
    <w:rsid w:val="00F07372"/>
    <w:rsid w:val="00F07B46"/>
    <w:rsid w:val="00F102D1"/>
    <w:rsid w:val="00F10390"/>
    <w:rsid w:val="00F103CF"/>
    <w:rsid w:val="00F10936"/>
    <w:rsid w:val="00F10FB3"/>
    <w:rsid w:val="00F1172E"/>
    <w:rsid w:val="00F11A18"/>
    <w:rsid w:val="00F11F1A"/>
    <w:rsid w:val="00F129D6"/>
    <w:rsid w:val="00F129DB"/>
    <w:rsid w:val="00F133D9"/>
    <w:rsid w:val="00F1394F"/>
    <w:rsid w:val="00F14115"/>
    <w:rsid w:val="00F143B2"/>
    <w:rsid w:val="00F145F2"/>
    <w:rsid w:val="00F14A40"/>
    <w:rsid w:val="00F14A53"/>
    <w:rsid w:val="00F14C31"/>
    <w:rsid w:val="00F14CDE"/>
    <w:rsid w:val="00F1524A"/>
    <w:rsid w:val="00F154A3"/>
    <w:rsid w:val="00F15CE7"/>
    <w:rsid w:val="00F164D5"/>
    <w:rsid w:val="00F16F2A"/>
    <w:rsid w:val="00F175BC"/>
    <w:rsid w:val="00F17783"/>
    <w:rsid w:val="00F20F91"/>
    <w:rsid w:val="00F21134"/>
    <w:rsid w:val="00F22608"/>
    <w:rsid w:val="00F230FB"/>
    <w:rsid w:val="00F236D9"/>
    <w:rsid w:val="00F23E4F"/>
    <w:rsid w:val="00F24099"/>
    <w:rsid w:val="00F24665"/>
    <w:rsid w:val="00F248C3"/>
    <w:rsid w:val="00F2520F"/>
    <w:rsid w:val="00F25424"/>
    <w:rsid w:val="00F25453"/>
    <w:rsid w:val="00F259D4"/>
    <w:rsid w:val="00F263FB"/>
    <w:rsid w:val="00F26A5E"/>
    <w:rsid w:val="00F27E30"/>
    <w:rsid w:val="00F27FB6"/>
    <w:rsid w:val="00F3052D"/>
    <w:rsid w:val="00F3064A"/>
    <w:rsid w:val="00F30B29"/>
    <w:rsid w:val="00F30B66"/>
    <w:rsid w:val="00F3130D"/>
    <w:rsid w:val="00F325FB"/>
    <w:rsid w:val="00F3289F"/>
    <w:rsid w:val="00F3418B"/>
    <w:rsid w:val="00F342FC"/>
    <w:rsid w:val="00F34420"/>
    <w:rsid w:val="00F34DE3"/>
    <w:rsid w:val="00F352E5"/>
    <w:rsid w:val="00F35FD6"/>
    <w:rsid w:val="00F365DF"/>
    <w:rsid w:val="00F36B16"/>
    <w:rsid w:val="00F36D6A"/>
    <w:rsid w:val="00F37EA7"/>
    <w:rsid w:val="00F40437"/>
    <w:rsid w:val="00F404A7"/>
    <w:rsid w:val="00F40708"/>
    <w:rsid w:val="00F4082B"/>
    <w:rsid w:val="00F40A51"/>
    <w:rsid w:val="00F40F9C"/>
    <w:rsid w:val="00F418E5"/>
    <w:rsid w:val="00F41AB2"/>
    <w:rsid w:val="00F4212D"/>
    <w:rsid w:val="00F4274D"/>
    <w:rsid w:val="00F42B70"/>
    <w:rsid w:val="00F42E64"/>
    <w:rsid w:val="00F43414"/>
    <w:rsid w:val="00F436CE"/>
    <w:rsid w:val="00F43B53"/>
    <w:rsid w:val="00F442EB"/>
    <w:rsid w:val="00F44A8F"/>
    <w:rsid w:val="00F4621C"/>
    <w:rsid w:val="00F464F1"/>
    <w:rsid w:val="00F46FB4"/>
    <w:rsid w:val="00F4772E"/>
    <w:rsid w:val="00F47AFE"/>
    <w:rsid w:val="00F47F70"/>
    <w:rsid w:val="00F502A0"/>
    <w:rsid w:val="00F502AE"/>
    <w:rsid w:val="00F50FC4"/>
    <w:rsid w:val="00F51993"/>
    <w:rsid w:val="00F51CCD"/>
    <w:rsid w:val="00F51EA8"/>
    <w:rsid w:val="00F51F08"/>
    <w:rsid w:val="00F52547"/>
    <w:rsid w:val="00F5307C"/>
    <w:rsid w:val="00F53B18"/>
    <w:rsid w:val="00F54A13"/>
    <w:rsid w:val="00F54C44"/>
    <w:rsid w:val="00F54F51"/>
    <w:rsid w:val="00F5593C"/>
    <w:rsid w:val="00F5637F"/>
    <w:rsid w:val="00F56917"/>
    <w:rsid w:val="00F5694A"/>
    <w:rsid w:val="00F56C8B"/>
    <w:rsid w:val="00F57263"/>
    <w:rsid w:val="00F5778C"/>
    <w:rsid w:val="00F579F3"/>
    <w:rsid w:val="00F60235"/>
    <w:rsid w:val="00F60624"/>
    <w:rsid w:val="00F60A16"/>
    <w:rsid w:val="00F60C04"/>
    <w:rsid w:val="00F61151"/>
    <w:rsid w:val="00F611AD"/>
    <w:rsid w:val="00F6152A"/>
    <w:rsid w:val="00F61A53"/>
    <w:rsid w:val="00F61AE1"/>
    <w:rsid w:val="00F61BD1"/>
    <w:rsid w:val="00F61CD7"/>
    <w:rsid w:val="00F61F5D"/>
    <w:rsid w:val="00F62511"/>
    <w:rsid w:val="00F6272F"/>
    <w:rsid w:val="00F635A0"/>
    <w:rsid w:val="00F639D7"/>
    <w:rsid w:val="00F63AF9"/>
    <w:rsid w:val="00F63D39"/>
    <w:rsid w:val="00F63D76"/>
    <w:rsid w:val="00F64003"/>
    <w:rsid w:val="00F64329"/>
    <w:rsid w:val="00F649B5"/>
    <w:rsid w:val="00F64FF9"/>
    <w:rsid w:val="00F655EC"/>
    <w:rsid w:val="00F6561A"/>
    <w:rsid w:val="00F66555"/>
    <w:rsid w:val="00F66BB2"/>
    <w:rsid w:val="00F67CD5"/>
    <w:rsid w:val="00F702EC"/>
    <w:rsid w:val="00F704B8"/>
    <w:rsid w:val="00F70936"/>
    <w:rsid w:val="00F70D98"/>
    <w:rsid w:val="00F71CDE"/>
    <w:rsid w:val="00F726B4"/>
    <w:rsid w:val="00F72B10"/>
    <w:rsid w:val="00F72B81"/>
    <w:rsid w:val="00F733FD"/>
    <w:rsid w:val="00F73458"/>
    <w:rsid w:val="00F73546"/>
    <w:rsid w:val="00F75239"/>
    <w:rsid w:val="00F7560E"/>
    <w:rsid w:val="00F75FFA"/>
    <w:rsid w:val="00F76404"/>
    <w:rsid w:val="00F765EA"/>
    <w:rsid w:val="00F76A0F"/>
    <w:rsid w:val="00F7769A"/>
    <w:rsid w:val="00F77CBA"/>
    <w:rsid w:val="00F8052C"/>
    <w:rsid w:val="00F80E29"/>
    <w:rsid w:val="00F812B4"/>
    <w:rsid w:val="00F832A6"/>
    <w:rsid w:val="00F838B5"/>
    <w:rsid w:val="00F83A71"/>
    <w:rsid w:val="00F84173"/>
    <w:rsid w:val="00F8431E"/>
    <w:rsid w:val="00F84576"/>
    <w:rsid w:val="00F849ED"/>
    <w:rsid w:val="00F84B25"/>
    <w:rsid w:val="00F84F29"/>
    <w:rsid w:val="00F8500C"/>
    <w:rsid w:val="00F850C4"/>
    <w:rsid w:val="00F8521E"/>
    <w:rsid w:val="00F857C9"/>
    <w:rsid w:val="00F86423"/>
    <w:rsid w:val="00F871D4"/>
    <w:rsid w:val="00F873C9"/>
    <w:rsid w:val="00F9039F"/>
    <w:rsid w:val="00F90874"/>
    <w:rsid w:val="00F92821"/>
    <w:rsid w:val="00F92985"/>
    <w:rsid w:val="00F93022"/>
    <w:rsid w:val="00F9349F"/>
    <w:rsid w:val="00F939C7"/>
    <w:rsid w:val="00F94421"/>
    <w:rsid w:val="00F946A8"/>
    <w:rsid w:val="00F9477B"/>
    <w:rsid w:val="00F94EFD"/>
    <w:rsid w:val="00F94F22"/>
    <w:rsid w:val="00F96465"/>
    <w:rsid w:val="00F96797"/>
    <w:rsid w:val="00F968CA"/>
    <w:rsid w:val="00F97022"/>
    <w:rsid w:val="00F974CA"/>
    <w:rsid w:val="00F97A19"/>
    <w:rsid w:val="00FA04C5"/>
    <w:rsid w:val="00FA0780"/>
    <w:rsid w:val="00FA1836"/>
    <w:rsid w:val="00FA1C49"/>
    <w:rsid w:val="00FA1D09"/>
    <w:rsid w:val="00FA21A8"/>
    <w:rsid w:val="00FA28BD"/>
    <w:rsid w:val="00FA2EE2"/>
    <w:rsid w:val="00FA2F4A"/>
    <w:rsid w:val="00FA2FFD"/>
    <w:rsid w:val="00FA3439"/>
    <w:rsid w:val="00FA366E"/>
    <w:rsid w:val="00FA3ACE"/>
    <w:rsid w:val="00FA40D1"/>
    <w:rsid w:val="00FA40DB"/>
    <w:rsid w:val="00FA4516"/>
    <w:rsid w:val="00FA45D5"/>
    <w:rsid w:val="00FA4A9E"/>
    <w:rsid w:val="00FA57A0"/>
    <w:rsid w:val="00FA5845"/>
    <w:rsid w:val="00FA63AA"/>
    <w:rsid w:val="00FA65E8"/>
    <w:rsid w:val="00FA709E"/>
    <w:rsid w:val="00FA719C"/>
    <w:rsid w:val="00FA7333"/>
    <w:rsid w:val="00FA7D9F"/>
    <w:rsid w:val="00FB054A"/>
    <w:rsid w:val="00FB0550"/>
    <w:rsid w:val="00FB18B7"/>
    <w:rsid w:val="00FB263C"/>
    <w:rsid w:val="00FB2D12"/>
    <w:rsid w:val="00FB319C"/>
    <w:rsid w:val="00FB31B2"/>
    <w:rsid w:val="00FB3783"/>
    <w:rsid w:val="00FB5B6D"/>
    <w:rsid w:val="00FB5CE7"/>
    <w:rsid w:val="00FB600F"/>
    <w:rsid w:val="00FB71E7"/>
    <w:rsid w:val="00FB7785"/>
    <w:rsid w:val="00FC0988"/>
    <w:rsid w:val="00FC0B54"/>
    <w:rsid w:val="00FC1CB8"/>
    <w:rsid w:val="00FC20EC"/>
    <w:rsid w:val="00FC2D50"/>
    <w:rsid w:val="00FC33B9"/>
    <w:rsid w:val="00FC3903"/>
    <w:rsid w:val="00FC4151"/>
    <w:rsid w:val="00FC460D"/>
    <w:rsid w:val="00FC4ACE"/>
    <w:rsid w:val="00FC5C82"/>
    <w:rsid w:val="00FC5C8C"/>
    <w:rsid w:val="00FC61B0"/>
    <w:rsid w:val="00FC646C"/>
    <w:rsid w:val="00FC68DF"/>
    <w:rsid w:val="00FC6982"/>
    <w:rsid w:val="00FC7A14"/>
    <w:rsid w:val="00FC7A6C"/>
    <w:rsid w:val="00FD005A"/>
    <w:rsid w:val="00FD07A9"/>
    <w:rsid w:val="00FD318A"/>
    <w:rsid w:val="00FD4498"/>
    <w:rsid w:val="00FD50C7"/>
    <w:rsid w:val="00FD54E3"/>
    <w:rsid w:val="00FD5826"/>
    <w:rsid w:val="00FD5A36"/>
    <w:rsid w:val="00FD5E21"/>
    <w:rsid w:val="00FD6008"/>
    <w:rsid w:val="00FD63C9"/>
    <w:rsid w:val="00FD67CD"/>
    <w:rsid w:val="00FD6B80"/>
    <w:rsid w:val="00FD776F"/>
    <w:rsid w:val="00FD7858"/>
    <w:rsid w:val="00FE036B"/>
    <w:rsid w:val="00FE06C5"/>
    <w:rsid w:val="00FE06D7"/>
    <w:rsid w:val="00FE0841"/>
    <w:rsid w:val="00FE1968"/>
    <w:rsid w:val="00FE1BBD"/>
    <w:rsid w:val="00FE1E61"/>
    <w:rsid w:val="00FE20A2"/>
    <w:rsid w:val="00FE2632"/>
    <w:rsid w:val="00FE2AF4"/>
    <w:rsid w:val="00FE3E08"/>
    <w:rsid w:val="00FE4546"/>
    <w:rsid w:val="00FE4E1B"/>
    <w:rsid w:val="00FE554B"/>
    <w:rsid w:val="00FE5A30"/>
    <w:rsid w:val="00FE63C3"/>
    <w:rsid w:val="00FE67B0"/>
    <w:rsid w:val="00FE68CB"/>
    <w:rsid w:val="00FE6A5A"/>
    <w:rsid w:val="00FE6B34"/>
    <w:rsid w:val="00FE6CB9"/>
    <w:rsid w:val="00FE6D22"/>
    <w:rsid w:val="00FE76AE"/>
    <w:rsid w:val="00FE7F94"/>
    <w:rsid w:val="00FE7FAA"/>
    <w:rsid w:val="00FE7FE9"/>
    <w:rsid w:val="00FF011C"/>
    <w:rsid w:val="00FF0308"/>
    <w:rsid w:val="00FF07FF"/>
    <w:rsid w:val="00FF0F19"/>
    <w:rsid w:val="00FF1F1B"/>
    <w:rsid w:val="00FF1F78"/>
    <w:rsid w:val="00FF1FC8"/>
    <w:rsid w:val="00FF25C1"/>
    <w:rsid w:val="00FF2709"/>
    <w:rsid w:val="00FF2F7E"/>
    <w:rsid w:val="00FF43C3"/>
    <w:rsid w:val="00FF4D42"/>
    <w:rsid w:val="00FF53E8"/>
    <w:rsid w:val="00FF5592"/>
    <w:rsid w:val="00FF5EC9"/>
    <w:rsid w:val="00FF6581"/>
    <w:rsid w:val="00FF674C"/>
    <w:rsid w:val="00FF6753"/>
    <w:rsid w:val="00FF6ABE"/>
    <w:rsid w:val="00FF74DA"/>
    <w:rsid w:val="00FF7AE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C13862-92E7-46E4-844C-7687A44D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67E3"/>
    <w:rPr>
      <w:rFonts w:ascii="Verdana" w:hAnsi="Verdana"/>
      <w:sz w:val="20"/>
      <w:lang w:val="en-GB"/>
    </w:rPr>
  </w:style>
  <w:style w:type="paragraph" w:styleId="Heading1">
    <w:name w:val="heading 1"/>
    <w:basedOn w:val="Normal"/>
    <w:next w:val="Normal"/>
    <w:link w:val="Heading1Char"/>
    <w:uiPriority w:val="99"/>
    <w:qFormat/>
    <w:rsid w:val="00EF0A83"/>
    <w:pPr>
      <w:keepNext/>
      <w:keepLines/>
      <w:spacing w:before="480"/>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link w:val="Heading2Char"/>
    <w:uiPriority w:val="99"/>
    <w:qFormat/>
    <w:locked/>
    <w:rsid w:val="0039614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locked/>
    <w:rsid w:val="0039614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A83"/>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
    <w:semiHidden/>
    <w:rsid w:val="00F97FED"/>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F97FED"/>
    <w:rPr>
      <w:rFonts w:asciiTheme="majorHAnsi" w:eastAsiaTheme="majorEastAsia" w:hAnsiTheme="majorHAnsi" w:cstheme="majorBidi"/>
      <w:b/>
      <w:bCs/>
      <w:sz w:val="26"/>
      <w:szCs w:val="26"/>
      <w:lang w:val="en-GB"/>
    </w:rPr>
  </w:style>
  <w:style w:type="paragraph" w:styleId="ListParagraph">
    <w:name w:val="List Paragraph"/>
    <w:basedOn w:val="Normal"/>
    <w:link w:val="ListParagraphChar"/>
    <w:uiPriority w:val="34"/>
    <w:qFormat/>
    <w:rsid w:val="00C0004D"/>
    <w:pPr>
      <w:ind w:left="720"/>
      <w:contextualSpacing/>
    </w:pPr>
  </w:style>
  <w:style w:type="paragraph" w:styleId="ListBullet">
    <w:name w:val="List Bullet"/>
    <w:basedOn w:val="Normal"/>
    <w:uiPriority w:val="99"/>
    <w:rsid w:val="004D7377"/>
    <w:pPr>
      <w:tabs>
        <w:tab w:val="num" w:pos="360"/>
      </w:tabs>
      <w:ind w:left="360" w:hanging="360"/>
      <w:contextualSpacing/>
    </w:pPr>
  </w:style>
  <w:style w:type="paragraph" w:customStyle="1" w:styleId="Default">
    <w:name w:val="Default"/>
    <w:uiPriority w:val="99"/>
    <w:rsid w:val="00F062F6"/>
    <w:pPr>
      <w:autoSpaceDE w:val="0"/>
      <w:autoSpaceDN w:val="0"/>
      <w:adjustRightInd w:val="0"/>
    </w:pPr>
    <w:rPr>
      <w:rFonts w:ascii="Arial" w:hAnsi="Arial"/>
      <w:color w:val="000000"/>
      <w:sz w:val="24"/>
      <w:szCs w:val="24"/>
      <w:lang w:val="en-GB"/>
    </w:rPr>
  </w:style>
  <w:style w:type="paragraph" w:styleId="Title">
    <w:name w:val="Title"/>
    <w:basedOn w:val="Normal"/>
    <w:next w:val="Normal"/>
    <w:link w:val="TitleChar"/>
    <w:uiPriority w:val="99"/>
    <w:qFormat/>
    <w:rsid w:val="00C02261"/>
    <w:pPr>
      <w:pBdr>
        <w:bottom w:val="single" w:sz="8" w:space="4" w:color="5B9BD5"/>
      </w:pBdr>
      <w:spacing w:after="300"/>
      <w:contextualSpacing/>
    </w:pPr>
    <w:rPr>
      <w:rFonts w:ascii="Calibri Light" w:eastAsia="Times New Roman" w:hAnsi="Calibri Light" w:cs="Times New Roman"/>
      <w:b/>
      <w:color w:val="323E4F"/>
      <w:spacing w:val="5"/>
      <w:kern w:val="28"/>
      <w:sz w:val="52"/>
      <w:szCs w:val="52"/>
    </w:rPr>
  </w:style>
  <w:style w:type="character" w:customStyle="1" w:styleId="TitleChar">
    <w:name w:val="Title Char"/>
    <w:basedOn w:val="DefaultParagraphFont"/>
    <w:link w:val="Title"/>
    <w:uiPriority w:val="99"/>
    <w:locked/>
    <w:rsid w:val="00C02261"/>
    <w:rPr>
      <w:rFonts w:ascii="Calibri Light" w:hAnsi="Calibri Light" w:cs="Times New Roman"/>
      <w:b/>
      <w:color w:val="323E4F"/>
      <w:spacing w:val="5"/>
      <w:kern w:val="28"/>
      <w:sz w:val="52"/>
      <w:szCs w:val="52"/>
    </w:rPr>
  </w:style>
  <w:style w:type="table" w:styleId="TableGrid">
    <w:name w:val="Table Grid"/>
    <w:basedOn w:val="TableNormal"/>
    <w:uiPriority w:val="99"/>
    <w:rsid w:val="0029538B"/>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E56C3"/>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E56C3"/>
    <w:rPr>
      <w:rFonts w:ascii="Tahoma" w:hAnsi="Tahoma" w:cs="Tahoma"/>
      <w:sz w:val="16"/>
      <w:szCs w:val="16"/>
    </w:rPr>
  </w:style>
  <w:style w:type="paragraph" w:styleId="Header">
    <w:name w:val="header"/>
    <w:basedOn w:val="Normal"/>
    <w:link w:val="HeaderChar"/>
    <w:uiPriority w:val="99"/>
    <w:semiHidden/>
    <w:rsid w:val="00FF6753"/>
    <w:pPr>
      <w:tabs>
        <w:tab w:val="center" w:pos="4252"/>
        <w:tab w:val="right" w:pos="8504"/>
      </w:tabs>
    </w:pPr>
  </w:style>
  <w:style w:type="character" w:customStyle="1" w:styleId="HeaderChar">
    <w:name w:val="Header Char"/>
    <w:basedOn w:val="DefaultParagraphFont"/>
    <w:link w:val="Header"/>
    <w:uiPriority w:val="99"/>
    <w:semiHidden/>
    <w:locked/>
    <w:rsid w:val="00FF6753"/>
    <w:rPr>
      <w:rFonts w:ascii="Verdana" w:hAnsi="Verdana" w:cs="Times New Roman"/>
      <w:sz w:val="20"/>
    </w:rPr>
  </w:style>
  <w:style w:type="paragraph" w:styleId="Footer">
    <w:name w:val="footer"/>
    <w:basedOn w:val="Normal"/>
    <w:link w:val="FooterChar"/>
    <w:uiPriority w:val="99"/>
    <w:rsid w:val="00FF6753"/>
    <w:pPr>
      <w:tabs>
        <w:tab w:val="center" w:pos="4252"/>
        <w:tab w:val="right" w:pos="8504"/>
      </w:tabs>
    </w:pPr>
  </w:style>
  <w:style w:type="character" w:customStyle="1" w:styleId="FooterChar">
    <w:name w:val="Footer Char"/>
    <w:basedOn w:val="DefaultParagraphFont"/>
    <w:link w:val="Footer"/>
    <w:uiPriority w:val="99"/>
    <w:locked/>
    <w:rsid w:val="00FF6753"/>
    <w:rPr>
      <w:rFonts w:ascii="Verdana" w:hAnsi="Verdana" w:cs="Times New Roman"/>
      <w:sz w:val="20"/>
    </w:rPr>
  </w:style>
  <w:style w:type="paragraph" w:customStyle="1" w:styleId="Heading11">
    <w:name w:val="Heading 11"/>
    <w:basedOn w:val="ListParagraph"/>
    <w:link w:val="Heading1Car"/>
    <w:uiPriority w:val="99"/>
    <w:rsid w:val="00B66A0B"/>
    <w:pPr>
      <w:spacing w:after="240" w:line="360" w:lineRule="auto"/>
      <w:ind w:left="360" w:hanging="360"/>
    </w:pPr>
    <w:rPr>
      <w:b/>
      <w:sz w:val="28"/>
      <w:lang w:val="en-US"/>
    </w:rPr>
  </w:style>
  <w:style w:type="paragraph" w:customStyle="1" w:styleId="Heading21">
    <w:name w:val="Heading 21"/>
    <w:basedOn w:val="ListParagraph"/>
    <w:link w:val="Heading2Car"/>
    <w:uiPriority w:val="99"/>
    <w:rsid w:val="009F330F"/>
    <w:pPr>
      <w:numPr>
        <w:ilvl w:val="1"/>
        <w:numId w:val="1"/>
      </w:numPr>
      <w:tabs>
        <w:tab w:val="clear" w:pos="360"/>
      </w:tabs>
      <w:spacing w:after="240" w:line="360" w:lineRule="auto"/>
      <w:ind w:left="1440"/>
    </w:pPr>
    <w:rPr>
      <w:b/>
      <w:lang w:val="en-US"/>
    </w:rPr>
  </w:style>
  <w:style w:type="character" w:customStyle="1" w:styleId="ListParagraphChar">
    <w:name w:val="List Paragraph Char"/>
    <w:basedOn w:val="DefaultParagraphFont"/>
    <w:link w:val="ListParagraph"/>
    <w:uiPriority w:val="99"/>
    <w:locked/>
    <w:rsid w:val="00B66A0B"/>
    <w:rPr>
      <w:rFonts w:ascii="Verdana" w:hAnsi="Verdana" w:cs="Times New Roman"/>
      <w:sz w:val="20"/>
    </w:rPr>
  </w:style>
  <w:style w:type="character" w:customStyle="1" w:styleId="Heading1Car">
    <w:name w:val="Heading 1 Car"/>
    <w:basedOn w:val="ListParagraphChar"/>
    <w:link w:val="Heading11"/>
    <w:uiPriority w:val="99"/>
    <w:locked/>
    <w:rsid w:val="00B66A0B"/>
    <w:rPr>
      <w:rFonts w:ascii="Verdana" w:hAnsi="Verdana" w:cs="Times New Roman"/>
      <w:b/>
      <w:sz w:val="28"/>
    </w:rPr>
  </w:style>
  <w:style w:type="paragraph" w:customStyle="1" w:styleId="Heading31">
    <w:name w:val="Heading 31"/>
    <w:basedOn w:val="ListParagraph"/>
    <w:link w:val="Heading3Car"/>
    <w:uiPriority w:val="99"/>
    <w:rsid w:val="00920A47"/>
    <w:pPr>
      <w:numPr>
        <w:ilvl w:val="2"/>
        <w:numId w:val="1"/>
      </w:numPr>
      <w:tabs>
        <w:tab w:val="clear" w:pos="360"/>
      </w:tabs>
      <w:spacing w:after="240" w:line="360" w:lineRule="auto"/>
      <w:ind w:left="2160" w:hanging="180"/>
    </w:pPr>
    <w:rPr>
      <w:b/>
      <w:lang w:val="en-US"/>
    </w:rPr>
  </w:style>
  <w:style w:type="character" w:customStyle="1" w:styleId="Heading2Car">
    <w:name w:val="Heading 2 Car"/>
    <w:basedOn w:val="ListParagraphChar"/>
    <w:link w:val="Heading21"/>
    <w:uiPriority w:val="99"/>
    <w:locked/>
    <w:rsid w:val="009F330F"/>
    <w:rPr>
      <w:rFonts w:ascii="Verdana" w:hAnsi="Verdana" w:cs="Times New Roman"/>
      <w:b/>
      <w:sz w:val="20"/>
    </w:rPr>
  </w:style>
  <w:style w:type="paragraph" w:customStyle="1" w:styleId="Heading41">
    <w:name w:val="Heading 41"/>
    <w:basedOn w:val="ListParagraph"/>
    <w:link w:val="Heading4Car"/>
    <w:uiPriority w:val="99"/>
    <w:rsid w:val="00920A47"/>
    <w:pPr>
      <w:numPr>
        <w:ilvl w:val="3"/>
        <w:numId w:val="1"/>
      </w:numPr>
      <w:tabs>
        <w:tab w:val="clear" w:pos="360"/>
      </w:tabs>
      <w:spacing w:after="240" w:line="360" w:lineRule="auto"/>
      <w:ind w:left="2880"/>
    </w:pPr>
    <w:rPr>
      <w:b/>
      <w:lang w:val="en-US"/>
    </w:rPr>
  </w:style>
  <w:style w:type="character" w:customStyle="1" w:styleId="Heading3Car">
    <w:name w:val="Heading 3 Car"/>
    <w:basedOn w:val="ListParagraphChar"/>
    <w:link w:val="Heading31"/>
    <w:uiPriority w:val="99"/>
    <w:locked/>
    <w:rsid w:val="00920A47"/>
    <w:rPr>
      <w:rFonts w:ascii="Verdana" w:hAnsi="Verdana" w:cs="Times New Roman"/>
      <w:b/>
      <w:sz w:val="20"/>
    </w:rPr>
  </w:style>
  <w:style w:type="character" w:customStyle="1" w:styleId="Heading4Car">
    <w:name w:val="Heading 4 Car"/>
    <w:basedOn w:val="ListParagraphChar"/>
    <w:link w:val="Heading41"/>
    <w:uiPriority w:val="99"/>
    <w:locked/>
    <w:rsid w:val="00920A47"/>
    <w:rPr>
      <w:rFonts w:ascii="Verdana" w:hAnsi="Verdana" w:cs="Times New Roman"/>
      <w:b/>
      <w:sz w:val="20"/>
    </w:rPr>
  </w:style>
  <w:style w:type="character" w:customStyle="1" w:styleId="citation">
    <w:name w:val="citation"/>
    <w:basedOn w:val="DefaultParagraphFont"/>
    <w:uiPriority w:val="99"/>
    <w:rsid w:val="00A44264"/>
    <w:rPr>
      <w:rFonts w:cs="Times New Roman"/>
    </w:rPr>
  </w:style>
  <w:style w:type="paragraph" w:styleId="BalloonText">
    <w:name w:val="Balloon Text"/>
    <w:basedOn w:val="Normal"/>
    <w:link w:val="BalloonTextChar"/>
    <w:uiPriority w:val="99"/>
    <w:semiHidden/>
    <w:rsid w:val="00921C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36E"/>
    <w:rPr>
      <w:rFonts w:ascii="Times New Roman" w:hAnsi="Times New Roman" w:cs="Times New Roman"/>
      <w:sz w:val="2"/>
      <w:lang w:val="en-GB"/>
    </w:rPr>
  </w:style>
  <w:style w:type="character" w:customStyle="1" w:styleId="slug-vol">
    <w:name w:val="slug-vol"/>
    <w:basedOn w:val="DefaultParagraphFont"/>
    <w:uiPriority w:val="99"/>
    <w:rsid w:val="00E738DD"/>
    <w:rPr>
      <w:rFonts w:cs="Times New Roman"/>
    </w:rPr>
  </w:style>
  <w:style w:type="character" w:customStyle="1" w:styleId="slug-issue">
    <w:name w:val="slug-issue"/>
    <w:basedOn w:val="DefaultParagraphFont"/>
    <w:uiPriority w:val="99"/>
    <w:rsid w:val="00E738DD"/>
    <w:rPr>
      <w:rFonts w:cs="Times New Roman"/>
    </w:rPr>
  </w:style>
  <w:style w:type="character" w:customStyle="1" w:styleId="slug-doi">
    <w:name w:val="slug-doi"/>
    <w:basedOn w:val="DefaultParagraphFont"/>
    <w:uiPriority w:val="99"/>
    <w:rsid w:val="00E738DD"/>
    <w:rPr>
      <w:rFonts w:cs="Times New Roman"/>
    </w:rPr>
  </w:style>
  <w:style w:type="character" w:customStyle="1" w:styleId="slug-metadata-noteahead-of-print">
    <w:name w:val="slug-metadata-note ahead-of-print"/>
    <w:basedOn w:val="DefaultParagraphFont"/>
    <w:uiPriority w:val="99"/>
    <w:rsid w:val="00E738DD"/>
    <w:rPr>
      <w:rFonts w:cs="Times New Roman"/>
    </w:rPr>
  </w:style>
  <w:style w:type="character" w:customStyle="1" w:styleId="slug-ahead-of-print-date">
    <w:name w:val="slug-ahead-of-print-date"/>
    <w:basedOn w:val="DefaultParagraphFont"/>
    <w:uiPriority w:val="99"/>
    <w:rsid w:val="00E738DD"/>
    <w:rPr>
      <w:rFonts w:cs="Times New Roman"/>
    </w:rPr>
  </w:style>
  <w:style w:type="character" w:customStyle="1" w:styleId="site-title">
    <w:name w:val="site-title"/>
    <w:basedOn w:val="DefaultParagraphFont"/>
    <w:uiPriority w:val="99"/>
    <w:rsid w:val="00CE13EA"/>
    <w:rPr>
      <w:rFonts w:cs="Times New Roman"/>
    </w:rPr>
  </w:style>
  <w:style w:type="character" w:customStyle="1" w:styleId="cit-elocation">
    <w:name w:val="cit-elocation"/>
    <w:basedOn w:val="DefaultParagraphFont"/>
    <w:uiPriority w:val="99"/>
    <w:rsid w:val="00CE13EA"/>
    <w:rPr>
      <w:rFonts w:cs="Times New Roman"/>
    </w:rPr>
  </w:style>
  <w:style w:type="character" w:customStyle="1" w:styleId="cit-sepcit-sep-after-article-pages">
    <w:name w:val="cit-sep cit-sep-after-article-pages"/>
    <w:basedOn w:val="DefaultParagraphFont"/>
    <w:uiPriority w:val="99"/>
    <w:rsid w:val="00CE13EA"/>
    <w:rPr>
      <w:rFonts w:cs="Times New Roman"/>
    </w:rPr>
  </w:style>
  <w:style w:type="character" w:customStyle="1" w:styleId="cit-ahead-of-print-date">
    <w:name w:val="cit-ahead-of-print-date"/>
    <w:basedOn w:val="DefaultParagraphFont"/>
    <w:uiPriority w:val="99"/>
    <w:rsid w:val="00CE13EA"/>
    <w:rPr>
      <w:rFonts w:cs="Times New Roman"/>
    </w:rPr>
  </w:style>
  <w:style w:type="character" w:customStyle="1" w:styleId="cit-sepcit-sep-before-article-ahead-of-print-date">
    <w:name w:val="cit-sep cit-sep-before-article-ahead-of-print-date"/>
    <w:basedOn w:val="DefaultParagraphFont"/>
    <w:uiPriority w:val="99"/>
    <w:rsid w:val="00CE13EA"/>
    <w:rPr>
      <w:rFonts w:cs="Times New Roman"/>
    </w:rPr>
  </w:style>
  <w:style w:type="character" w:customStyle="1" w:styleId="cit-doi3">
    <w:name w:val="cit-doi3"/>
    <w:basedOn w:val="DefaultParagraphFont"/>
    <w:uiPriority w:val="99"/>
    <w:rsid w:val="00CE13EA"/>
    <w:rPr>
      <w:rFonts w:cs="Times New Roman"/>
    </w:rPr>
  </w:style>
  <w:style w:type="character" w:customStyle="1" w:styleId="cit-sepcit-sep-before-article-doi">
    <w:name w:val="cit-sep cit-sep-before-article-doi"/>
    <w:basedOn w:val="DefaultParagraphFont"/>
    <w:uiPriority w:val="99"/>
    <w:rsid w:val="00CE13EA"/>
    <w:rPr>
      <w:rFonts w:cs="Times New Roman"/>
    </w:rPr>
  </w:style>
  <w:style w:type="character" w:styleId="Hyperlink">
    <w:name w:val="Hyperlink"/>
    <w:basedOn w:val="DefaultParagraphFont"/>
    <w:uiPriority w:val="99"/>
    <w:rsid w:val="00396145"/>
    <w:rPr>
      <w:rFonts w:cs="Times New Roman"/>
      <w:color w:val="0000FF"/>
      <w:u w:val="single"/>
    </w:rPr>
  </w:style>
  <w:style w:type="numbering" w:customStyle="1" w:styleId="Estilo1">
    <w:name w:val="Estilo1"/>
    <w:rsid w:val="00F97FED"/>
    <w:pPr>
      <w:numPr>
        <w:numId w:val="4"/>
      </w:numPr>
    </w:pPr>
  </w:style>
  <w:style w:type="character" w:styleId="CommentReference">
    <w:name w:val="annotation reference"/>
    <w:basedOn w:val="DefaultParagraphFont"/>
    <w:uiPriority w:val="99"/>
    <w:semiHidden/>
    <w:unhideWhenUsed/>
    <w:rsid w:val="00845B0C"/>
    <w:rPr>
      <w:sz w:val="16"/>
      <w:szCs w:val="16"/>
    </w:rPr>
  </w:style>
  <w:style w:type="paragraph" w:styleId="CommentText">
    <w:name w:val="annotation text"/>
    <w:basedOn w:val="Normal"/>
    <w:link w:val="CommentTextChar"/>
    <w:uiPriority w:val="99"/>
    <w:semiHidden/>
    <w:unhideWhenUsed/>
    <w:rsid w:val="00845B0C"/>
    <w:rPr>
      <w:szCs w:val="20"/>
    </w:rPr>
  </w:style>
  <w:style w:type="character" w:customStyle="1" w:styleId="CommentTextChar">
    <w:name w:val="Comment Text Char"/>
    <w:basedOn w:val="DefaultParagraphFont"/>
    <w:link w:val="CommentText"/>
    <w:uiPriority w:val="99"/>
    <w:semiHidden/>
    <w:rsid w:val="00845B0C"/>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45B0C"/>
    <w:rPr>
      <w:b/>
      <w:bCs/>
    </w:rPr>
  </w:style>
  <w:style w:type="character" w:customStyle="1" w:styleId="CommentSubjectChar">
    <w:name w:val="Comment Subject Char"/>
    <w:basedOn w:val="CommentTextChar"/>
    <w:link w:val="CommentSubject"/>
    <w:uiPriority w:val="99"/>
    <w:semiHidden/>
    <w:rsid w:val="00845B0C"/>
    <w:rPr>
      <w:rFonts w:ascii="Verdana" w:hAnsi="Verdana"/>
      <w:b/>
      <w:bCs/>
      <w:sz w:val="20"/>
      <w:szCs w:val="20"/>
      <w:lang w:val="en-GB"/>
    </w:rPr>
  </w:style>
  <w:style w:type="paragraph" w:styleId="Revision">
    <w:name w:val="Revision"/>
    <w:hidden/>
    <w:uiPriority w:val="99"/>
    <w:semiHidden/>
    <w:rsid w:val="00845B0C"/>
    <w:rPr>
      <w:rFonts w:ascii="Verdana" w:hAnsi="Verdana"/>
      <w:sz w:val="20"/>
      <w:lang w:val="en-GB"/>
    </w:rPr>
  </w:style>
  <w:style w:type="character" w:styleId="PageNumber">
    <w:name w:val="page number"/>
    <w:basedOn w:val="DefaultParagraphFont"/>
    <w:uiPriority w:val="99"/>
    <w:semiHidden/>
    <w:unhideWhenUsed/>
    <w:rsid w:val="0043221A"/>
  </w:style>
  <w:style w:type="character" w:customStyle="1" w:styleId="apple-converted-space">
    <w:name w:val="apple-converted-space"/>
    <w:basedOn w:val="DefaultParagraphFont"/>
    <w:rsid w:val="0090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4875">
      <w:marLeft w:val="0"/>
      <w:marRight w:val="0"/>
      <w:marTop w:val="0"/>
      <w:marBottom w:val="0"/>
      <w:divBdr>
        <w:top w:val="none" w:sz="0" w:space="0" w:color="auto"/>
        <w:left w:val="none" w:sz="0" w:space="0" w:color="auto"/>
        <w:bottom w:val="none" w:sz="0" w:space="0" w:color="auto"/>
        <w:right w:val="none" w:sz="0" w:space="0" w:color="auto"/>
      </w:divBdr>
      <w:divsChild>
        <w:div w:id="264194874">
          <w:marLeft w:val="0"/>
          <w:marRight w:val="0"/>
          <w:marTop w:val="0"/>
          <w:marBottom w:val="0"/>
          <w:divBdr>
            <w:top w:val="none" w:sz="0" w:space="0" w:color="auto"/>
            <w:left w:val="none" w:sz="0" w:space="0" w:color="auto"/>
            <w:bottom w:val="none" w:sz="0" w:space="0" w:color="auto"/>
            <w:right w:val="none" w:sz="0" w:space="0" w:color="auto"/>
          </w:divBdr>
          <w:divsChild>
            <w:div w:id="264194885">
              <w:marLeft w:val="0"/>
              <w:marRight w:val="0"/>
              <w:marTop w:val="0"/>
              <w:marBottom w:val="0"/>
              <w:divBdr>
                <w:top w:val="none" w:sz="0" w:space="0" w:color="auto"/>
                <w:left w:val="none" w:sz="0" w:space="0" w:color="auto"/>
                <w:bottom w:val="none" w:sz="0" w:space="0" w:color="auto"/>
                <w:right w:val="none" w:sz="0" w:space="0" w:color="auto"/>
              </w:divBdr>
              <w:divsChild>
                <w:div w:id="264194887">
                  <w:marLeft w:val="0"/>
                  <w:marRight w:val="0"/>
                  <w:marTop w:val="0"/>
                  <w:marBottom w:val="0"/>
                  <w:divBdr>
                    <w:top w:val="none" w:sz="0" w:space="0" w:color="auto"/>
                    <w:left w:val="none" w:sz="0" w:space="0" w:color="auto"/>
                    <w:bottom w:val="none" w:sz="0" w:space="0" w:color="auto"/>
                    <w:right w:val="none" w:sz="0" w:space="0" w:color="auto"/>
                  </w:divBdr>
                  <w:divsChild>
                    <w:div w:id="264194878">
                      <w:marLeft w:val="0"/>
                      <w:marRight w:val="0"/>
                      <w:marTop w:val="0"/>
                      <w:marBottom w:val="0"/>
                      <w:divBdr>
                        <w:top w:val="none" w:sz="0" w:space="0" w:color="auto"/>
                        <w:left w:val="none" w:sz="0" w:space="0" w:color="auto"/>
                        <w:bottom w:val="none" w:sz="0" w:space="0" w:color="auto"/>
                        <w:right w:val="none" w:sz="0" w:space="0" w:color="auto"/>
                      </w:divBdr>
                      <w:divsChild>
                        <w:div w:id="264194876">
                          <w:marLeft w:val="0"/>
                          <w:marRight w:val="0"/>
                          <w:marTop w:val="0"/>
                          <w:marBottom w:val="0"/>
                          <w:divBdr>
                            <w:top w:val="none" w:sz="0" w:space="0" w:color="auto"/>
                            <w:left w:val="none" w:sz="0" w:space="0" w:color="auto"/>
                            <w:bottom w:val="none" w:sz="0" w:space="0" w:color="auto"/>
                            <w:right w:val="none" w:sz="0" w:space="0" w:color="auto"/>
                          </w:divBdr>
                          <w:divsChild>
                            <w:div w:id="2641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94889">
      <w:marLeft w:val="0"/>
      <w:marRight w:val="0"/>
      <w:marTop w:val="0"/>
      <w:marBottom w:val="0"/>
      <w:divBdr>
        <w:top w:val="none" w:sz="0" w:space="0" w:color="auto"/>
        <w:left w:val="none" w:sz="0" w:space="0" w:color="auto"/>
        <w:bottom w:val="none" w:sz="0" w:space="0" w:color="auto"/>
        <w:right w:val="none" w:sz="0" w:space="0" w:color="auto"/>
      </w:divBdr>
      <w:divsChild>
        <w:div w:id="264194888">
          <w:marLeft w:val="0"/>
          <w:marRight w:val="0"/>
          <w:marTop w:val="0"/>
          <w:marBottom w:val="0"/>
          <w:divBdr>
            <w:top w:val="none" w:sz="0" w:space="0" w:color="auto"/>
            <w:left w:val="none" w:sz="0" w:space="0" w:color="auto"/>
            <w:bottom w:val="none" w:sz="0" w:space="0" w:color="auto"/>
            <w:right w:val="none" w:sz="0" w:space="0" w:color="auto"/>
          </w:divBdr>
          <w:divsChild>
            <w:div w:id="264194877">
              <w:marLeft w:val="0"/>
              <w:marRight w:val="0"/>
              <w:marTop w:val="0"/>
              <w:marBottom w:val="0"/>
              <w:divBdr>
                <w:top w:val="none" w:sz="0" w:space="0" w:color="auto"/>
                <w:left w:val="none" w:sz="0" w:space="0" w:color="auto"/>
                <w:bottom w:val="none" w:sz="0" w:space="0" w:color="auto"/>
                <w:right w:val="none" w:sz="0" w:space="0" w:color="auto"/>
              </w:divBdr>
              <w:divsChild>
                <w:div w:id="264194873">
                  <w:marLeft w:val="0"/>
                  <w:marRight w:val="0"/>
                  <w:marTop w:val="0"/>
                  <w:marBottom w:val="0"/>
                  <w:divBdr>
                    <w:top w:val="none" w:sz="0" w:space="0" w:color="auto"/>
                    <w:left w:val="none" w:sz="0" w:space="0" w:color="auto"/>
                    <w:bottom w:val="none" w:sz="0" w:space="0" w:color="auto"/>
                    <w:right w:val="none" w:sz="0" w:space="0" w:color="auto"/>
                  </w:divBdr>
                  <w:divsChild>
                    <w:div w:id="264194886">
                      <w:marLeft w:val="0"/>
                      <w:marRight w:val="0"/>
                      <w:marTop w:val="0"/>
                      <w:marBottom w:val="0"/>
                      <w:divBdr>
                        <w:top w:val="none" w:sz="0" w:space="0" w:color="auto"/>
                        <w:left w:val="none" w:sz="0" w:space="0" w:color="auto"/>
                        <w:bottom w:val="none" w:sz="0" w:space="0" w:color="auto"/>
                        <w:right w:val="none" w:sz="0" w:space="0" w:color="auto"/>
                      </w:divBdr>
                      <w:divsChild>
                        <w:div w:id="264194890">
                          <w:marLeft w:val="0"/>
                          <w:marRight w:val="0"/>
                          <w:marTop w:val="0"/>
                          <w:marBottom w:val="0"/>
                          <w:divBdr>
                            <w:top w:val="none" w:sz="0" w:space="0" w:color="auto"/>
                            <w:left w:val="none" w:sz="0" w:space="0" w:color="auto"/>
                            <w:bottom w:val="none" w:sz="0" w:space="0" w:color="auto"/>
                            <w:right w:val="none" w:sz="0" w:space="0" w:color="auto"/>
                          </w:divBdr>
                          <w:divsChild>
                            <w:div w:id="2641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94891">
      <w:marLeft w:val="0"/>
      <w:marRight w:val="0"/>
      <w:marTop w:val="0"/>
      <w:marBottom w:val="0"/>
      <w:divBdr>
        <w:top w:val="none" w:sz="0" w:space="0" w:color="auto"/>
        <w:left w:val="none" w:sz="0" w:space="0" w:color="auto"/>
        <w:bottom w:val="none" w:sz="0" w:space="0" w:color="auto"/>
        <w:right w:val="none" w:sz="0" w:space="0" w:color="auto"/>
      </w:divBdr>
      <w:divsChild>
        <w:div w:id="264194882">
          <w:marLeft w:val="0"/>
          <w:marRight w:val="0"/>
          <w:marTop w:val="0"/>
          <w:marBottom w:val="0"/>
          <w:divBdr>
            <w:top w:val="none" w:sz="0" w:space="0" w:color="auto"/>
            <w:left w:val="none" w:sz="0" w:space="0" w:color="auto"/>
            <w:bottom w:val="none" w:sz="0" w:space="0" w:color="auto"/>
            <w:right w:val="none" w:sz="0" w:space="0" w:color="auto"/>
          </w:divBdr>
          <w:divsChild>
            <w:div w:id="264194872">
              <w:marLeft w:val="0"/>
              <w:marRight w:val="0"/>
              <w:marTop w:val="0"/>
              <w:marBottom w:val="0"/>
              <w:divBdr>
                <w:top w:val="none" w:sz="0" w:space="0" w:color="auto"/>
                <w:left w:val="none" w:sz="0" w:space="0" w:color="auto"/>
                <w:bottom w:val="none" w:sz="0" w:space="0" w:color="auto"/>
                <w:right w:val="none" w:sz="0" w:space="0" w:color="auto"/>
              </w:divBdr>
              <w:divsChild>
                <w:div w:id="264194879">
                  <w:marLeft w:val="0"/>
                  <w:marRight w:val="0"/>
                  <w:marTop w:val="240"/>
                  <w:marBottom w:val="0"/>
                  <w:divBdr>
                    <w:top w:val="none" w:sz="0" w:space="0" w:color="auto"/>
                    <w:left w:val="none" w:sz="0" w:space="0" w:color="auto"/>
                    <w:bottom w:val="none" w:sz="0" w:space="0" w:color="auto"/>
                    <w:right w:val="single" w:sz="2" w:space="0" w:color="DBDBDB"/>
                  </w:divBdr>
                  <w:divsChild>
                    <w:div w:id="264194880">
                      <w:marLeft w:val="0"/>
                      <w:marRight w:val="0"/>
                      <w:marTop w:val="0"/>
                      <w:marBottom w:val="0"/>
                      <w:divBdr>
                        <w:top w:val="none" w:sz="0" w:space="0" w:color="auto"/>
                        <w:left w:val="single" w:sz="2" w:space="0" w:color="D5DABA"/>
                        <w:bottom w:val="none" w:sz="0" w:space="0" w:color="auto"/>
                        <w:right w:val="none" w:sz="0" w:space="0" w:color="auto"/>
                      </w:divBdr>
                      <w:divsChild>
                        <w:div w:id="264194883">
                          <w:marLeft w:val="83"/>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4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tr.sagepub.com/search?author1=Bella+Rozovski-Roitblat&amp;sortspec=date&amp;submit=Subm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flrc.hawaii.edu/rfl/April2010/articles/pellicersanche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tr.sagepub.com/search?author1=Bella+Rozovski-Roitblat&amp;sortspec=date&amp;submit=Sub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tr.sagepub.com/search?author1=Bella+Rozovski-Roitblat&amp;sortspec=date&amp;submit=Submit" TargetMode="External"/><Relationship Id="rId4" Type="http://schemas.openxmlformats.org/officeDocument/2006/relationships/settings" Target="settings.xml"/><Relationship Id="rId9" Type="http://schemas.openxmlformats.org/officeDocument/2006/relationships/hyperlink" Target="http://ltr.sagepub.com/search?author1=Bella+Rozovski-Roitblat&amp;sortspec=date&amp;submit=Subm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6182-EBB7-449B-9125-CE209F14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8942</Words>
  <Characters>50976</Characters>
  <Application>Microsoft Office Word</Application>
  <DocSecurity>0</DocSecurity>
  <Lines>424</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Vocabulary Acquisition</vt:lpstr>
      <vt:lpstr>Vocabulary Acquisition</vt:lpstr>
    </vt:vector>
  </TitlesOfParts>
  <Company>University Of Nottingham</Company>
  <LinksUpToDate>false</LinksUpToDate>
  <CharactersWithSpaces>59799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Vocabulary Acquisition</dc:title>
  <dc:creator>UoN User</dc:creator>
  <cp:lastModifiedBy>Norbert</cp:lastModifiedBy>
  <cp:revision>3</cp:revision>
  <cp:lastPrinted>2016-08-02T15:55:00Z</cp:lastPrinted>
  <dcterms:created xsi:type="dcterms:W3CDTF">2016-08-10T08:22:00Z</dcterms:created>
  <dcterms:modified xsi:type="dcterms:W3CDTF">2016-08-10T08:22:00Z</dcterms:modified>
</cp:coreProperties>
</file>